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C1" w:rsidRDefault="00A464C1" w:rsidP="00A464C1">
      <w:pPr>
        <w:pStyle w:val="1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АДМИНИСТРАЦИЯ</w:t>
      </w:r>
    </w:p>
    <w:p w:rsidR="00A464C1" w:rsidRDefault="00A464C1" w:rsidP="00A464C1">
      <w:pPr>
        <w:pStyle w:val="1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БУРЛУКСКОГО СЕЛЬСКОГО ПОСЕЛЕНИЯ</w:t>
      </w:r>
    </w:p>
    <w:p w:rsidR="00A464C1" w:rsidRDefault="00A464C1" w:rsidP="00A464C1">
      <w:pPr>
        <w:pStyle w:val="1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Котовского муниципального района Волгоградской области</w:t>
      </w:r>
    </w:p>
    <w:p w:rsidR="00A464C1" w:rsidRDefault="00A464C1" w:rsidP="00A464C1">
      <w:pPr>
        <w:pStyle w:val="1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__________________________________________________________________</w:t>
      </w:r>
    </w:p>
    <w:p w:rsidR="00A464C1" w:rsidRDefault="00A464C1" w:rsidP="00A464C1">
      <w:pPr>
        <w:pStyle w:val="1"/>
        <w:ind w:left="0" w:firstLine="708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ПОСТАНОВЛЕНИЕ</w:t>
      </w:r>
    </w:p>
    <w:p w:rsidR="00A464C1" w:rsidRDefault="00A464C1" w:rsidP="00A464C1">
      <w:pPr>
        <w:pStyle w:val="1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A464C1" w:rsidRPr="00B46C25" w:rsidRDefault="00A464C1" w:rsidP="00A464C1">
      <w:pPr>
        <w:pStyle w:val="1"/>
        <w:ind w:left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B46C25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от </w:t>
      </w:r>
      <w:r w:rsidR="003B7796">
        <w:rPr>
          <w:rFonts w:ascii="Times New Roman" w:hAnsi="Times New Roman" w:cs="Times New Roman"/>
          <w:color w:val="auto"/>
          <w:sz w:val="28"/>
          <w:szCs w:val="28"/>
          <w:u w:val="single"/>
        </w:rPr>
        <w:t>28</w:t>
      </w:r>
      <w:r w:rsidRPr="00B46C25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3B7796">
        <w:rPr>
          <w:rFonts w:ascii="Times New Roman" w:hAnsi="Times New Roman" w:cs="Times New Roman"/>
          <w:color w:val="auto"/>
          <w:sz w:val="28"/>
          <w:szCs w:val="28"/>
          <w:u w:val="single"/>
        </w:rPr>
        <w:t>.11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  <w:r w:rsidRPr="00B46C25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2022 года № </w:t>
      </w:r>
      <w:r w:rsidR="003B7796">
        <w:rPr>
          <w:rFonts w:ascii="Times New Roman" w:hAnsi="Times New Roman" w:cs="Times New Roman"/>
          <w:color w:val="auto"/>
          <w:sz w:val="28"/>
          <w:szCs w:val="28"/>
          <w:u w:val="single"/>
        </w:rPr>
        <w:t>126</w:t>
      </w:r>
    </w:p>
    <w:p w:rsidR="002B3A9B" w:rsidRPr="00B46C25" w:rsidRDefault="002B3A9B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23E" w:rsidRPr="00B46C25" w:rsidRDefault="002B3A9B" w:rsidP="00B46C25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46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5C7F0A" w:rsidRPr="00B46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контроля на автомобильном транспорте, городском наземном электрическом транспорте и в дорожном хозяйстве в границах </w:t>
      </w:r>
      <w:r w:rsidR="00A46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Бурлукского</w:t>
      </w:r>
      <w:r w:rsidR="0037077E" w:rsidRPr="00B46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46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сельского поселения </w:t>
      </w:r>
      <w:r w:rsidR="00B46C25" w:rsidRPr="00B46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Котовского</w:t>
      </w:r>
      <w:r w:rsidR="003E40A4" w:rsidRPr="00B46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F2FE7" w:rsidRPr="00B46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</w:t>
      </w:r>
      <w:r w:rsidR="003E40A4" w:rsidRPr="00B46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района Волгоградской области </w:t>
      </w:r>
      <w:r w:rsidRPr="00B46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202</w:t>
      </w:r>
      <w:r w:rsidR="0037077E" w:rsidRPr="00B46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B46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год»</w:t>
      </w:r>
    </w:p>
    <w:p w:rsidR="005D1E3A" w:rsidRPr="00B46C25" w:rsidRDefault="005D1E3A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64C1" w:rsidRDefault="00FA28FD" w:rsidP="00B46C2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статьей 44 Федерального закона от 31.07.2020 </w:t>
      </w:r>
      <w:r w:rsidRPr="00B46C25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248-ФЗ "О государственном контроле (надзоре) и муниципальном контроле в Российской Федерации", Федеральным законом от 06.10.2003 </w:t>
      </w:r>
      <w:r w:rsidRPr="00B46C25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="00CE361A"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остановлением Правительства Российской Федерации от 25.06.2021 </w:t>
      </w:r>
      <w:r w:rsidRPr="00B46C25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Уставом </w:t>
      </w:r>
      <w:r w:rsidR="00A464C1">
        <w:rPr>
          <w:rFonts w:ascii="Times New Roman" w:eastAsia="Times New Roman" w:hAnsi="Times New Roman" w:cs="Times New Roman"/>
          <w:color w:val="000000"/>
          <w:sz w:val="28"/>
          <w:szCs w:val="28"/>
        </w:rPr>
        <w:t>Бурлукского</w:t>
      </w: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B46C25"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Котовского </w:t>
      </w: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</w:t>
      </w:r>
      <w:r w:rsidR="00B46C25"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>о района Волгоградской области</w:t>
      </w: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администрация </w:t>
      </w:r>
      <w:r w:rsidR="00A464C1">
        <w:rPr>
          <w:rFonts w:ascii="Times New Roman" w:eastAsia="Times New Roman" w:hAnsi="Times New Roman" w:cs="Times New Roman"/>
          <w:color w:val="000000"/>
          <w:sz w:val="28"/>
          <w:szCs w:val="28"/>
        </w:rPr>
        <w:t>Бурлукского</w:t>
      </w:r>
      <w:r w:rsidR="00B46C25"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0D123E" w:rsidRPr="00B46C25" w:rsidRDefault="00B46C25" w:rsidP="00B46C2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6AC6" w:rsidRPr="00B46C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0D123E" w:rsidRPr="00B46C25" w:rsidRDefault="00FA28F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</w:t>
      </w:r>
      <w:r w:rsidR="008F7E47"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границах</w:t>
      </w:r>
      <w:r w:rsidR="008F7E47" w:rsidRPr="00B46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464C1">
        <w:rPr>
          <w:rFonts w:ascii="Times New Roman" w:eastAsia="Times New Roman" w:hAnsi="Times New Roman" w:cs="Times New Roman"/>
          <w:color w:val="000000"/>
          <w:sz w:val="28"/>
          <w:szCs w:val="28"/>
        </w:rPr>
        <w:t>Бурлукского</w:t>
      </w: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B46C25"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Котовского </w:t>
      </w:r>
      <w:r w:rsidR="004B2E2C"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Волгоградской области </w:t>
      </w: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>на 202</w:t>
      </w:r>
      <w:r w:rsidR="00CE361A"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Приложению.</w:t>
      </w:r>
    </w:p>
    <w:p w:rsidR="000D123E" w:rsidRPr="00B46C25" w:rsidRDefault="00FA28F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</w:t>
      </w:r>
      <w:r w:rsidR="000213ED"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оставляю за собой</w:t>
      </w: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46C25" w:rsidRPr="00B46C25" w:rsidRDefault="00FA28FD" w:rsidP="00B46C2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>3. Настоящее постановление вступает в силу с 1 января 202</w:t>
      </w:r>
      <w:r w:rsidR="000213ED"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  <w:r w:rsidR="00B46C25"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46C25" w:rsidRPr="00B46C25" w:rsidRDefault="00B46C25" w:rsidP="00B46C2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6C25" w:rsidRPr="00B46C25" w:rsidRDefault="00B46C25" w:rsidP="00B46C2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A464C1">
        <w:rPr>
          <w:rFonts w:ascii="Times New Roman" w:eastAsia="Times New Roman" w:hAnsi="Times New Roman" w:cs="Times New Roman"/>
          <w:color w:val="000000"/>
          <w:sz w:val="28"/>
          <w:szCs w:val="28"/>
        </w:rPr>
        <w:t>Бурлукского</w:t>
      </w: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46C25" w:rsidRPr="00B46C25" w:rsidRDefault="00B46C25" w:rsidP="00B46C2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FA28FD"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A28FD"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A28FD"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A464C1">
        <w:rPr>
          <w:rFonts w:ascii="Times New Roman" w:eastAsia="Times New Roman" w:hAnsi="Times New Roman" w:cs="Times New Roman"/>
          <w:color w:val="000000"/>
          <w:sz w:val="28"/>
          <w:szCs w:val="28"/>
        </w:rPr>
        <w:t>О.И. Манжитова</w:t>
      </w:r>
    </w:p>
    <w:p w:rsidR="00B46C25" w:rsidRDefault="00D24625" w:rsidP="00D24625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</w:p>
    <w:p w:rsidR="00B46C25" w:rsidRDefault="00B46C25" w:rsidP="00D24625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46C25" w:rsidRDefault="00B46C25" w:rsidP="00D24625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Pr="00A464C1" w:rsidRDefault="00D24625" w:rsidP="00B46C25">
      <w:pPr>
        <w:spacing w:after="0" w:line="276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64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Приложение</w:t>
      </w:r>
    </w:p>
    <w:p w:rsidR="000D123E" w:rsidRPr="00A464C1" w:rsidRDefault="00FA28FD" w:rsidP="00B46C25">
      <w:pPr>
        <w:spacing w:after="0" w:line="276" w:lineRule="auto"/>
        <w:ind w:left="581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64C1">
        <w:rPr>
          <w:rFonts w:ascii="Times New Roman" w:eastAsia="Times New Roman" w:hAnsi="Times New Roman" w:cs="Times New Roman"/>
          <w:color w:val="000000"/>
          <w:sz w:val="20"/>
          <w:szCs w:val="20"/>
        </w:rPr>
        <w:t>к постановлению администрации</w:t>
      </w:r>
    </w:p>
    <w:p w:rsidR="000D123E" w:rsidRPr="00A464C1" w:rsidRDefault="00A464C1" w:rsidP="00B46C25">
      <w:pPr>
        <w:spacing w:after="0" w:line="276" w:lineRule="auto"/>
        <w:ind w:left="581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64C1">
        <w:rPr>
          <w:rFonts w:ascii="Times New Roman" w:eastAsia="Times New Roman" w:hAnsi="Times New Roman" w:cs="Times New Roman"/>
          <w:color w:val="000000"/>
          <w:sz w:val="20"/>
          <w:szCs w:val="20"/>
        </w:rPr>
        <w:t>Бурлукского</w:t>
      </w:r>
      <w:r w:rsidR="00D24625" w:rsidRPr="00A464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="00D97D62" w:rsidRPr="00A464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24625" w:rsidRPr="00A464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 </w:t>
      </w:r>
      <w:r w:rsidR="003B7796">
        <w:rPr>
          <w:rFonts w:ascii="Times New Roman" w:eastAsia="Times New Roman" w:hAnsi="Times New Roman" w:cs="Times New Roman"/>
          <w:color w:val="000000"/>
          <w:sz w:val="20"/>
          <w:szCs w:val="20"/>
        </w:rPr>
        <w:t>28</w:t>
      </w:r>
      <w:r w:rsidR="00D24625" w:rsidRPr="00A464C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3B7796">
        <w:rPr>
          <w:rFonts w:ascii="Times New Roman" w:eastAsia="Times New Roman" w:hAnsi="Times New Roman" w:cs="Times New Roman"/>
          <w:color w:val="000000"/>
          <w:sz w:val="20"/>
          <w:szCs w:val="20"/>
        </w:rPr>
        <w:t>11</w:t>
      </w:r>
      <w:r w:rsidR="00D24625" w:rsidRPr="00A464C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224DDD" w:rsidRPr="00A464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2022 </w:t>
      </w:r>
      <w:r w:rsidR="00D24625" w:rsidRPr="00A464C1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 w:rsidR="00E2047A" w:rsidRPr="00A464C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D24625" w:rsidRPr="00A464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D24625" w:rsidRPr="00A464C1">
        <w:rPr>
          <w:rFonts w:ascii="Times New Roman" w:eastAsia="Segoe UI Symbol" w:hAnsi="Times New Roman" w:cs="Times New Roman"/>
          <w:color w:val="000000"/>
          <w:sz w:val="20"/>
          <w:szCs w:val="20"/>
        </w:rPr>
        <w:t>№</w:t>
      </w:r>
      <w:r w:rsidR="00D24625" w:rsidRPr="00A464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B7796">
        <w:rPr>
          <w:rFonts w:ascii="Times New Roman" w:eastAsia="Times New Roman" w:hAnsi="Times New Roman" w:cs="Times New Roman"/>
          <w:color w:val="000000"/>
          <w:sz w:val="20"/>
          <w:szCs w:val="20"/>
        </w:rPr>
        <w:t>126</w:t>
      </w:r>
      <w:bookmarkStart w:id="0" w:name="_GoBack"/>
      <w:bookmarkEnd w:id="0"/>
    </w:p>
    <w:p w:rsidR="000D123E" w:rsidRPr="00A464C1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D123E" w:rsidRDefault="00FA28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="000F38A7" w:rsidRPr="000F38A7">
        <w:rPr>
          <w:rFonts w:ascii="Times New Roman" w:eastAsia="Times New Roman" w:hAnsi="Times New Roman" w:cs="Times New Roman"/>
          <w:b/>
          <w:color w:val="000000"/>
          <w:sz w:val="24"/>
        </w:rPr>
        <w:t>муниципального контроля на автомобильном транспорте, городском наземном электрическом транспорте и в дорожном хозяйстве в границах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A464C1">
        <w:rPr>
          <w:rFonts w:ascii="Times New Roman" w:eastAsia="Times New Roman" w:hAnsi="Times New Roman" w:cs="Times New Roman"/>
          <w:b/>
          <w:color w:val="000000"/>
          <w:sz w:val="24"/>
        </w:rPr>
        <w:t>Бурлукского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сельского поселения </w:t>
      </w:r>
    </w:p>
    <w:p w:rsidR="000D123E" w:rsidRDefault="00224D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Котовского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муниципального района </w:t>
      </w:r>
      <w:r w:rsidR="00AC6BEA">
        <w:rPr>
          <w:rFonts w:ascii="Times New Roman" w:eastAsia="Times New Roman" w:hAnsi="Times New Roman" w:cs="Times New Roman"/>
          <w:b/>
          <w:color w:val="000000"/>
          <w:sz w:val="24"/>
        </w:rPr>
        <w:t xml:space="preserve">Волгоградской области 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>на 2023 год</w:t>
      </w:r>
    </w:p>
    <w:p w:rsidR="000D123E" w:rsidRDefault="000D123E">
      <w:pPr>
        <w:spacing w:before="7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FA28FD">
      <w:pPr>
        <w:spacing w:after="0" w:line="276" w:lineRule="auto"/>
        <w:ind w:left="530" w:right="601" w:firstLine="89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1. Анализ текущего состояния осуществления вида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контроля, описание текущего уровня развития профилактической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деятельности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контрольного</w:t>
      </w:r>
      <w:r w:rsidR="00224DDD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(надзорного)</w:t>
      </w:r>
      <w:r w:rsidR="00224DDD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органа,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характеристика</w:t>
      </w:r>
    </w:p>
    <w:p w:rsidR="000D123E" w:rsidRDefault="00FA28FD">
      <w:pPr>
        <w:spacing w:before="4" w:after="0" w:line="276" w:lineRule="auto"/>
        <w:ind w:left="365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проблем,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решение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которых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направлена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профилактики</w:t>
      </w:r>
    </w:p>
    <w:p w:rsidR="000D123E" w:rsidRDefault="000D123E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FA28FD" w:rsidP="00022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Настоящая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рограмма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разработана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соответствии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статьей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44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Федерального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31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июля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2021г.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>248-ФЗ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«О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государственном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контроле (надзоре) и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муниципальном контроле в Российской </w:t>
      </w:r>
      <w:r w:rsidR="003243D1" w:rsidRPr="008D4CE2">
        <w:rPr>
          <w:rFonts w:ascii="Times New Roman" w:eastAsia="Times New Roman" w:hAnsi="Times New Roman" w:cs="Times New Roman"/>
          <w:color w:val="000000"/>
          <w:sz w:val="24"/>
        </w:rPr>
        <w:t>Ф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едерации»,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постановлением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Правительства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Российской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Федерации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25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июня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2021г.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«Об утверждении Правил разработки и утверждения контрольным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надзорными) органами программы профилактики рисков причинения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вреда (</w:t>
      </w:r>
      <w:r>
        <w:rPr>
          <w:rFonts w:ascii="Times New Roman" w:eastAsia="Times New Roman" w:hAnsi="Times New Roman" w:cs="Times New Roman"/>
          <w:color w:val="000000"/>
          <w:sz w:val="24"/>
        </w:rPr>
        <w:t>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</w:rPr>
        <w:t>енностям»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предусматривает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комплекс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</w:rPr>
        <w:t>ероприятий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профилактике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рисков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причинения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вред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A464C1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ценностям</w:t>
      </w:r>
      <w:r w:rsidR="0056633F" w:rsidRPr="00A4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64C1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56633F" w:rsidRPr="00A4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64C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осуществлении</w:t>
      </w:r>
      <w:r w:rsidR="008A6ADC" w:rsidRPr="00A4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4A8" w:rsidRPr="00A464C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контроля на автомобильном транспорте, городском наземном электрическом транспорте и в дорожном хозяйстве в границах</w:t>
      </w:r>
      <w:r w:rsidRPr="00A4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64C1" w:rsidRPr="00A464C1">
        <w:rPr>
          <w:rFonts w:ascii="Times New Roman" w:eastAsia="Times New Roman" w:hAnsi="Times New Roman" w:cs="Times New Roman"/>
          <w:color w:val="000000"/>
          <w:sz w:val="24"/>
          <w:szCs w:val="24"/>
        </w:rPr>
        <w:t>Бурлукского</w:t>
      </w:r>
      <w:r w:rsidRPr="00A4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3243D1" w:rsidRPr="00A4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4DDD" w:rsidRPr="00A464C1">
        <w:rPr>
          <w:rFonts w:ascii="Times New Roman" w:eastAsia="Times New Roman" w:hAnsi="Times New Roman" w:cs="Times New Roman"/>
          <w:color w:val="000000"/>
          <w:sz w:val="24"/>
          <w:szCs w:val="24"/>
        </w:rPr>
        <w:t>Котовского</w:t>
      </w:r>
      <w:r w:rsidRPr="00A4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="004908EE" w:rsidRPr="00A4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Волгоградской области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592F86" w:rsidRDefault="00592F8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В период с 01.01.2022 года по </w:t>
      </w:r>
      <w:r w:rsidR="001E0313">
        <w:rPr>
          <w:rFonts w:ascii="Times New Roman" w:eastAsia="Times New Roman" w:hAnsi="Times New Roman" w:cs="Times New Roman"/>
          <w:color w:val="000000"/>
          <w:sz w:val="24"/>
        </w:rPr>
        <w:t xml:space="preserve">31.09.2022 года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администрацией </w:t>
      </w:r>
      <w:r w:rsidR="00A464C1" w:rsidRPr="00A464C1">
        <w:rPr>
          <w:rFonts w:ascii="Times New Roman" w:eastAsia="Times New Roman" w:hAnsi="Times New Roman" w:cs="Times New Roman"/>
          <w:color w:val="000000"/>
          <w:sz w:val="24"/>
          <w:szCs w:val="24"/>
        </w:rPr>
        <w:t>Бурлукского</w:t>
      </w:r>
      <w:r w:rsidR="00A464C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224DDD">
        <w:rPr>
          <w:rFonts w:ascii="Times New Roman" w:eastAsia="Times New Roman" w:hAnsi="Times New Roman" w:cs="Times New Roman"/>
          <w:color w:val="000000"/>
          <w:sz w:val="24"/>
        </w:rPr>
        <w:t xml:space="preserve">сельского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поселения </w:t>
      </w:r>
      <w:r w:rsidR="00224DDD">
        <w:rPr>
          <w:rFonts w:ascii="Times New Roman" w:eastAsia="Times New Roman" w:hAnsi="Times New Roman" w:cs="Times New Roman"/>
          <w:color w:val="000000"/>
          <w:sz w:val="24"/>
        </w:rPr>
        <w:t>Котовского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 Волгоградской области проверки в рамках </w:t>
      </w:r>
      <w:r w:rsidR="00764065" w:rsidRPr="00764065">
        <w:rPr>
          <w:rFonts w:ascii="Times New Roman" w:eastAsia="Times New Roman" w:hAnsi="Times New Roman" w:cs="Times New Roman"/>
          <w:color w:val="000000"/>
          <w:sz w:val="24"/>
        </w:rPr>
        <w:t>муниципального контроля на автомобильном транспорте, городском наземном электрическом транспорте и в дорожном хозяйстве в границах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A464C1" w:rsidRPr="00A464C1">
        <w:rPr>
          <w:rFonts w:ascii="Times New Roman" w:eastAsia="Times New Roman" w:hAnsi="Times New Roman" w:cs="Times New Roman"/>
          <w:color w:val="000000"/>
          <w:sz w:val="24"/>
          <w:szCs w:val="24"/>
        </w:rPr>
        <w:t>Бурлукского</w:t>
      </w:r>
      <w:r w:rsidR="00224DDD"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</w:t>
      </w:r>
      <w:r w:rsidR="007B09B6">
        <w:rPr>
          <w:rFonts w:ascii="Times New Roman" w:eastAsia="Times New Roman" w:hAnsi="Times New Roman" w:cs="Times New Roman"/>
          <w:color w:val="000000"/>
          <w:sz w:val="24"/>
        </w:rPr>
        <w:t xml:space="preserve">поселения </w:t>
      </w:r>
      <w:r w:rsidR="00224DDD">
        <w:rPr>
          <w:rFonts w:ascii="Times New Roman" w:eastAsia="Times New Roman" w:hAnsi="Times New Roman" w:cs="Times New Roman"/>
          <w:color w:val="000000"/>
          <w:sz w:val="24"/>
        </w:rPr>
        <w:t>Котовского</w:t>
      </w:r>
      <w:r w:rsidR="007B09B6"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 Волгоградской области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>не проводились</w:t>
      </w:r>
      <w:r w:rsidR="003424FA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ввиду </w:t>
      </w:r>
      <w:r w:rsidR="00747876">
        <w:rPr>
          <w:rFonts w:ascii="Times New Roman" w:eastAsia="Times New Roman" w:hAnsi="Times New Roman" w:cs="Times New Roman"/>
          <w:color w:val="000000"/>
          <w:sz w:val="24"/>
        </w:rPr>
        <w:t>моратория на их проведение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, установленно</w:t>
      </w:r>
      <w:r w:rsidR="002C33ED">
        <w:rPr>
          <w:rFonts w:ascii="Times New Roman" w:eastAsia="Times New Roman" w:hAnsi="Times New Roman" w:cs="Times New Roman"/>
          <w:color w:val="000000"/>
          <w:sz w:val="24"/>
        </w:rPr>
        <w:t>го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п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остановление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м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Правительства РФ от 10 марта 2022 г. 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№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336</w:t>
      </w:r>
      <w:proofErr w:type="gramEnd"/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"Об особенностях организации и осуществления государственного контроля (надзора), муниципального контроля"</w:t>
      </w:r>
      <w:r w:rsidR="001F58E6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1F58E6" w:rsidRDefault="001F58E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В этой связи, провести анализ контрольной деятельности в сфере осуществления муниципального контроля </w:t>
      </w:r>
      <w:r w:rsidR="00023AD1" w:rsidRPr="00764065">
        <w:rPr>
          <w:rFonts w:ascii="Times New Roman" w:eastAsia="Times New Roman" w:hAnsi="Times New Roman" w:cs="Times New Roman"/>
          <w:color w:val="000000"/>
          <w:sz w:val="24"/>
        </w:rPr>
        <w:t>на автомобильном транспорте, городском наземном электрическом транспорте и в дорожном хозяйстве в границах</w:t>
      </w:r>
      <w:r w:rsidR="00023AD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A464C1" w:rsidRPr="00A464C1">
        <w:rPr>
          <w:rFonts w:ascii="Times New Roman" w:eastAsia="Times New Roman" w:hAnsi="Times New Roman" w:cs="Times New Roman"/>
          <w:color w:val="000000"/>
          <w:sz w:val="24"/>
          <w:szCs w:val="24"/>
        </w:rPr>
        <w:t>Бурлукского</w:t>
      </w:r>
      <w:r w:rsidR="00224DDD"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</w:t>
      </w:r>
      <w:r w:rsidR="00023AD1">
        <w:rPr>
          <w:rFonts w:ascii="Times New Roman" w:eastAsia="Times New Roman" w:hAnsi="Times New Roman" w:cs="Times New Roman"/>
          <w:color w:val="000000"/>
          <w:sz w:val="24"/>
        </w:rPr>
        <w:t xml:space="preserve">поселения </w:t>
      </w:r>
      <w:r w:rsidR="00224DDD">
        <w:rPr>
          <w:rFonts w:ascii="Times New Roman" w:eastAsia="Times New Roman" w:hAnsi="Times New Roman" w:cs="Times New Roman"/>
          <w:color w:val="000000"/>
          <w:sz w:val="24"/>
        </w:rPr>
        <w:t>Котовского</w:t>
      </w:r>
      <w:r w:rsidR="00023AD1"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 Волгоградской области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за 2022 год, не представляется возможным.  </w:t>
      </w:r>
    </w:p>
    <w:p w:rsidR="009D0D81" w:rsidRDefault="009D0D81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D0D81" w:rsidRDefault="00E308F1" w:rsidP="00592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DF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Раздел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3DF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>Цели и задачи реализации программы профилактики</w:t>
      </w:r>
    </w:p>
    <w:p w:rsidR="00E53DF8" w:rsidRPr="00E308F1" w:rsidRDefault="00E53DF8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</w:pPr>
    </w:p>
    <w:p w:rsidR="00FC1723" w:rsidRPr="00D5037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Целями программы профилактики являются: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 xml:space="preserve">а) предупреждение </w:t>
      </w:r>
      <w:proofErr w:type="gramStart"/>
      <w:r w:rsidRPr="00FC1723">
        <w:rPr>
          <w:rFonts w:ascii="Times New Roman" w:eastAsia="Times New Roman" w:hAnsi="Times New Roman" w:cs="Times New Roman"/>
          <w:color w:val="000000"/>
          <w:sz w:val="24"/>
        </w:rPr>
        <w:t>нарушений</w:t>
      </w:r>
      <w:proofErr w:type="gramEnd"/>
      <w:r w:rsidRPr="00FC1723">
        <w:rPr>
          <w:rFonts w:ascii="Times New Roman" w:eastAsia="Times New Roman" w:hAnsi="Times New Roman" w:cs="Times New Roman"/>
          <w:color w:val="000000"/>
          <w:sz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снижение административной нагрузки на подконтрольные субъекты;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создание мотивации к добросовестному поведению подконтрольных субъектов;</w:t>
      </w:r>
    </w:p>
    <w:p w:rsid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г) снижение уровня вреда (ущерба), причиняемого охраняемым законом ценностям.</w:t>
      </w:r>
    </w:p>
    <w:p w:rsidR="002A2BBC" w:rsidRPr="00FC1723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C1723" w:rsidRPr="00D5037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Задачами программы профилактики являются: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а) укрепление системы профилактики нарушений обязательных требований;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D123E" w:rsidRPr="00886BF1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повышение правосознания и правовой культуры подконтрольных субъектов.</w:t>
      </w:r>
    </w:p>
    <w:p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1D67C6" w:rsidRPr="0051273A" w:rsidRDefault="001D67C6" w:rsidP="001D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Раздел 3. 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>Перечень профилактических мероприятий, сроки (периодичность) их проведения</w:t>
      </w:r>
      <w:r w:rsidR="009256BA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0D123E" w:rsidRDefault="000D12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978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3714"/>
        <w:gridCol w:w="2552"/>
        <w:gridCol w:w="2976"/>
      </w:tblGrid>
      <w:tr w:rsidR="000D123E" w:rsidTr="00A464C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FA28FD">
            <w:pPr>
              <w:spacing w:after="0" w:line="276" w:lineRule="auto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/п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FA28FD" w:rsidP="00224DDD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FA28FD" w:rsidP="00224DDD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Срок (периодичность) 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FA28FD" w:rsidP="00224DDD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Структурное подразделение, ответственное за реализацию</w:t>
            </w:r>
          </w:p>
        </w:tc>
      </w:tr>
      <w:tr w:rsidR="000D123E" w:rsidTr="00A464C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FA28FD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FA28FD" w:rsidP="00A464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Информирование</w:t>
            </w:r>
          </w:p>
          <w:p w:rsidR="000D123E" w:rsidRDefault="00FA28FD" w:rsidP="00A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248-ФЗ, 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своем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0D123E" w:rsidRDefault="00FA28FD" w:rsidP="00A464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рамках настоящего профилактического мероприятия, контрольный орган осуществляет:</w:t>
            </w:r>
          </w:p>
          <w:p w:rsidR="000D123E" w:rsidRDefault="00FA28FD" w:rsidP="00A464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-разработку схем и/или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инфографики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содержащей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основные требования</w:t>
            </w:r>
          </w:p>
          <w:p w:rsidR="000D123E" w:rsidRDefault="00FA28FD" w:rsidP="00A464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:rsidR="000D123E" w:rsidRDefault="00FA28FD" w:rsidP="00A464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размещение сведений о порядке досудебного обжалования решений контрольного (надзорного) органа, действий (бездействия)</w:t>
            </w:r>
          </w:p>
          <w:p w:rsidR="000D123E" w:rsidRDefault="00FA28FD" w:rsidP="00A464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его должностных лиц;</w:t>
            </w:r>
          </w:p>
          <w:p w:rsidR="000D123E" w:rsidRDefault="00FA28FD" w:rsidP="00A464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FA28FD" w:rsidP="00224DDD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A464C1" w:rsidRDefault="00FA28FD" w:rsidP="00224DDD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A46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="00A464C1" w:rsidRPr="00A46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Бурлукского</w:t>
            </w:r>
            <w:r w:rsidRPr="00A46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0D123E" w:rsidTr="00A464C1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FA28FD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FA28FD" w:rsidP="00A464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Обобщение правоприменительной практики</w:t>
            </w:r>
          </w:p>
          <w:p w:rsidR="000D123E" w:rsidRDefault="00FA28FD" w:rsidP="00A464C1">
            <w:pPr>
              <w:spacing w:after="0" w:line="240" w:lineRule="auto"/>
              <w:ind w:right="131" w:firstLine="11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D123E" w:rsidRDefault="00FA28FD" w:rsidP="00A464C1">
            <w:pPr>
              <w:spacing w:after="0" w:line="240" w:lineRule="auto"/>
              <w:ind w:right="131" w:firstLine="119"/>
            </w:pPr>
            <w:r>
              <w:rPr>
                <w:rFonts w:ascii="Times New Roman" w:eastAsia="Times New Roman" w:hAnsi="Times New Roman" w:cs="Times New Roman"/>
                <w:sz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FA28FD" w:rsidP="00224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0D123E" w:rsidRDefault="000D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A464C1" w:rsidP="00224DDD">
            <w:pPr>
              <w:spacing w:after="0" w:line="276" w:lineRule="auto"/>
              <w:jc w:val="center"/>
            </w:pPr>
            <w:r w:rsidRPr="00A46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Бурлукского сельского поселения</w:t>
            </w:r>
          </w:p>
        </w:tc>
      </w:tr>
      <w:tr w:rsidR="000D123E" w:rsidTr="00A464C1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FA28FD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FA28FD" w:rsidP="00A464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Объявление предостережения</w:t>
            </w:r>
          </w:p>
          <w:p w:rsidR="000D123E" w:rsidRDefault="00FA28FD" w:rsidP="00A464C1">
            <w:pPr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0D123E" w:rsidRDefault="000D123E" w:rsidP="00A464C1">
            <w:pPr>
              <w:spacing w:after="0" w:line="276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FA28FD" w:rsidP="00224DDD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A464C1" w:rsidP="00224DDD">
            <w:pPr>
              <w:spacing w:after="0" w:line="276" w:lineRule="auto"/>
              <w:jc w:val="center"/>
            </w:pPr>
            <w:r w:rsidRPr="00A46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Бурлукского сельского поселения</w:t>
            </w:r>
          </w:p>
        </w:tc>
      </w:tr>
      <w:tr w:rsidR="000D123E" w:rsidTr="00A464C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FA28FD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FA28FD" w:rsidP="00A464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</w:t>
            </w:r>
          </w:p>
          <w:p w:rsidR="000D123E" w:rsidRDefault="00FA28FD" w:rsidP="00A464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0D123E" w:rsidRDefault="00FA28FD" w:rsidP="00A464C1">
            <w:pPr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Также, консультирование может осуществляться посредством проведения: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семинаров, инструктажей, тематических конференций, заседаний рабочих групп, "горячих линий"</w:t>
            </w:r>
          </w:p>
          <w:p w:rsidR="000D123E" w:rsidRDefault="00FA28FD" w:rsidP="00A464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Консультирование осуществляется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таким вопроса как:</w:t>
            </w:r>
          </w:p>
          <w:p w:rsidR="000D123E" w:rsidRDefault="00FA28FD" w:rsidP="00A464C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1) порядка проведения контрольных мероприятий;</w:t>
            </w:r>
          </w:p>
          <w:p w:rsidR="000D123E" w:rsidRDefault="00FA28FD" w:rsidP="00A464C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2) периодичности проведения контрольных мероприятий;</w:t>
            </w:r>
          </w:p>
          <w:p w:rsidR="000D123E" w:rsidRDefault="00FA28FD" w:rsidP="00A464C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3) порядка принятия решений по итогам контрольных мероприятий;</w:t>
            </w:r>
          </w:p>
          <w:p w:rsidR="000D123E" w:rsidRDefault="00FA28FD" w:rsidP="00A464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4) порядка обжалования решений Контрольного органа.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FA28FD" w:rsidP="00224DDD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A464C1" w:rsidP="00224DDD">
            <w:pPr>
              <w:spacing w:after="0" w:line="276" w:lineRule="auto"/>
              <w:jc w:val="center"/>
            </w:pPr>
            <w:r w:rsidRPr="00A46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Бурлукского сельского поселения</w:t>
            </w:r>
          </w:p>
        </w:tc>
      </w:tr>
      <w:tr w:rsidR="000D123E" w:rsidTr="00A464C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FA28FD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FA28FD" w:rsidP="00A464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</w:t>
            </w:r>
          </w:p>
          <w:p w:rsidR="000D123E" w:rsidRDefault="00FA28FD" w:rsidP="00A464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0D123E" w:rsidRDefault="00FA28FD" w:rsidP="00A464C1">
            <w:pPr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Продолжительность профилактического визита составляет не более двух часов в течение рабочего дня.</w:t>
            </w:r>
          </w:p>
          <w:p w:rsidR="000D123E" w:rsidRDefault="000D123E" w:rsidP="00FA28FD">
            <w:pPr>
              <w:spacing w:after="0" w:line="24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28FD" w:rsidRPr="00FA28FD" w:rsidRDefault="00FA28FD" w:rsidP="00FA28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A28FD">
              <w:rPr>
                <w:rFonts w:ascii="Times New Roman" w:hAnsi="Times New Roman" w:cs="Times New Roman"/>
                <w:sz w:val="20"/>
                <w:szCs w:val="20"/>
              </w:rPr>
              <w:t>Ежегодно не позднее 30 января года, следующего за годом проведения данного профилактического мероприятия.</w:t>
            </w:r>
            <w:r w:rsidRPr="00FA28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00"/>
              </w:rPr>
              <w:t xml:space="preserve"> </w:t>
            </w:r>
          </w:p>
          <w:p w:rsidR="000D123E" w:rsidRPr="00FA28FD" w:rsidRDefault="000D123E" w:rsidP="00FA28FD">
            <w:pPr>
              <w:spacing w:after="0" w:line="276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A464C1" w:rsidP="00224DDD">
            <w:pPr>
              <w:spacing w:after="0" w:line="276" w:lineRule="auto"/>
              <w:jc w:val="center"/>
            </w:pPr>
            <w:r w:rsidRPr="00A46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Бурлукского сельского поселения</w:t>
            </w:r>
          </w:p>
        </w:tc>
      </w:tr>
    </w:tbl>
    <w:p w:rsidR="000D123E" w:rsidRDefault="000D123E">
      <w:pPr>
        <w:spacing w:before="2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FA28FD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pacing w:val="-67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4. Показатели результативности и эффективности</w:t>
      </w:r>
    </w:p>
    <w:p w:rsidR="000D123E" w:rsidRDefault="00377C8B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Программы профилактики</w:t>
      </w:r>
    </w:p>
    <w:p w:rsidR="000D123E" w:rsidRDefault="000D123E">
      <w:pPr>
        <w:spacing w:before="11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0D123E">
      <w:pPr>
        <w:spacing w:before="5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"/>
        <w:gridCol w:w="6558"/>
        <w:gridCol w:w="2179"/>
      </w:tblGrid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FA28FD">
            <w:pPr>
              <w:spacing w:before="101" w:after="0" w:line="244" w:lineRule="auto"/>
              <w:ind w:left="155" w:right="121" w:firstLine="45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FA28FD">
            <w:pPr>
              <w:spacing w:before="101" w:after="0" w:line="240" w:lineRule="auto"/>
              <w:ind w:left="46"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FA28FD" w:rsidP="00A464C1">
            <w:pPr>
              <w:tabs>
                <w:tab w:val="left" w:pos="2258"/>
              </w:tabs>
              <w:spacing w:before="101" w:after="0" w:line="240" w:lineRule="auto"/>
              <w:ind w:left="761" w:right="1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Величина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FA28FD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FA28FD">
            <w:pPr>
              <w:spacing w:before="101" w:after="0" w:line="242" w:lineRule="auto"/>
              <w:ind w:left="60" w:right="5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Полнота информации, размещенной на официальном сайте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контрольного органа в сети «Интернет» в соответствии счастью 3статьи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Федерального закона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июля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2021 г.</w:t>
            </w:r>
          </w:p>
          <w:p w:rsidR="000D123E" w:rsidRDefault="00FA28FD">
            <w:pPr>
              <w:spacing w:after="0" w:line="240" w:lineRule="auto"/>
              <w:ind w:left="60" w:right="59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248-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надзоре)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контроле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FA28FD" w:rsidP="00A464C1">
            <w:pPr>
              <w:spacing w:before="101" w:after="0" w:line="240" w:lineRule="auto"/>
              <w:ind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100 %</w:t>
            </w:r>
          </w:p>
        </w:tc>
      </w:tr>
      <w:tr w:rsidR="000D123E" w:rsidTr="00FA28FD">
        <w:trPr>
          <w:trHeight w:val="9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FA28FD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FA28FD">
            <w:pPr>
              <w:spacing w:before="101" w:after="0" w:line="242" w:lineRule="auto"/>
              <w:ind w:left="60" w:right="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Удовлетворенностьконтролируемыхлициихпредставителямиконсультированиемконтрольног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надзорного) органа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FA28FD" w:rsidP="00A464C1">
            <w:pPr>
              <w:spacing w:before="101" w:after="0" w:line="240" w:lineRule="auto"/>
              <w:ind w:right="472" w:hanging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100 % от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числа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обратившихся</w:t>
            </w:r>
            <w:proofErr w:type="gramEnd"/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FA28FD">
            <w:pPr>
              <w:spacing w:before="106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FA28FD">
            <w:pPr>
              <w:spacing w:before="106" w:after="0" w:line="240" w:lineRule="auto"/>
              <w:ind w:left="46" w:right="1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профилактических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FA28FD" w:rsidP="00A464C1">
            <w:pPr>
              <w:spacing w:before="106" w:after="0" w:line="240" w:lineRule="auto"/>
              <w:ind w:right="162" w:firstLine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менее 2 мероприятий,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надзорным)органом</w:t>
            </w:r>
          </w:p>
        </w:tc>
      </w:tr>
    </w:tbl>
    <w:p w:rsidR="000D123E" w:rsidRPr="00FA28FD" w:rsidRDefault="000D12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0D123E" w:rsidRDefault="00FA28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Результатом выполнения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мероприятий, предусмотренных планом мероприятий по профилактике нарушений является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0D123E" w:rsidRDefault="00FA28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sectPr w:rsidR="000D123E" w:rsidSect="00D74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3E"/>
    <w:rsid w:val="000213ED"/>
    <w:rsid w:val="00022818"/>
    <w:rsid w:val="00023AD1"/>
    <w:rsid w:val="00054435"/>
    <w:rsid w:val="00067ADC"/>
    <w:rsid w:val="000807C5"/>
    <w:rsid w:val="000A5FFB"/>
    <w:rsid w:val="000D123E"/>
    <w:rsid w:val="000D7FAD"/>
    <w:rsid w:val="000F38A7"/>
    <w:rsid w:val="00184AFB"/>
    <w:rsid w:val="00191534"/>
    <w:rsid w:val="001B6B47"/>
    <w:rsid w:val="001D67C6"/>
    <w:rsid w:val="001E0313"/>
    <w:rsid w:val="001F58E6"/>
    <w:rsid w:val="00202BD1"/>
    <w:rsid w:val="00224DDD"/>
    <w:rsid w:val="002A2BBC"/>
    <w:rsid w:val="002B3A9B"/>
    <w:rsid w:val="002C33ED"/>
    <w:rsid w:val="003243D1"/>
    <w:rsid w:val="003251DC"/>
    <w:rsid w:val="003424FA"/>
    <w:rsid w:val="0036460F"/>
    <w:rsid w:val="0037077E"/>
    <w:rsid w:val="00377C8B"/>
    <w:rsid w:val="003B7796"/>
    <w:rsid w:val="003E40A4"/>
    <w:rsid w:val="004908EE"/>
    <w:rsid w:val="004A7CFA"/>
    <w:rsid w:val="004B2E2C"/>
    <w:rsid w:val="0051273A"/>
    <w:rsid w:val="0056633F"/>
    <w:rsid w:val="00592F86"/>
    <w:rsid w:val="00594354"/>
    <w:rsid w:val="005966CC"/>
    <w:rsid w:val="005C7F0A"/>
    <w:rsid w:val="005D1E3A"/>
    <w:rsid w:val="006617E9"/>
    <w:rsid w:val="006A6247"/>
    <w:rsid w:val="007328C6"/>
    <w:rsid w:val="00740094"/>
    <w:rsid w:val="00747876"/>
    <w:rsid w:val="00764065"/>
    <w:rsid w:val="00765F6D"/>
    <w:rsid w:val="00766AC6"/>
    <w:rsid w:val="007A7AC3"/>
    <w:rsid w:val="007B09B6"/>
    <w:rsid w:val="007D14A8"/>
    <w:rsid w:val="00810009"/>
    <w:rsid w:val="0085320C"/>
    <w:rsid w:val="00886BF1"/>
    <w:rsid w:val="008A6ADC"/>
    <w:rsid w:val="008D4CE2"/>
    <w:rsid w:val="008F74A8"/>
    <w:rsid w:val="008F7E47"/>
    <w:rsid w:val="009256BA"/>
    <w:rsid w:val="009279F5"/>
    <w:rsid w:val="009A6633"/>
    <w:rsid w:val="009D0D81"/>
    <w:rsid w:val="009D59F5"/>
    <w:rsid w:val="00A464C1"/>
    <w:rsid w:val="00A70F2A"/>
    <w:rsid w:val="00AC6BEA"/>
    <w:rsid w:val="00B46C25"/>
    <w:rsid w:val="00B65243"/>
    <w:rsid w:val="00BA40A1"/>
    <w:rsid w:val="00BC6A99"/>
    <w:rsid w:val="00C12B31"/>
    <w:rsid w:val="00C22AAD"/>
    <w:rsid w:val="00CC7968"/>
    <w:rsid w:val="00CE361A"/>
    <w:rsid w:val="00D23AA0"/>
    <w:rsid w:val="00D24625"/>
    <w:rsid w:val="00D50370"/>
    <w:rsid w:val="00D74258"/>
    <w:rsid w:val="00D97D62"/>
    <w:rsid w:val="00DA1392"/>
    <w:rsid w:val="00DC6798"/>
    <w:rsid w:val="00E2047A"/>
    <w:rsid w:val="00E308F1"/>
    <w:rsid w:val="00E53DF8"/>
    <w:rsid w:val="00E6341E"/>
    <w:rsid w:val="00EF2FE7"/>
    <w:rsid w:val="00F63A99"/>
    <w:rsid w:val="00FA28FD"/>
    <w:rsid w:val="00FC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  <w:style w:type="character" w:customStyle="1" w:styleId="NoSpacingChar">
    <w:name w:val="No Spacing Char"/>
    <w:basedOn w:val="a0"/>
    <w:link w:val="1"/>
    <w:uiPriority w:val="99"/>
    <w:locked/>
    <w:rsid w:val="00B46C25"/>
    <w:rPr>
      <w:rFonts w:eastAsia="Times New Roman" w:cs="Calibri"/>
      <w:color w:val="5A5A5A"/>
    </w:rPr>
  </w:style>
  <w:style w:type="paragraph" w:customStyle="1" w:styleId="1">
    <w:name w:val="Без интервала1"/>
    <w:basedOn w:val="a"/>
    <w:link w:val="NoSpacingChar"/>
    <w:uiPriority w:val="99"/>
    <w:rsid w:val="00B46C25"/>
    <w:pPr>
      <w:spacing w:after="0" w:line="240" w:lineRule="auto"/>
      <w:ind w:left="2160"/>
    </w:pPr>
    <w:rPr>
      <w:rFonts w:eastAsia="Times New Roman" w:cs="Calibri"/>
      <w:color w:val="5A5A5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  <w:style w:type="character" w:customStyle="1" w:styleId="NoSpacingChar">
    <w:name w:val="No Spacing Char"/>
    <w:basedOn w:val="a0"/>
    <w:link w:val="1"/>
    <w:uiPriority w:val="99"/>
    <w:locked/>
    <w:rsid w:val="00B46C25"/>
    <w:rPr>
      <w:rFonts w:eastAsia="Times New Roman" w:cs="Calibri"/>
      <w:color w:val="5A5A5A"/>
    </w:rPr>
  </w:style>
  <w:style w:type="paragraph" w:customStyle="1" w:styleId="1">
    <w:name w:val="Без интервала1"/>
    <w:basedOn w:val="a"/>
    <w:link w:val="NoSpacingChar"/>
    <w:uiPriority w:val="99"/>
    <w:rsid w:val="00B46C25"/>
    <w:pPr>
      <w:spacing w:after="0" w:line="240" w:lineRule="auto"/>
      <w:ind w:left="2160"/>
    </w:pPr>
    <w:rPr>
      <w:rFonts w:eastAsia="Times New Roman" w:cs="Calibri"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2022-09-28T08:29:00Z</dcterms:created>
  <dcterms:modified xsi:type="dcterms:W3CDTF">2022-11-28T08:20:00Z</dcterms:modified>
</cp:coreProperties>
</file>