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93" w:rsidRPr="00994693" w:rsidRDefault="00994693" w:rsidP="00994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693" w:rsidRPr="00994693" w:rsidRDefault="00994693" w:rsidP="0099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994693" w:rsidRPr="00994693" w:rsidRDefault="00994693" w:rsidP="0099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b/>
          <w:bCs/>
          <w:sz w:val="28"/>
          <w:szCs w:val="28"/>
        </w:rPr>
        <w:t>БУРЛУКСКОГО СЕЛЬСКОГО ПОСЕЛЕНИЯ</w:t>
      </w:r>
    </w:p>
    <w:p w:rsidR="00994693" w:rsidRPr="00994693" w:rsidRDefault="00994693" w:rsidP="0099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b/>
          <w:bCs/>
          <w:sz w:val="28"/>
          <w:szCs w:val="28"/>
        </w:rPr>
        <w:t>КОТОВСКОГО МУНИЦИПАЛЬНОГО РАЙОНА</w:t>
      </w:r>
    </w:p>
    <w:p w:rsidR="00994693" w:rsidRPr="00994693" w:rsidRDefault="00994693" w:rsidP="0099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 ОБЛАСТИ</w:t>
      </w:r>
    </w:p>
    <w:p w:rsidR="00994693" w:rsidRPr="00994693" w:rsidRDefault="00994693" w:rsidP="0099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94693" w:rsidRPr="00994693" w:rsidRDefault="00994693" w:rsidP="0099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60353" w:rsidRPr="00994693" w:rsidRDefault="000C3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22.02.2024 г                                                                                                  5/5</w:t>
      </w:r>
    </w:p>
    <w:p w:rsidR="00994693" w:rsidRPr="00994693" w:rsidRDefault="00994693" w:rsidP="00994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>О внесении изменений в решение Совета Бурлукского сельского поселения от 27.12.2023 № 19/11 «О бюджете Бурлукского сельского поселения Котовского муниципального района на 2024 год и плановый период 2025 и 2026 годов»</w:t>
      </w:r>
    </w:p>
    <w:p w:rsidR="00994693" w:rsidRPr="00994693" w:rsidRDefault="00994693">
      <w:pPr>
        <w:rPr>
          <w:rFonts w:ascii="Times New Roman" w:hAnsi="Times New Roman" w:cs="Times New Roman"/>
          <w:sz w:val="28"/>
          <w:szCs w:val="28"/>
        </w:rPr>
      </w:pPr>
    </w:p>
    <w:p w:rsidR="00994693" w:rsidRPr="00994693" w:rsidRDefault="00994693" w:rsidP="0046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147D46" w:rsidRPr="00994693">
        <w:rPr>
          <w:rFonts w:ascii="Times New Roman" w:hAnsi="Times New Roman" w:cs="Times New Roman"/>
          <w:sz w:val="28"/>
          <w:szCs w:val="28"/>
        </w:rPr>
        <w:t>Бурлукского сельского поселения</w:t>
      </w:r>
      <w:r w:rsidRPr="00994693">
        <w:rPr>
          <w:rFonts w:ascii="Times New Roman" w:hAnsi="Times New Roman" w:cs="Times New Roman"/>
          <w:sz w:val="28"/>
          <w:szCs w:val="28"/>
        </w:rPr>
        <w:t xml:space="preserve">, </w:t>
      </w:r>
      <w:r w:rsidR="00147D46">
        <w:rPr>
          <w:rFonts w:ascii="Times New Roman" w:hAnsi="Times New Roman" w:cs="Times New Roman"/>
          <w:sz w:val="28"/>
          <w:szCs w:val="28"/>
        </w:rPr>
        <w:t>Совет</w:t>
      </w:r>
      <w:r w:rsidRPr="00994693">
        <w:rPr>
          <w:rFonts w:ascii="Times New Roman" w:hAnsi="Times New Roman" w:cs="Times New Roman"/>
          <w:sz w:val="28"/>
          <w:szCs w:val="28"/>
        </w:rPr>
        <w:t xml:space="preserve"> Бурлукского сельского поселения</w:t>
      </w:r>
    </w:p>
    <w:p w:rsidR="00994693" w:rsidRPr="00994693" w:rsidRDefault="00994693" w:rsidP="00994693">
      <w:pPr>
        <w:shd w:val="clear" w:color="auto" w:fill="FFFFFF"/>
        <w:tabs>
          <w:tab w:val="left" w:leader="underscore" w:pos="1555"/>
          <w:tab w:val="left" w:leader="underscore" w:pos="2395"/>
          <w:tab w:val="left" w:leader="underscore" w:pos="3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pacing w:val="-3"/>
          <w:sz w:val="28"/>
          <w:szCs w:val="28"/>
        </w:rPr>
        <w:t>РЕШИЛ:</w:t>
      </w:r>
    </w:p>
    <w:p w:rsidR="00994693" w:rsidRPr="00994693" w:rsidRDefault="00994693" w:rsidP="0046601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>Внести изменения в решение Совета Бурлукского сельского поселения от 27.12.2023 № 19/11 «О бюджете Бурлукского сельского поселения Котовского муниципального района на 2024 год и плановый период 2025 и 2026 годов»:</w:t>
      </w:r>
    </w:p>
    <w:p w:rsidR="00994693" w:rsidRDefault="00994693" w:rsidP="0046601F">
      <w:pPr>
        <w:pStyle w:val="a3"/>
        <w:numPr>
          <w:ilvl w:val="1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147D46">
        <w:rPr>
          <w:rFonts w:ascii="Times New Roman" w:hAnsi="Times New Roman" w:cs="Times New Roman"/>
          <w:sz w:val="28"/>
          <w:szCs w:val="28"/>
        </w:rPr>
        <w:t xml:space="preserve">и приложение 1 к решению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994693">
        <w:rPr>
          <w:rFonts w:ascii="Times New Roman" w:hAnsi="Times New Roman" w:cs="Times New Roman"/>
          <w:sz w:val="28"/>
          <w:szCs w:val="28"/>
        </w:rPr>
        <w:t>.</w:t>
      </w:r>
    </w:p>
    <w:p w:rsidR="00994693" w:rsidRPr="00994693" w:rsidRDefault="00994693" w:rsidP="0046601F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 официальному опубликованию</w:t>
      </w:r>
      <w:r w:rsidR="0046601F" w:rsidRPr="00994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693">
        <w:rPr>
          <w:rFonts w:ascii="Times New Roman" w:eastAsia="Times New Roman" w:hAnsi="Times New Roman" w:cs="Times New Roman"/>
          <w:sz w:val="28"/>
          <w:szCs w:val="28"/>
        </w:rPr>
        <w:t>(обнародованию).</w:t>
      </w:r>
    </w:p>
    <w:p w:rsidR="00994693" w:rsidRPr="00994693" w:rsidRDefault="00994693" w:rsidP="00994693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93" w:rsidRPr="00994693" w:rsidRDefault="00994693" w:rsidP="00994693">
      <w:pPr>
        <w:spacing w:after="0" w:line="24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Бурлукского</w:t>
      </w:r>
    </w:p>
    <w:p w:rsidR="00994693" w:rsidRPr="00994693" w:rsidRDefault="00994693" w:rsidP="00994693">
      <w:pPr>
        <w:spacing w:after="0" w:line="24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поселения</w:t>
      </w:r>
    </w:p>
    <w:p w:rsidR="00994693" w:rsidRPr="00994693" w:rsidRDefault="00994693" w:rsidP="00994693">
      <w:pPr>
        <w:spacing w:after="0" w:line="24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Совета</w:t>
      </w:r>
    </w:p>
    <w:p w:rsidR="00994693" w:rsidRPr="00994693" w:rsidRDefault="00994693" w:rsidP="0046601F">
      <w:pPr>
        <w:tabs>
          <w:tab w:val="left" w:pos="7754"/>
        </w:tabs>
        <w:spacing w:after="0" w:line="24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 сельского поселения</w:t>
      </w:r>
      <w:r w:rsidR="00466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 w:rsidR="00466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О.И. Манжитова</w:t>
      </w:r>
    </w:p>
    <w:p w:rsidR="00994693" w:rsidRPr="00994693" w:rsidRDefault="00994693" w:rsidP="00994693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6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4693" w:rsidRPr="00994693" w:rsidRDefault="00994693" w:rsidP="00994693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sectPr w:rsidR="00994693" w:rsidRPr="00994693" w:rsidSect="0046601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542"/>
    <w:multiLevelType w:val="multilevel"/>
    <w:tmpl w:val="B6BE1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AE4677"/>
    <w:multiLevelType w:val="hybridMultilevel"/>
    <w:tmpl w:val="FDF4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9CC"/>
    <w:multiLevelType w:val="multilevel"/>
    <w:tmpl w:val="5DFE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CD"/>
    <w:rsid w:val="000C3628"/>
    <w:rsid w:val="00147D46"/>
    <w:rsid w:val="002C4ECD"/>
    <w:rsid w:val="0046601F"/>
    <w:rsid w:val="00994693"/>
    <w:rsid w:val="00F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2024-02-26T07:24:00Z</dcterms:created>
  <dcterms:modified xsi:type="dcterms:W3CDTF">2024-02-26T07:26:00Z</dcterms:modified>
</cp:coreProperties>
</file>