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4F" w:rsidRDefault="0061048F">
      <w:pPr>
        <w:widowControl/>
        <w:jc w:val="center"/>
        <w:rPr>
          <w:rFonts w:ascii="Times New Roman" w:hAnsi="Times New Roman" w:cs="Times New Roman"/>
          <w:bCs/>
          <w:sz w:val="28"/>
          <w:szCs w:val="28"/>
        </w:rPr>
      </w:pPr>
      <w:r>
        <w:rPr>
          <w:rFonts w:ascii="Times New Roman" w:hAnsi="Times New Roman" w:cs="Times New Roman"/>
          <w:bCs/>
          <w:sz w:val="28"/>
          <w:szCs w:val="28"/>
        </w:rPr>
        <w:t>РЕШЕНИЕ</w:t>
      </w:r>
    </w:p>
    <w:p w:rsidR="00B9004F" w:rsidRDefault="0061048F">
      <w:pPr>
        <w:widowControl/>
        <w:jc w:val="center"/>
      </w:pPr>
      <w:r>
        <w:rPr>
          <w:rFonts w:ascii="Times New Roman" w:hAnsi="Times New Roman" w:cs="Times New Roman"/>
          <w:iCs/>
          <w:sz w:val="28"/>
          <w:szCs w:val="28"/>
        </w:rPr>
        <w:t xml:space="preserve">СОВЕТА БУРЛУКСКОГО СЕЛЬСКОГО ПОСЕЛЕНИЯ </w:t>
      </w:r>
    </w:p>
    <w:p w:rsidR="00B9004F" w:rsidRDefault="0061048F">
      <w:pPr>
        <w:widowControl/>
        <w:jc w:val="center"/>
        <w:rPr>
          <w:rFonts w:ascii="Times New Roman" w:hAnsi="Times New Roman" w:cs="Times New Roman"/>
          <w:iCs/>
          <w:sz w:val="28"/>
          <w:szCs w:val="28"/>
        </w:rPr>
      </w:pPr>
      <w:r>
        <w:rPr>
          <w:rFonts w:ascii="Times New Roman" w:hAnsi="Times New Roman" w:cs="Times New Roman"/>
          <w:iCs/>
          <w:sz w:val="28"/>
          <w:szCs w:val="28"/>
        </w:rPr>
        <w:t>КОТОВСКОГО МУНИЦИПАЛЬНОГО РАЙОНА</w:t>
      </w:r>
    </w:p>
    <w:p w:rsidR="00B9004F" w:rsidRDefault="0061048F">
      <w:pPr>
        <w:widowControl/>
        <w:jc w:val="center"/>
        <w:rPr>
          <w:rFonts w:ascii="Times New Roman" w:hAnsi="Times New Roman" w:cs="Times New Roman"/>
          <w:iCs/>
          <w:sz w:val="28"/>
          <w:szCs w:val="28"/>
        </w:rPr>
      </w:pPr>
      <w:r>
        <w:rPr>
          <w:rFonts w:ascii="Times New Roman" w:hAnsi="Times New Roman" w:cs="Times New Roman"/>
          <w:iCs/>
          <w:sz w:val="28"/>
          <w:szCs w:val="28"/>
        </w:rPr>
        <w:t>ВОЛГОГРАДСКОЙ ОБЛАСТИ</w:t>
      </w:r>
    </w:p>
    <w:p w:rsidR="00B9004F" w:rsidRDefault="00B9004F">
      <w:pPr>
        <w:widowControl/>
        <w:jc w:val="center"/>
        <w:rPr>
          <w:rFonts w:ascii="Times New Roman" w:hAnsi="Times New Roman" w:cs="Times New Roman"/>
          <w:b/>
          <w:bCs/>
          <w:iCs/>
          <w:sz w:val="28"/>
          <w:szCs w:val="28"/>
        </w:rPr>
      </w:pPr>
    </w:p>
    <w:p w:rsidR="00B9004F" w:rsidRDefault="0061048F">
      <w:pPr>
        <w:widowControl/>
        <w:jc w:val="center"/>
        <w:rPr>
          <w:rFonts w:ascii="Times New Roman" w:hAnsi="Times New Roman" w:cs="Times New Roman"/>
          <w:b/>
          <w:bCs/>
          <w:sz w:val="22"/>
          <w:szCs w:val="22"/>
          <w:u w:val="single"/>
        </w:rPr>
      </w:pPr>
      <w:r>
        <w:rPr>
          <w:rFonts w:ascii="Times New Roman" w:hAnsi="Times New Roman" w:cs="Times New Roman"/>
          <w:b/>
          <w:bCs/>
          <w:sz w:val="28"/>
          <w:szCs w:val="28"/>
        </w:rPr>
        <w:t>РЕШЕНИЕ</w:t>
      </w:r>
    </w:p>
    <w:p w:rsidR="00B9004F" w:rsidRDefault="0061048F">
      <w:pPr>
        <w:widowControl/>
        <w:rPr>
          <w:rFonts w:ascii="Times New Roman" w:hAnsi="Times New Roman" w:cs="Times New Roman"/>
          <w:spacing w:val="-2"/>
          <w:sz w:val="28"/>
        </w:rPr>
      </w:pPr>
      <w:r>
        <w:rPr>
          <w:rFonts w:ascii="Times New Roman" w:hAnsi="Times New Roman" w:cs="Times New Roman"/>
          <w:spacing w:val="7"/>
          <w:sz w:val="28"/>
          <w:szCs w:val="28"/>
        </w:rPr>
        <w:t xml:space="preserve">13.07.2023 г.                                                                              </w:t>
      </w:r>
      <w:r>
        <w:rPr>
          <w:rFonts w:ascii="Times New Roman" w:hAnsi="Times New Roman" w:cs="Times New Roman"/>
          <w:sz w:val="28"/>
          <w:szCs w:val="28"/>
        </w:rPr>
        <w:t>№</w:t>
      </w:r>
      <w:r>
        <w:rPr>
          <w:rFonts w:ascii="Times New Roman" w:hAnsi="Times New Roman" w:cs="Times New Roman"/>
          <w:spacing w:val="7"/>
          <w:sz w:val="28"/>
          <w:szCs w:val="28"/>
        </w:rPr>
        <w:t xml:space="preserve"> 28/21</w:t>
      </w:r>
    </w:p>
    <w:p w:rsidR="00B9004F" w:rsidRDefault="00B9004F">
      <w:pPr>
        <w:jc w:val="center"/>
        <w:outlineLvl w:val="0"/>
        <w:rPr>
          <w:rFonts w:ascii="Times New Roman" w:hAnsi="Times New Roman" w:cs="Times New Roman"/>
          <w:spacing w:val="-2"/>
          <w:sz w:val="28"/>
        </w:rPr>
      </w:pPr>
    </w:p>
    <w:p w:rsidR="00B9004F" w:rsidRDefault="00B9004F">
      <w:pPr>
        <w:jc w:val="both"/>
        <w:outlineLvl w:val="0"/>
        <w:rPr>
          <w:rFonts w:ascii="Times New Roman" w:hAnsi="Times New Roman" w:cs="Times New Roman"/>
          <w:b/>
          <w:sz w:val="28"/>
        </w:rPr>
      </w:pPr>
    </w:p>
    <w:p w:rsidR="00B9004F" w:rsidRDefault="0061048F">
      <w:pPr>
        <w:shd w:val="clear" w:color="auto" w:fill="FFFFFF"/>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 муниципальном контроле </w:t>
      </w:r>
    </w:p>
    <w:p w:rsidR="00B9004F" w:rsidRDefault="0061048F">
      <w:pPr>
        <w:shd w:val="clear" w:color="auto" w:fill="FFFFFF"/>
        <w:jc w:val="center"/>
        <w:textAlignment w:val="baseline"/>
        <w:rPr>
          <w:rFonts w:ascii="Times New Roman" w:hAnsi="Times New Roman" w:cs="Times New Roman"/>
          <w:b/>
          <w:spacing w:val="2"/>
          <w:sz w:val="28"/>
          <w:szCs w:val="28"/>
        </w:rPr>
      </w:pPr>
      <w:r>
        <w:rPr>
          <w:rFonts w:ascii="Times New Roman" w:hAnsi="Times New Roman" w:cs="Times New Roman"/>
          <w:b/>
          <w:spacing w:val="2"/>
          <w:sz w:val="28"/>
          <w:szCs w:val="28"/>
        </w:rPr>
        <w:t xml:space="preserve">на автомобильном транспорте, городском наземном </w:t>
      </w:r>
    </w:p>
    <w:p w:rsidR="00B9004F" w:rsidRDefault="0061048F">
      <w:pPr>
        <w:shd w:val="clear" w:color="auto" w:fill="FFFFFF"/>
        <w:jc w:val="center"/>
        <w:textAlignment w:val="baseline"/>
        <w:rPr>
          <w:rFonts w:ascii="Times New Roman" w:hAnsi="Times New Roman" w:cs="Times New Roman"/>
          <w:b/>
          <w:spacing w:val="2"/>
          <w:sz w:val="28"/>
          <w:szCs w:val="28"/>
        </w:rPr>
      </w:pPr>
      <w:r>
        <w:rPr>
          <w:rFonts w:ascii="Times New Roman" w:hAnsi="Times New Roman" w:cs="Times New Roman"/>
          <w:b/>
          <w:spacing w:val="2"/>
          <w:sz w:val="28"/>
          <w:szCs w:val="28"/>
        </w:rPr>
        <w:t xml:space="preserve">электрическом </w:t>
      </w:r>
      <w:proofErr w:type="gramStart"/>
      <w:r>
        <w:rPr>
          <w:rFonts w:ascii="Times New Roman" w:hAnsi="Times New Roman" w:cs="Times New Roman"/>
          <w:b/>
          <w:spacing w:val="2"/>
          <w:sz w:val="28"/>
          <w:szCs w:val="28"/>
        </w:rPr>
        <w:t>транспорте</w:t>
      </w:r>
      <w:proofErr w:type="gramEnd"/>
      <w:r>
        <w:rPr>
          <w:rFonts w:ascii="Times New Roman" w:hAnsi="Times New Roman" w:cs="Times New Roman"/>
          <w:b/>
          <w:spacing w:val="2"/>
          <w:sz w:val="28"/>
          <w:szCs w:val="28"/>
        </w:rPr>
        <w:t xml:space="preserve"> и в дорожном хозяйстве </w:t>
      </w:r>
    </w:p>
    <w:p w:rsidR="00B9004F" w:rsidRDefault="0061048F">
      <w:pPr>
        <w:shd w:val="clear" w:color="auto" w:fill="FFFFFF"/>
        <w:jc w:val="center"/>
        <w:textAlignment w:val="baseline"/>
        <w:rPr>
          <w:rFonts w:ascii="Times New Roman" w:hAnsi="Times New Roman" w:cs="Times New Roman"/>
          <w:b/>
          <w:sz w:val="28"/>
          <w:szCs w:val="28"/>
        </w:rPr>
      </w:pPr>
      <w:r>
        <w:rPr>
          <w:rFonts w:ascii="Times New Roman" w:hAnsi="Times New Roman" w:cs="Times New Roman"/>
          <w:b/>
          <w:spacing w:val="2"/>
          <w:sz w:val="28"/>
          <w:szCs w:val="28"/>
        </w:rPr>
        <w:t xml:space="preserve">в </w:t>
      </w:r>
      <w:r>
        <w:rPr>
          <w:rFonts w:ascii="Times New Roman" w:hAnsi="Times New Roman" w:cs="Times New Roman"/>
          <w:b/>
          <w:sz w:val="28"/>
          <w:szCs w:val="28"/>
        </w:rPr>
        <w:t xml:space="preserve">границах населенных пунктов </w:t>
      </w:r>
      <w:r>
        <w:rPr>
          <w:rFonts w:ascii="Times New Roman" w:hAnsi="Times New Roman" w:cs="Times New Roman"/>
          <w:b/>
          <w:iCs/>
          <w:sz w:val="28"/>
          <w:szCs w:val="28"/>
        </w:rPr>
        <w:t>Бурлукского</w:t>
      </w:r>
    </w:p>
    <w:p w:rsidR="00B9004F" w:rsidRDefault="0061048F">
      <w:pPr>
        <w:shd w:val="clear" w:color="auto" w:fill="FFFFFF"/>
        <w:jc w:val="center"/>
        <w:textAlignment w:val="baseline"/>
        <w:rPr>
          <w:rFonts w:ascii="Times New Roman" w:hAnsi="Times New Roman" w:cs="Times New Roman"/>
          <w:sz w:val="28"/>
          <w:szCs w:val="28"/>
        </w:rPr>
      </w:pPr>
      <w:r>
        <w:rPr>
          <w:rFonts w:ascii="Times New Roman" w:hAnsi="Times New Roman" w:cs="Times New Roman"/>
          <w:b/>
          <w:sz w:val="28"/>
          <w:szCs w:val="28"/>
        </w:rPr>
        <w:t>сельского поселения.</w:t>
      </w:r>
    </w:p>
    <w:p w:rsidR="00B9004F" w:rsidRDefault="00B9004F">
      <w:pPr>
        <w:outlineLvl w:val="0"/>
        <w:rPr>
          <w:rFonts w:ascii="Times New Roman" w:hAnsi="Times New Roman" w:cs="Times New Roman"/>
          <w:strike/>
          <w:sz w:val="28"/>
          <w:szCs w:val="28"/>
        </w:rPr>
      </w:pPr>
    </w:p>
    <w:p w:rsidR="00B9004F" w:rsidRDefault="0061048F">
      <w:pPr>
        <w:widowControl/>
        <w:tabs>
          <w:tab w:val="left" w:pos="142"/>
        </w:tabs>
        <w:ind w:firstLine="709"/>
        <w:jc w:val="both"/>
      </w:pPr>
      <w:r>
        <w:rPr>
          <w:rFonts w:ascii="Times New Roman" w:hAnsi="Times New Roman" w:cs="Times New Roman"/>
          <w:sz w:val="28"/>
          <w:szCs w:val="28"/>
        </w:rPr>
        <w:t xml:space="preserve">В соответствии с Федеральными </w:t>
      </w:r>
      <w:hyperlink r:id="rId6">
        <w:proofErr w:type="gramStart"/>
        <w:r w:rsidRPr="00EE2AA0">
          <w:rPr>
            <w:rStyle w:val="a6"/>
            <w:rFonts w:ascii="Times New Roman" w:hAnsi="Times New Roman"/>
            <w:sz w:val="28"/>
            <w:szCs w:val="28"/>
            <w:lang w:val="ru-RU"/>
          </w:rPr>
          <w:t>закон</w:t>
        </w:r>
      </w:hyperlink>
      <w:r>
        <w:rPr>
          <w:rFonts w:ascii="Times New Roman" w:hAnsi="Times New Roman" w:cs="Times New Roman"/>
          <w:sz w:val="28"/>
          <w:szCs w:val="28"/>
        </w:rPr>
        <w:t>ами</w:t>
      </w:r>
      <w:proofErr w:type="gramEnd"/>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w:t>
      </w:r>
      <w:proofErr w:type="gramStart"/>
      <w:r>
        <w:rPr>
          <w:rFonts w:ascii="Times New Roman" w:hAnsi="Times New Roman" w:cs="Times New Roman"/>
          <w:sz w:val="28"/>
          <w:szCs w:val="28"/>
        </w:rPr>
        <w:t xml:space="preserve">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Pr>
          <w:rFonts w:ascii="Times New Roman" w:hAnsi="Times New Roman" w:cs="Times New Roman"/>
          <w:iCs/>
          <w:sz w:val="28"/>
          <w:szCs w:val="28"/>
        </w:rPr>
        <w:t>Совет Бурлукского сельского поселения Котовского муниципального района  Волгоградской области</w:t>
      </w:r>
      <w:proofErr w:type="gramEnd"/>
    </w:p>
    <w:p w:rsidR="00B9004F" w:rsidRDefault="0061048F">
      <w:pPr>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 муниципальном контроле </w:t>
      </w:r>
      <w:r>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 границах </w:t>
      </w:r>
      <w:r>
        <w:rPr>
          <w:rFonts w:ascii="Times New Roman" w:hAnsi="Times New Roman" w:cs="Times New Roman"/>
          <w:iCs/>
          <w:sz w:val="28"/>
          <w:szCs w:val="28"/>
        </w:rPr>
        <w:t>Бурлукского</w:t>
      </w:r>
      <w:r>
        <w:rPr>
          <w:rFonts w:ascii="Times New Roman" w:hAnsi="Times New Roman" w:cs="Times New Roman"/>
          <w:sz w:val="28"/>
          <w:szCs w:val="28"/>
        </w:rPr>
        <w:t xml:space="preserve"> сельского поселения.</w:t>
      </w:r>
    </w:p>
    <w:p w:rsidR="00B9004F" w:rsidRDefault="0061048F">
      <w:pPr>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решение №22/15 от 06.08.2021г.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iCs/>
          <w:sz w:val="28"/>
          <w:szCs w:val="28"/>
        </w:rPr>
        <w:t>Бурлукского</w:t>
      </w:r>
      <w:r>
        <w:rPr>
          <w:rFonts w:ascii="Times New Roman" w:hAnsi="Times New Roman" w:cs="Times New Roman"/>
          <w:sz w:val="28"/>
          <w:szCs w:val="28"/>
        </w:rPr>
        <w:t xml:space="preserve"> сельского поселения.</w:t>
      </w:r>
    </w:p>
    <w:p w:rsidR="00B9004F" w:rsidRDefault="0061048F">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оставляю за собой.</w:t>
      </w:r>
    </w:p>
    <w:p w:rsidR="00B9004F" w:rsidRDefault="0061048F">
      <w:pPr>
        <w:autoSpaceDE w:val="0"/>
        <w:ind w:firstLine="709"/>
        <w:jc w:val="both"/>
      </w:pPr>
      <w:r>
        <w:rPr>
          <w:rFonts w:ascii="Times New Roman" w:hAnsi="Times New Roman" w:cs="Times New Roman"/>
          <w:sz w:val="28"/>
          <w:szCs w:val="28"/>
        </w:rPr>
        <w:t xml:space="preserve">4. </w:t>
      </w:r>
      <w:r>
        <w:rPr>
          <w:rFonts w:ascii="Times New Roman" w:hAnsi="Times New Roman" w:cs="Times New Roman"/>
          <w:bCs/>
          <w:sz w:val="28"/>
          <w:szCs w:val="28"/>
        </w:rPr>
        <w:t>Настоящее решение вступает в силу</w:t>
      </w:r>
      <w:r>
        <w:rPr>
          <w:rFonts w:ascii="Times New Roman" w:hAnsi="Times New Roman" w:cs="Times New Roman"/>
          <w:sz w:val="28"/>
          <w:szCs w:val="28"/>
        </w:rPr>
        <w:t xml:space="preserve"> со дня его официального</w:t>
      </w:r>
    </w:p>
    <w:p w:rsidR="00B9004F" w:rsidRDefault="0061048F">
      <w:pPr>
        <w:autoSpaceDE w:val="0"/>
        <w:ind w:firstLine="709"/>
        <w:jc w:val="both"/>
        <w:rPr>
          <w:rFonts w:ascii="Times New Roman" w:hAnsi="Times New Roman" w:cs="Times New Roman"/>
          <w:color w:val="FF0000"/>
          <w:sz w:val="28"/>
          <w:szCs w:val="28"/>
          <w:vertAlign w:val="superscript"/>
        </w:rPr>
      </w:pPr>
      <w:r>
        <w:rPr>
          <w:rFonts w:ascii="Times New Roman" w:hAnsi="Times New Roman" w:cs="Times New Roman"/>
          <w:sz w:val="28"/>
          <w:szCs w:val="28"/>
        </w:rPr>
        <w:t>обнародования.</w:t>
      </w:r>
    </w:p>
    <w:p w:rsidR="00B9004F" w:rsidRDefault="00B9004F">
      <w:pPr>
        <w:autoSpaceDE w:val="0"/>
        <w:rPr>
          <w:rFonts w:ascii="Times New Roman" w:hAnsi="Times New Roman" w:cs="Times New Roman"/>
          <w:sz w:val="28"/>
          <w:szCs w:val="28"/>
          <w:vertAlign w:val="superscript"/>
        </w:rPr>
      </w:pPr>
    </w:p>
    <w:p w:rsidR="00B9004F" w:rsidRDefault="0061048F">
      <w:pPr>
        <w:autoSpaceDE w:val="0"/>
        <w:spacing w:line="240" w:lineRule="exact"/>
      </w:pPr>
      <w:r>
        <w:rPr>
          <w:rFonts w:ascii="Times New Roman" w:hAnsi="Times New Roman" w:cs="Times New Roman"/>
          <w:sz w:val="28"/>
          <w:szCs w:val="28"/>
        </w:rPr>
        <w:t xml:space="preserve">Председатель Совета </w:t>
      </w:r>
      <w:r>
        <w:rPr>
          <w:rFonts w:ascii="Times New Roman" w:hAnsi="Times New Roman" w:cs="Times New Roman"/>
          <w:iCs/>
          <w:sz w:val="28"/>
          <w:szCs w:val="28"/>
        </w:rPr>
        <w:t>Бурлукского</w:t>
      </w:r>
      <w:r>
        <w:rPr>
          <w:rFonts w:ascii="Times New Roman" w:hAnsi="Times New Roman" w:cs="Times New Roman"/>
          <w:sz w:val="28"/>
          <w:szCs w:val="28"/>
        </w:rPr>
        <w:t xml:space="preserve"> </w:t>
      </w:r>
    </w:p>
    <w:p w:rsidR="00B9004F" w:rsidRDefault="0061048F">
      <w:pPr>
        <w:tabs>
          <w:tab w:val="left" w:pos="7425"/>
        </w:tabs>
        <w:autoSpaceDE w:val="0"/>
        <w:spacing w:line="240" w:lineRule="exact"/>
      </w:pPr>
      <w:r>
        <w:rPr>
          <w:rFonts w:ascii="Times New Roman" w:hAnsi="Times New Roman" w:cs="Times New Roman"/>
          <w:sz w:val="28"/>
          <w:szCs w:val="28"/>
        </w:rPr>
        <w:t xml:space="preserve">сельского поселения                                                     Манжитова О.И.                </w:t>
      </w:r>
    </w:p>
    <w:p w:rsidR="00B9004F" w:rsidRDefault="0061048F">
      <w:pPr>
        <w:tabs>
          <w:tab w:val="left" w:pos="7313"/>
        </w:tabs>
        <w:autoSpaceDE w:val="0"/>
        <w:spacing w:line="240" w:lineRule="exact"/>
      </w:pPr>
      <w:r>
        <w:rPr>
          <w:rFonts w:ascii="Times New Roman" w:hAnsi="Times New Roman" w:cs="Times New Roman"/>
          <w:sz w:val="28"/>
          <w:szCs w:val="28"/>
        </w:rPr>
        <w:t xml:space="preserve">Глава администрации </w:t>
      </w:r>
      <w:r>
        <w:rPr>
          <w:rFonts w:ascii="Times New Roman" w:hAnsi="Times New Roman" w:cs="Times New Roman"/>
          <w:iCs/>
          <w:sz w:val="28"/>
          <w:szCs w:val="28"/>
        </w:rPr>
        <w:t>Бурлукского</w:t>
      </w:r>
      <w:r>
        <w:rPr>
          <w:rFonts w:ascii="Times New Roman" w:hAnsi="Times New Roman" w:cs="Times New Roman"/>
          <w:sz w:val="28"/>
          <w:szCs w:val="28"/>
        </w:rPr>
        <w:tab/>
      </w:r>
    </w:p>
    <w:tbl>
      <w:tblPr>
        <w:tblW w:w="8861" w:type="dxa"/>
        <w:tblInd w:w="-106" w:type="dxa"/>
        <w:tblLayout w:type="fixed"/>
        <w:tblLook w:val="04A0" w:firstRow="1" w:lastRow="0" w:firstColumn="1" w:lastColumn="0" w:noHBand="0" w:noVBand="1"/>
      </w:tblPr>
      <w:tblGrid>
        <w:gridCol w:w="8861"/>
      </w:tblGrid>
      <w:tr w:rsidR="00B9004F">
        <w:tc>
          <w:tcPr>
            <w:tcW w:w="8861" w:type="dxa"/>
          </w:tcPr>
          <w:p w:rsidR="00B9004F" w:rsidRDefault="0061048F">
            <w:pPr>
              <w:widowControl/>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t xml:space="preserve">                                                 </w:t>
            </w:r>
          </w:p>
        </w:tc>
      </w:tr>
    </w:tbl>
    <w:p w:rsidR="00B9004F" w:rsidRDefault="0061048F">
      <w:pPr>
        <w:widowControl/>
        <w:ind w:left="5103"/>
        <w:rPr>
          <w:rFonts w:ascii="Times New Roman" w:hAnsi="Times New Roman" w:cs="Times New Roman"/>
          <w:sz w:val="28"/>
          <w:szCs w:val="28"/>
        </w:rPr>
      </w:pPr>
      <w:r>
        <w:br w:type="page"/>
      </w:r>
      <w:r>
        <w:rPr>
          <w:rFonts w:ascii="Times New Roman" w:hAnsi="Times New Roman" w:cs="Times New Roman"/>
          <w:sz w:val="28"/>
          <w:szCs w:val="28"/>
        </w:rPr>
        <w:lastRenderedPageBreak/>
        <w:t>УТВЕРЖДЕНО</w:t>
      </w:r>
    </w:p>
    <w:p w:rsidR="00B9004F" w:rsidRDefault="0061048F">
      <w:pPr>
        <w:widowControl/>
        <w:ind w:firstLine="720"/>
        <w:jc w:val="both"/>
      </w:pPr>
      <w:r>
        <w:rPr>
          <w:rFonts w:ascii="Times New Roman" w:hAnsi="Times New Roman" w:cs="Times New Roman"/>
          <w:sz w:val="28"/>
          <w:szCs w:val="28"/>
        </w:rPr>
        <w:t xml:space="preserve">                                                         решением Бурлукского            </w:t>
      </w:r>
    </w:p>
    <w:p w:rsidR="00B9004F" w:rsidRDefault="0061048F">
      <w:pPr>
        <w:widowControl/>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Котовского</w:t>
      </w:r>
    </w:p>
    <w:p w:rsidR="00B9004F" w:rsidRDefault="0061048F">
      <w:pPr>
        <w:widowContro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B9004F" w:rsidRDefault="0061048F">
      <w:pPr>
        <w:widowControl/>
        <w:jc w:val="both"/>
        <w:rPr>
          <w:rFonts w:ascii="Times New Roman" w:hAnsi="Times New Roman" w:cs="Times New Roman"/>
          <w:sz w:val="28"/>
          <w:szCs w:val="28"/>
        </w:rPr>
      </w:pPr>
      <w:r>
        <w:rPr>
          <w:rFonts w:ascii="Times New Roman" w:hAnsi="Times New Roman" w:cs="Times New Roman"/>
          <w:sz w:val="28"/>
          <w:szCs w:val="28"/>
        </w:rPr>
        <w:t xml:space="preserve">                                                                    Волгоградской области                                                       </w:t>
      </w:r>
    </w:p>
    <w:p w:rsidR="00B9004F" w:rsidRDefault="0061048F">
      <w:pPr>
        <w:autoSpaceDE w:val="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от «13» июля 2023 г. № 28/21</w:t>
      </w:r>
    </w:p>
    <w:p w:rsidR="00B9004F" w:rsidRDefault="00B9004F">
      <w:pPr>
        <w:jc w:val="center"/>
        <w:rPr>
          <w:rFonts w:ascii="Times New Roman" w:hAnsi="Times New Roman" w:cs="Times New Roman"/>
          <w:sz w:val="28"/>
          <w:szCs w:val="28"/>
        </w:rPr>
      </w:pPr>
      <w:bookmarkStart w:id="0" w:name="Par35"/>
      <w:bookmarkEnd w:id="0"/>
    </w:p>
    <w:p w:rsidR="00B9004F" w:rsidRDefault="00B9004F">
      <w:pPr>
        <w:spacing w:line="240" w:lineRule="exact"/>
        <w:jc w:val="center"/>
        <w:rPr>
          <w:rFonts w:ascii="Times New Roman" w:hAnsi="Times New Roman" w:cs="Times New Roman"/>
          <w:sz w:val="28"/>
          <w:szCs w:val="28"/>
        </w:rPr>
      </w:pPr>
    </w:p>
    <w:p w:rsidR="00B9004F" w:rsidRDefault="0061048F">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9004F" w:rsidRDefault="0061048F">
      <w:pPr>
        <w:shd w:val="clear" w:color="auto" w:fill="FFFFFF"/>
        <w:jc w:val="center"/>
        <w:textAlignment w:val="baseline"/>
      </w:pPr>
      <w:r>
        <w:rPr>
          <w:rFonts w:ascii="Times New Roman" w:hAnsi="Times New Roman" w:cs="Times New Roman"/>
          <w:b/>
          <w:sz w:val="28"/>
          <w:szCs w:val="28"/>
        </w:rPr>
        <w:t xml:space="preserve">о муниципальном контроле </w:t>
      </w:r>
      <w:r>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B9004F" w:rsidRDefault="0061048F">
      <w:pPr>
        <w:jc w:val="center"/>
        <w:rPr>
          <w:rFonts w:ascii="Times New Roman" w:hAnsi="Times New Roman" w:cs="Times New Roman"/>
          <w:sz w:val="28"/>
          <w:szCs w:val="28"/>
          <w:vertAlign w:val="superscript"/>
        </w:rPr>
      </w:pPr>
      <w:bookmarkStart w:id="1" w:name="_Hlk73456502"/>
      <w:r>
        <w:rPr>
          <w:rFonts w:ascii="Times New Roman" w:hAnsi="Times New Roman" w:cs="Times New Roman"/>
          <w:b/>
          <w:sz w:val="28"/>
          <w:szCs w:val="28"/>
        </w:rPr>
        <w:t xml:space="preserve">в </w:t>
      </w:r>
      <w:bookmarkEnd w:id="1"/>
      <w:r>
        <w:rPr>
          <w:rFonts w:ascii="Times New Roman" w:hAnsi="Times New Roman" w:cs="Times New Roman"/>
          <w:b/>
          <w:sz w:val="28"/>
          <w:szCs w:val="28"/>
        </w:rPr>
        <w:t>границах населенных пунктов Бурлукского сельского поселения</w:t>
      </w:r>
    </w:p>
    <w:p w:rsidR="00B9004F" w:rsidRDefault="00B9004F">
      <w:pPr>
        <w:jc w:val="center"/>
        <w:rPr>
          <w:rFonts w:ascii="Times New Roman" w:hAnsi="Times New Roman" w:cs="Times New Roman"/>
          <w:b/>
          <w:sz w:val="28"/>
          <w:szCs w:val="28"/>
          <w:vertAlign w:val="superscript"/>
        </w:rPr>
      </w:pPr>
    </w:p>
    <w:p w:rsidR="00B9004F" w:rsidRDefault="0061048F">
      <w:pPr>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B9004F" w:rsidRDefault="00B9004F">
      <w:pPr>
        <w:ind w:firstLine="567"/>
        <w:rPr>
          <w:rFonts w:ascii="Times New Roman" w:hAnsi="Times New Roman" w:cs="Times New Roman"/>
          <w:b/>
          <w:sz w:val="28"/>
          <w:szCs w:val="28"/>
        </w:rPr>
      </w:pP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EE2AA0">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EE2AA0">
        <w:rPr>
          <w:rFonts w:ascii="Times New Roman" w:hAnsi="Times New Roman" w:cs="Times New Roman"/>
          <w:sz w:val="28"/>
          <w:szCs w:val="28"/>
        </w:rPr>
        <w:t xml:space="preserve"> в границах населенных пунктов </w:t>
      </w:r>
      <w:r>
        <w:rPr>
          <w:rFonts w:ascii="Times New Roman" w:hAnsi="Times New Roman" w:cs="Times New Roman"/>
          <w:sz w:val="28"/>
          <w:szCs w:val="28"/>
        </w:rPr>
        <w:t>Бурлукского</w:t>
      </w:r>
      <w:r w:rsidRPr="00EE2AA0">
        <w:rPr>
          <w:rFonts w:ascii="Times New Roman" w:hAnsi="Times New Roman" w:cs="Times New Roman"/>
          <w:sz w:val="28"/>
          <w:szCs w:val="28"/>
        </w:rPr>
        <w:t xml:space="preserve"> сельского поселения</w:t>
      </w:r>
      <w:r w:rsidRPr="00EE2AA0">
        <w:rPr>
          <w:rFonts w:ascii="Times New Roman" w:hAnsi="Times New Roman" w:cs="Times New Roman"/>
          <w:i/>
          <w:spacing w:val="-2"/>
          <w:sz w:val="28"/>
          <w:szCs w:val="28"/>
        </w:rPr>
        <w:t xml:space="preserve"> </w:t>
      </w:r>
      <w:r w:rsidRPr="00EE2AA0">
        <w:rPr>
          <w:rFonts w:ascii="Times New Roman" w:hAnsi="Times New Roman" w:cs="Times New Roman"/>
          <w:sz w:val="28"/>
          <w:szCs w:val="28"/>
        </w:rPr>
        <w:t>(далее – муниципальный контроль).</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9004F" w:rsidRDefault="0061048F">
      <w:pPr>
        <w:ind w:left="-57" w:right="-1" w:firstLine="766"/>
        <w:jc w:val="both"/>
        <w:rPr>
          <w:rFonts w:ascii="Times New Roman" w:eastAsia="Calibri" w:hAnsi="Times New Roman" w:cs="Times New Roman"/>
          <w:sz w:val="28"/>
          <w:szCs w:val="28"/>
        </w:rPr>
      </w:pPr>
      <w:r>
        <w:rPr>
          <w:rFonts w:ascii="Times New Roman" w:eastAsia="Calibri"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B9004F" w:rsidRDefault="0061048F">
      <w:pPr>
        <w:ind w:left="-57" w:right="-1" w:firstLine="7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 к эксплуатации объектов дорожного сервиса, размещенных </w:t>
      </w:r>
      <w:r>
        <w:rPr>
          <w:rFonts w:ascii="Times New Roman" w:eastAsia="Calibri" w:hAnsi="Times New Roman" w:cs="Times New Roman"/>
          <w:bCs/>
          <w:sz w:val="28"/>
          <w:szCs w:val="28"/>
        </w:rPr>
        <w:br/>
        <w:t>в полосах отвода и (или) придорожных полосах автомобильных дорог общего пользования;</w:t>
      </w:r>
    </w:p>
    <w:p w:rsidR="00B9004F" w:rsidRDefault="0061048F">
      <w:pPr>
        <w:ind w:left="-57" w:right="-1" w:firstLine="7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 к осуществлению работ по капитальному ремонту, ремонту </w:t>
      </w:r>
      <w:r>
        <w:rPr>
          <w:rFonts w:ascii="Times New Roman" w:eastAsia="Calibri" w:hAnsi="Times New Roman" w:cs="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9004F" w:rsidRDefault="0061048F">
      <w:pPr>
        <w:ind w:firstLine="708"/>
        <w:jc w:val="both"/>
        <w:rPr>
          <w:rFonts w:ascii="Times New Roman" w:hAnsi="Times New Roman" w:cs="Times New Roman"/>
          <w:sz w:val="28"/>
          <w:szCs w:val="28"/>
        </w:rPr>
      </w:pPr>
      <w:r>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1.3. Объектами муниципального контроля (далее – объект контроля) являются:</w:t>
      </w:r>
    </w:p>
    <w:p w:rsidR="00B9004F" w:rsidRDefault="0061048F">
      <w:pPr>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1.3.1. деятельность, действия (бездействие) контролируемых лиц </w:t>
      </w:r>
      <w:r>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B9004F" w:rsidRDefault="0061048F">
      <w:pPr>
        <w:ind w:firstLine="709"/>
        <w:jc w:val="both"/>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1.4. Учет объектов контроля осуществляется посредством использования: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единого реестра контрольных мероприятий;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B9004F" w:rsidRDefault="0061048F">
      <w:pPr>
        <w:widowControl/>
        <w:ind w:firstLine="709"/>
        <w:contextualSpacing/>
        <w:jc w:val="both"/>
      </w:pPr>
      <w:r w:rsidRPr="00EE2AA0">
        <w:rPr>
          <w:rFonts w:ascii="Times New Roman" w:hAnsi="Times New Roman" w:cs="Times New Roman"/>
          <w:sz w:val="28"/>
          <w:szCs w:val="28"/>
        </w:rPr>
        <w:t xml:space="preserve">1.5. Муниципальный контроль осуществляется администрацией </w:t>
      </w:r>
      <w:r>
        <w:rPr>
          <w:rFonts w:ascii="Times New Roman" w:hAnsi="Times New Roman" w:cs="Times New Roman"/>
          <w:sz w:val="28"/>
          <w:szCs w:val="28"/>
        </w:rPr>
        <w:t>Бурлукского</w:t>
      </w:r>
      <w:r w:rsidRPr="00EE2AA0">
        <w:rPr>
          <w:rFonts w:ascii="Times New Roman" w:hAnsi="Times New Roman" w:cs="Times New Roman"/>
          <w:sz w:val="28"/>
          <w:szCs w:val="28"/>
        </w:rPr>
        <w:t xml:space="preserve"> сельского поселения (далее – Контрольный орган).</w:t>
      </w:r>
    </w:p>
    <w:p w:rsidR="00B9004F" w:rsidRDefault="0061048F">
      <w:pPr>
        <w:widowControl/>
        <w:ind w:firstLine="709"/>
        <w:contextualSpacing/>
        <w:jc w:val="both"/>
        <w:rPr>
          <w:rFonts w:ascii="Times New Roman" w:hAnsi="Times New Roman" w:cs="Times New Roman"/>
          <w:color w:val="FF0000"/>
          <w:sz w:val="28"/>
          <w:szCs w:val="28"/>
          <w:vertAlign w:val="superscript"/>
          <w:lang w:val="en-US"/>
        </w:rPr>
      </w:pPr>
      <w:r w:rsidRPr="00EE2AA0">
        <w:rPr>
          <w:rFonts w:ascii="Times New Roman" w:hAnsi="Times New Roman" w:cs="Times New Roman"/>
          <w:sz w:val="28"/>
          <w:szCs w:val="28"/>
        </w:rPr>
        <w:t xml:space="preserve">Непосредственное осуществление муниципального контроля возлагается на администрацию </w:t>
      </w:r>
      <w:r>
        <w:rPr>
          <w:rFonts w:ascii="Times New Roman" w:hAnsi="Times New Roman" w:cs="Times New Roman"/>
          <w:sz w:val="28"/>
          <w:szCs w:val="28"/>
        </w:rPr>
        <w:t>Бурлукского</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сельского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поселения</w:t>
      </w:r>
      <w:proofErr w:type="spellEnd"/>
      <w:r>
        <w:rPr>
          <w:rFonts w:ascii="Times New Roman" w:hAnsi="Times New Roman" w:cs="Times New Roman"/>
          <w:sz w:val="28"/>
          <w:szCs w:val="28"/>
          <w:lang w:val="en-US"/>
        </w:rPr>
        <w:t>.</w:t>
      </w:r>
    </w:p>
    <w:p w:rsidR="00B9004F" w:rsidRDefault="0061048F">
      <w:pPr>
        <w:widowControl/>
        <w:ind w:firstLine="709"/>
        <w:contextualSpacing/>
        <w:jc w:val="both"/>
      </w:pPr>
      <w:r w:rsidRPr="00EE2AA0">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cs="Times New Roman"/>
          <w:sz w:val="28"/>
          <w:szCs w:val="28"/>
        </w:rPr>
        <w:t>Бурлукского</w:t>
      </w:r>
      <w:r w:rsidRPr="00EE2AA0">
        <w:rPr>
          <w:rFonts w:ascii="Times New Roman" w:hAnsi="Times New Roman" w:cs="Times New Roman"/>
          <w:sz w:val="28"/>
          <w:szCs w:val="28"/>
        </w:rPr>
        <w:t xml:space="preserve"> сельского поселения.</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руководитель (заместитель руководителя) Контрольного органа;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9004F" w:rsidRDefault="0061048F">
      <w:pPr>
        <w:ind w:firstLine="709"/>
        <w:jc w:val="both"/>
      </w:pPr>
      <w:r>
        <w:rPr>
          <w:rFonts w:ascii="Times New Roman" w:hAnsi="Times New Roman" w:cs="Times New Roman"/>
          <w:sz w:val="28"/>
          <w:szCs w:val="28"/>
        </w:rPr>
        <w:t>Должностными лицами</w:t>
      </w:r>
      <w:r>
        <w:rPr>
          <w:rFonts w:ascii="Times New Roman" w:hAnsi="Times New Roman" w:cs="Times New Roman"/>
          <w:i/>
          <w:sz w:val="28"/>
          <w:szCs w:val="28"/>
        </w:rPr>
        <w:t xml:space="preserve"> </w:t>
      </w:r>
      <w:r>
        <w:rPr>
          <w:rFonts w:ascii="Times New Roman" w:hAnsi="Times New Roman" w:cs="Times New Roman"/>
          <w:sz w:val="28"/>
          <w:szCs w:val="28"/>
        </w:rPr>
        <w:t xml:space="preserve">Контрольного органа, уполномоченными </w:t>
      </w:r>
      <w:r>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1.8. Права и обязанности инспектора.</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1.8.1. Инспектор обязан:</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proofErr w:type="gramStart"/>
      <w:r w:rsidRPr="00EE2AA0">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proofErr w:type="gramStart"/>
      <w:r w:rsidRPr="00EE2AA0">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E2AA0">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9004F" w:rsidRPr="00EE2AA0" w:rsidRDefault="0061048F">
      <w:pPr>
        <w:widowControl/>
        <w:tabs>
          <w:tab w:val="left" w:pos="1134"/>
        </w:tabs>
        <w:ind w:firstLine="851"/>
        <w:contextualSpacing/>
        <w:jc w:val="both"/>
        <w:rPr>
          <w:rFonts w:ascii="Times New Roman" w:hAnsi="Times New Roman" w:cs="Times New Roman"/>
          <w:sz w:val="28"/>
          <w:szCs w:val="28"/>
        </w:rPr>
      </w:pPr>
      <w:r w:rsidRPr="00EE2AA0">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1.9. К отношениям, связанным с осуществлением муниципального контроля применяются положения Федерального закона № 248-ФЗ.</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1.10. </w:t>
      </w:r>
      <w:proofErr w:type="gramStart"/>
      <w:r w:rsidRPr="00EE2AA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E2AA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9004F" w:rsidRPr="00EE2AA0" w:rsidRDefault="00B90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p>
    <w:p w:rsidR="00B9004F" w:rsidRDefault="0061048F">
      <w:pPr>
        <w:ind w:left="1543"/>
        <w:outlineLvl w:val="1"/>
        <w:rPr>
          <w:rFonts w:ascii="Times New Roman" w:hAnsi="Times New Roman" w:cs="Times New Roman"/>
          <w:b/>
          <w:sz w:val="28"/>
          <w:szCs w:val="28"/>
        </w:rPr>
      </w:pPr>
      <w:r>
        <w:rPr>
          <w:rFonts w:ascii="Times New Roman" w:hAnsi="Times New Roman" w:cs="Times New Roman"/>
          <w:b/>
          <w:sz w:val="28"/>
          <w:szCs w:val="28"/>
        </w:rPr>
        <w:t xml:space="preserve">2. Категории риска причинения вреда (ущерба)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2.1. </w:t>
      </w:r>
      <w:proofErr w:type="gramStart"/>
      <w:r w:rsidRPr="00EE2AA0">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значительный риск;</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средний риск;</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умеренный риск;</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низкий риск.</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9004F" w:rsidRPr="00EE2AA0" w:rsidRDefault="00B9004F">
      <w:pPr>
        <w:widowControl/>
        <w:tabs>
          <w:tab w:val="left" w:pos="1134"/>
        </w:tabs>
        <w:jc w:val="center"/>
        <w:rPr>
          <w:rFonts w:ascii="Times New Roman" w:hAnsi="Times New Roman" w:cs="Times New Roman"/>
          <w:b/>
          <w:sz w:val="28"/>
          <w:szCs w:val="28"/>
        </w:rPr>
      </w:pPr>
    </w:p>
    <w:p w:rsidR="00B9004F" w:rsidRDefault="0061048F">
      <w:pPr>
        <w:widowControl/>
        <w:tabs>
          <w:tab w:val="left" w:pos="1134"/>
        </w:tabs>
        <w:jc w:val="center"/>
        <w:rPr>
          <w:rFonts w:ascii="Times New Roman" w:hAnsi="Times New Roman" w:cs="Times New Roman"/>
          <w:b/>
          <w:sz w:val="28"/>
          <w:szCs w:val="28"/>
        </w:rPr>
      </w:pPr>
      <w:r>
        <w:rPr>
          <w:rFonts w:ascii="Times New Roman" w:hAnsi="Times New Roman" w:cs="Times New Roman"/>
          <w:b/>
          <w:sz w:val="28"/>
          <w:szCs w:val="28"/>
        </w:rPr>
        <w:t xml:space="preserve">3. Виды профилактических мероприятий, которые проводятся при осуществлении муниципального контроля </w:t>
      </w:r>
    </w:p>
    <w:p w:rsidR="00B9004F" w:rsidRDefault="00B9004F">
      <w:pPr>
        <w:widowControl/>
        <w:tabs>
          <w:tab w:val="left" w:pos="1134"/>
        </w:tabs>
        <w:jc w:val="both"/>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B9004F" w:rsidRDefault="00B9004F">
      <w:pPr>
        <w:ind w:firstLine="709"/>
        <w:jc w:val="both"/>
        <w:rPr>
          <w:rFonts w:ascii="Times New Roman" w:hAnsi="Times New Roman" w:cs="Times New Roman"/>
          <w:sz w:val="28"/>
          <w:szCs w:val="28"/>
        </w:rPr>
      </w:pPr>
    </w:p>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9004F" w:rsidRDefault="00B9004F">
      <w:pPr>
        <w:ind w:firstLine="709"/>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E2AA0">
        <w:rPr>
          <w:rFonts w:ascii="Times New Roman" w:hAnsi="Times New Roman" w:cs="Times New Roman"/>
          <w:sz w:val="28"/>
          <w:szCs w:val="28"/>
        </w:rPr>
        <w:t>своем</w:t>
      </w:r>
      <w:proofErr w:type="gramEnd"/>
      <w:r w:rsidRPr="00EE2AA0">
        <w:rPr>
          <w:rFonts w:ascii="Times New Roman" w:hAnsi="Times New Roman" w:cs="Times New Roman"/>
          <w:sz w:val="28"/>
          <w:szCs w:val="28"/>
        </w:rPr>
        <w:t xml:space="preserve">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EE2AA0">
        <w:rPr>
          <w:sz w:val="28"/>
          <w:szCs w:val="28"/>
        </w:rPr>
        <w:t>.</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B9004F" w:rsidRDefault="0061048F">
      <w:pPr>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Контрольный орган обеспечивает публичное обсуждение проекта доклада.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Verdana"/>
          <w:color w:val="FF0000"/>
          <w:sz w:val="28"/>
          <w:szCs w:val="28"/>
        </w:rPr>
      </w:pPr>
      <w:r w:rsidRPr="00EE2AA0">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9004F" w:rsidRPr="00EE2AA0" w:rsidRDefault="00B9004F">
      <w:pPr>
        <w:widowControl/>
        <w:ind w:firstLine="709"/>
        <w:jc w:val="both"/>
        <w:rPr>
          <w:rFonts w:ascii="Times New Roman" w:hAnsi="Times New Roman" w:cs="Times New Roman"/>
          <w:color w:val="FF0000"/>
          <w:sz w:val="28"/>
          <w:szCs w:val="28"/>
        </w:rPr>
      </w:pPr>
    </w:p>
    <w:p w:rsidR="00B9004F" w:rsidRDefault="0061048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B9004F" w:rsidRDefault="0061048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B9004F" w:rsidRDefault="00B9004F">
      <w:pPr>
        <w:widowControl/>
        <w:ind w:firstLine="709"/>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3.2.1. </w:t>
      </w:r>
      <w:proofErr w:type="gramStart"/>
      <w:r w:rsidRPr="00EE2AA0">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E2AA0">
        <w:rPr>
          <w:rFonts w:ascii="Times New Roman" w:hAnsi="Times New Roman" w:cs="Times New Roman"/>
          <w:sz w:val="28"/>
          <w:szCs w:val="28"/>
        </w:rPr>
        <w:t xml:space="preserve"> соблюдения обязательных требований.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3.2.4. Возражение должно содержать:</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Контрольного органа, в который направляется возражение;</w:t>
      </w:r>
    </w:p>
    <w:p w:rsidR="00B9004F" w:rsidRDefault="0061048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1) удовлетворяет возражение в форме отмены предостережения;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возражения с указанием причины отказа.</w:t>
      </w:r>
    </w:p>
    <w:p w:rsidR="00B9004F" w:rsidRDefault="0061048F">
      <w:pPr>
        <w:ind w:firstLine="709"/>
        <w:jc w:val="both"/>
      </w:pPr>
      <w:r>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Pr>
          <w:rFonts w:ascii="Times New Roman" w:hAnsi="Times New Roman" w:cs="Times New Roman"/>
          <w:color w:val="FF0000"/>
          <w:sz w:val="28"/>
          <w:szCs w:val="28"/>
          <w:vertAlign w:val="superscript"/>
        </w:rPr>
        <w:t xml:space="preserve">  </w:t>
      </w:r>
      <w:r>
        <w:rPr>
          <w:rFonts w:ascii="Times New Roman" w:hAnsi="Times New Roman" w:cs="Times New Roman"/>
          <w:sz w:val="28"/>
          <w:szCs w:val="28"/>
        </w:rPr>
        <w:t>рабочих дней со дня рассмотрения возражения в отношении предостережения.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3.2.9. Повторное направление возражения по тем же основаниям не допускается.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9004F" w:rsidRPr="00EE2AA0" w:rsidRDefault="00B9004F">
      <w:pPr>
        <w:widowControl/>
        <w:ind w:firstLine="709"/>
        <w:jc w:val="center"/>
        <w:rPr>
          <w:rFonts w:ascii="Times New Roman" w:hAnsi="Times New Roman" w:cs="Times New Roman"/>
          <w:sz w:val="28"/>
          <w:szCs w:val="28"/>
        </w:rPr>
      </w:pPr>
    </w:p>
    <w:p w:rsidR="00B9004F" w:rsidRDefault="0061048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B9004F" w:rsidRDefault="00B9004F">
      <w:pPr>
        <w:widowControl/>
        <w:ind w:firstLine="709"/>
        <w:jc w:val="center"/>
        <w:rPr>
          <w:rFonts w:ascii="Times New Roman" w:hAnsi="Times New Roman" w:cs="Times New Roman"/>
          <w:b/>
          <w:sz w:val="28"/>
          <w:szCs w:val="28"/>
        </w:rPr>
      </w:pP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004F" w:rsidRDefault="0061048F">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1) порядка проведения контрольных мероприятий;</w:t>
      </w:r>
    </w:p>
    <w:p w:rsidR="00B9004F" w:rsidRDefault="0061048F">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2) периодичности проведения контрольных мероприятий;</w:t>
      </w:r>
    </w:p>
    <w:p w:rsidR="00B9004F" w:rsidRDefault="0061048F">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3) порядка принятия решений по итогам контрольных мероприятий;</w:t>
      </w:r>
    </w:p>
    <w:p w:rsidR="00B9004F" w:rsidRDefault="0061048F">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4) порядка обжалования решений Контрольного органа.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Время разговора по телефону не должно превышать 10 минут.</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порядок обжалования решений Контрольного органа;</w:t>
      </w:r>
    </w:p>
    <w:p w:rsidR="00B9004F" w:rsidRDefault="0061048F">
      <w:pPr>
        <w:ind w:firstLine="709"/>
        <w:jc w:val="both"/>
      </w:pPr>
      <w:r>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r w:rsidRPr="00EE2AA0">
          <w:rPr>
            <w:rStyle w:val="a6"/>
            <w:rFonts w:ascii="Times New Roman" w:hAnsi="Times New Roman"/>
            <w:color w:val="000000"/>
            <w:sz w:val="28"/>
            <w:szCs w:val="28"/>
            <w:lang w:val="ru-RU"/>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3.3.7. Контрольный орган осуществляет учет проведенных консультирований.</w:t>
      </w:r>
    </w:p>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3.4. Профилактический визит</w:t>
      </w:r>
    </w:p>
    <w:p w:rsidR="00B9004F" w:rsidRDefault="00B9004F">
      <w:pPr>
        <w:ind w:firstLine="709"/>
        <w:jc w:val="both"/>
        <w:rPr>
          <w:rFonts w:ascii="Times New Roman" w:hAnsi="Times New Roman" w:cs="Times New Roman"/>
          <w:b/>
          <w:sz w:val="28"/>
          <w:szCs w:val="28"/>
        </w:rPr>
      </w:pPr>
    </w:p>
    <w:p w:rsidR="00B9004F" w:rsidRDefault="0061048F">
      <w:pPr>
        <w:widowControl/>
        <w:ind w:firstLine="709"/>
        <w:jc w:val="both"/>
      </w:pPr>
      <w:r>
        <w:rPr>
          <w:rFonts w:ascii="Times New Roman" w:hAnsi="Times New Roman" w:cs="Times New Roman"/>
          <w:sz w:val="28"/>
          <w:szCs w:val="28"/>
        </w:rPr>
        <w:t xml:space="preserve">3.4.1. Профилактический визит проводится </w:t>
      </w:r>
      <w:r>
        <w:rPr>
          <w:rFonts w:ascii="Times New Roman" w:eastAsia="Calibri" w:hAnsi="Times New Roman" w:cs="Times New Roman"/>
          <w:iCs/>
          <w:sz w:val="28"/>
          <w:szCs w:val="28"/>
          <w:lang w:eastAsia="en-US"/>
        </w:rPr>
        <w:t>инспектором</w:t>
      </w:r>
      <w:r>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B9004F" w:rsidRDefault="0061048F">
      <w:pPr>
        <w:widowControl/>
        <w:ind w:firstLine="709"/>
        <w:jc w:val="both"/>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в сфере </w:t>
      </w:r>
      <w:r>
        <w:rPr>
          <w:rFonts w:ascii="Times New Roman" w:hAnsi="Times New Roman" w:cs="Times New Roman"/>
          <w:spacing w:val="2"/>
          <w:sz w:val="28"/>
          <w:szCs w:val="28"/>
        </w:rPr>
        <w:t>автомобильного транспорта, городского наземного электрического транспорта и дорожного хозяйства</w:t>
      </w:r>
      <w:r>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3.4.3. Профилактические визиты проводятся по согласованию с контролируемыми лицами.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его проведения.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3.4.6. Контрольный орган осуществляет учет проведенных профилактических визитов.</w:t>
      </w:r>
    </w:p>
    <w:p w:rsidR="00EE2AA0" w:rsidRPr="00EE2AA0" w:rsidRDefault="00915FA1" w:rsidP="00EE2AA0">
      <w:pPr>
        <w:widowControl/>
        <w:suppressAutoHyphens w:val="0"/>
        <w:jc w:val="both"/>
        <w:rPr>
          <w:rFonts w:ascii="Times New Roman" w:hAnsi="Times New Roman" w:cs="Times New Roman"/>
          <w:color w:val="auto"/>
          <w:sz w:val="27"/>
          <w:szCs w:val="27"/>
          <w:highlight w:val="yellow"/>
          <w:lang w:eastAsia="ru-RU"/>
        </w:rPr>
      </w:pPr>
      <w:r>
        <w:rPr>
          <w:rFonts w:ascii="Times New Roman" w:hAnsi="Times New Roman" w:cs="Times New Roman"/>
          <w:color w:val="auto"/>
          <w:sz w:val="27"/>
          <w:szCs w:val="27"/>
          <w:lang w:eastAsia="ru-RU"/>
        </w:rPr>
        <w:t xml:space="preserve">          </w:t>
      </w:r>
      <w:r w:rsidR="00EE2AA0" w:rsidRPr="00EE2AA0">
        <w:rPr>
          <w:rFonts w:ascii="Times New Roman" w:hAnsi="Times New Roman" w:cs="Times New Roman"/>
          <w:color w:val="auto"/>
          <w:sz w:val="27"/>
          <w:szCs w:val="27"/>
          <w:highlight w:val="yellow"/>
          <w:lang w:eastAsia="ru-RU"/>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w:t>
      </w:r>
      <w:r w:rsidR="00915FA1" w:rsidRPr="00D56661">
        <w:rPr>
          <w:rFonts w:ascii="Times New Roman" w:hAnsi="Times New Roman" w:cs="Times New Roman"/>
          <w:color w:val="auto"/>
          <w:sz w:val="27"/>
          <w:szCs w:val="27"/>
          <w:highlight w:val="yellow"/>
          <w:lang w:eastAsia="ru-RU"/>
        </w:rPr>
        <w:t xml:space="preserve"> </w:t>
      </w:r>
      <w:r w:rsidRPr="00EE2AA0">
        <w:rPr>
          <w:rFonts w:ascii="Times New Roman" w:hAnsi="Times New Roman" w:cs="Times New Roman"/>
          <w:color w:val="auto"/>
          <w:sz w:val="27"/>
          <w:szCs w:val="27"/>
          <w:highlight w:val="yellow"/>
          <w:lang w:eastAsia="ru-RU"/>
        </w:rPr>
        <w:t xml:space="preserve">  3.4.8. Контрольный орган рассматривает заявление контролируемого лица в течение десяти рабочих дней </w:t>
      </w:r>
      <w:proofErr w:type="gramStart"/>
      <w:r w:rsidRPr="00EE2AA0">
        <w:rPr>
          <w:rFonts w:ascii="Times New Roman" w:hAnsi="Times New Roman" w:cs="Times New Roman"/>
          <w:color w:val="auto"/>
          <w:sz w:val="27"/>
          <w:szCs w:val="27"/>
          <w:highlight w:val="yellow"/>
          <w:lang w:eastAsia="ru-RU"/>
        </w:rPr>
        <w:t>с даты регистрации</w:t>
      </w:r>
      <w:proofErr w:type="gramEnd"/>
      <w:r w:rsidRPr="00EE2AA0">
        <w:rPr>
          <w:rFonts w:ascii="Times New Roman" w:hAnsi="Times New Roman" w:cs="Times New Roman"/>
          <w:color w:val="auto"/>
          <w:sz w:val="27"/>
          <w:szCs w:val="27"/>
          <w:highlight w:val="yellow"/>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w:t>
      </w:r>
      <w:r w:rsidR="00915FA1" w:rsidRPr="00D56661">
        <w:rPr>
          <w:rFonts w:ascii="Times New Roman" w:hAnsi="Times New Roman" w:cs="Times New Roman"/>
          <w:color w:val="auto"/>
          <w:sz w:val="27"/>
          <w:szCs w:val="27"/>
          <w:highlight w:val="yellow"/>
          <w:lang w:eastAsia="ru-RU"/>
        </w:rPr>
        <w:t xml:space="preserve"> </w:t>
      </w:r>
      <w:r w:rsidRPr="00EE2AA0">
        <w:rPr>
          <w:rFonts w:ascii="Times New Roman" w:hAnsi="Times New Roman" w:cs="Times New Roman"/>
          <w:color w:val="auto"/>
          <w:sz w:val="27"/>
          <w:szCs w:val="27"/>
          <w:highlight w:val="yellow"/>
          <w:lang w:eastAsia="ru-RU"/>
        </w:rPr>
        <w:t xml:space="preserve">   </w:t>
      </w:r>
      <w:r w:rsidR="00915FA1" w:rsidRPr="00D56661">
        <w:rPr>
          <w:rFonts w:ascii="Times New Roman" w:hAnsi="Times New Roman" w:cs="Times New Roman"/>
          <w:color w:val="auto"/>
          <w:sz w:val="27"/>
          <w:szCs w:val="27"/>
          <w:highlight w:val="yellow"/>
          <w:lang w:eastAsia="ru-RU"/>
        </w:rPr>
        <w:t xml:space="preserve"> </w:t>
      </w:r>
      <w:r w:rsidRPr="00EE2AA0">
        <w:rPr>
          <w:rFonts w:ascii="Times New Roman" w:hAnsi="Times New Roman" w:cs="Times New Roman"/>
          <w:color w:val="auto"/>
          <w:sz w:val="27"/>
          <w:szCs w:val="27"/>
          <w:highlight w:val="yellow"/>
          <w:lang w:eastAsia="ru-RU"/>
        </w:rPr>
        <w:t xml:space="preserve">  3.4.9. Контрольный орган принимает решение </w:t>
      </w:r>
      <w:proofErr w:type="gramStart"/>
      <w:r w:rsidRPr="00EE2AA0">
        <w:rPr>
          <w:rFonts w:ascii="Times New Roman" w:hAnsi="Times New Roman" w:cs="Times New Roman"/>
          <w:color w:val="auto"/>
          <w:sz w:val="27"/>
          <w:szCs w:val="27"/>
          <w:highlight w:val="yellow"/>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EE2AA0">
        <w:rPr>
          <w:rFonts w:ascii="Times New Roman" w:hAnsi="Times New Roman" w:cs="Times New Roman"/>
          <w:color w:val="auto"/>
          <w:sz w:val="27"/>
          <w:szCs w:val="27"/>
          <w:highlight w:val="yellow"/>
          <w:lang w:eastAsia="ru-RU"/>
        </w:rPr>
        <w:t>:</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1) от контролируемого лица поступило уведомление об отзыве заявления о проведении профилактического визита;</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2) в течение двух месяцев до даты подачи заявления контролируемого л</w:t>
      </w:r>
      <w:r w:rsidRPr="00EE2AA0">
        <w:rPr>
          <w:rFonts w:ascii="Times New Roman" w:hAnsi="Times New Roman" w:cs="Times New Roman"/>
          <w:color w:val="auto"/>
          <w:sz w:val="27"/>
          <w:szCs w:val="27"/>
          <w:highlight w:val="yellow"/>
          <w:lang w:eastAsia="ru-RU"/>
        </w:rPr>
        <w:t>и</w:t>
      </w:r>
      <w:r w:rsidRPr="00EE2AA0">
        <w:rPr>
          <w:rFonts w:ascii="Times New Roman" w:hAnsi="Times New Roman" w:cs="Times New Roman"/>
          <w:color w:val="auto"/>
          <w:sz w:val="27"/>
          <w:szCs w:val="27"/>
          <w:highlight w:val="yellow"/>
          <w:lang w:eastAsia="ru-RU"/>
        </w:rPr>
        <w:t>ца контрольным органом было принято решение об отказе в проведении пр</w:t>
      </w:r>
      <w:r w:rsidRPr="00EE2AA0">
        <w:rPr>
          <w:rFonts w:ascii="Times New Roman" w:hAnsi="Times New Roman" w:cs="Times New Roman"/>
          <w:color w:val="auto"/>
          <w:sz w:val="27"/>
          <w:szCs w:val="27"/>
          <w:highlight w:val="yellow"/>
          <w:lang w:eastAsia="ru-RU"/>
        </w:rPr>
        <w:t>о</w:t>
      </w:r>
      <w:r w:rsidRPr="00EE2AA0">
        <w:rPr>
          <w:rFonts w:ascii="Times New Roman" w:hAnsi="Times New Roman" w:cs="Times New Roman"/>
          <w:color w:val="auto"/>
          <w:sz w:val="27"/>
          <w:szCs w:val="27"/>
          <w:highlight w:val="yellow"/>
          <w:lang w:eastAsia="ru-RU"/>
        </w:rPr>
        <w:t>филактического визита в отношении данного контролируемого лица;</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3) в течение шести месяцев до даты подачи заявления контролируемого лица проведение профилактического визита было невозможно в связи с о</w:t>
      </w:r>
      <w:r w:rsidRPr="00EE2AA0">
        <w:rPr>
          <w:rFonts w:ascii="Times New Roman" w:hAnsi="Times New Roman" w:cs="Times New Roman"/>
          <w:color w:val="auto"/>
          <w:sz w:val="27"/>
          <w:szCs w:val="27"/>
          <w:highlight w:val="yellow"/>
          <w:lang w:eastAsia="ru-RU"/>
        </w:rPr>
        <w:t>т</w:t>
      </w:r>
      <w:r w:rsidRPr="00EE2AA0">
        <w:rPr>
          <w:rFonts w:ascii="Times New Roman" w:hAnsi="Times New Roman" w:cs="Times New Roman"/>
          <w:color w:val="auto"/>
          <w:sz w:val="27"/>
          <w:szCs w:val="27"/>
          <w:highlight w:val="yellow"/>
          <w:lang w:eastAsia="ru-RU"/>
        </w:rPr>
        <w:t>сутствием контролируемого лица по месту осуществления деятельности либо в связи с иными действиями (бездействием) контролируемого лица, повле</w:t>
      </w:r>
      <w:r w:rsidRPr="00EE2AA0">
        <w:rPr>
          <w:rFonts w:ascii="Times New Roman" w:hAnsi="Times New Roman" w:cs="Times New Roman"/>
          <w:color w:val="auto"/>
          <w:sz w:val="27"/>
          <w:szCs w:val="27"/>
          <w:highlight w:val="yellow"/>
          <w:lang w:eastAsia="ru-RU"/>
        </w:rPr>
        <w:t>к</w:t>
      </w:r>
      <w:r w:rsidRPr="00EE2AA0">
        <w:rPr>
          <w:rFonts w:ascii="Times New Roman" w:hAnsi="Times New Roman" w:cs="Times New Roman"/>
          <w:color w:val="auto"/>
          <w:sz w:val="27"/>
          <w:szCs w:val="27"/>
          <w:highlight w:val="yellow"/>
          <w:lang w:eastAsia="ru-RU"/>
        </w:rPr>
        <w:t>шими невозможность проведения профилактического визита;</w:t>
      </w:r>
    </w:p>
    <w:p w:rsidR="00EE2AA0" w:rsidRPr="00EE2AA0" w:rsidRDefault="00EE2AA0" w:rsidP="00EE2AA0">
      <w:pPr>
        <w:widowControl/>
        <w:suppressAutoHyphens w:val="0"/>
        <w:jc w:val="both"/>
        <w:rPr>
          <w:rFonts w:ascii="Times New Roman" w:hAnsi="Times New Roman" w:cs="Times New Roman"/>
          <w:color w:val="auto"/>
          <w:sz w:val="27"/>
          <w:szCs w:val="27"/>
          <w:highlight w:val="yellow"/>
          <w:lang w:eastAsia="ru-RU"/>
        </w:rPr>
      </w:pPr>
      <w:r w:rsidRPr="00EE2AA0">
        <w:rPr>
          <w:rFonts w:ascii="Times New Roman" w:hAnsi="Times New Roman" w:cs="Times New Roman"/>
          <w:color w:val="auto"/>
          <w:sz w:val="27"/>
          <w:szCs w:val="27"/>
          <w:highlight w:val="yellow"/>
          <w:lang w:eastAsia="ru-RU"/>
        </w:rPr>
        <w:t xml:space="preserve">     4) заявление контролируемого лица содержит нецензурные либо оскорб</w:t>
      </w:r>
      <w:r w:rsidRPr="00EE2AA0">
        <w:rPr>
          <w:rFonts w:ascii="Times New Roman" w:hAnsi="Times New Roman" w:cs="Times New Roman"/>
          <w:color w:val="auto"/>
          <w:sz w:val="27"/>
          <w:szCs w:val="27"/>
          <w:highlight w:val="yellow"/>
          <w:lang w:eastAsia="ru-RU"/>
        </w:rPr>
        <w:t>и</w:t>
      </w:r>
      <w:r w:rsidRPr="00EE2AA0">
        <w:rPr>
          <w:rFonts w:ascii="Times New Roman" w:hAnsi="Times New Roman" w:cs="Times New Roman"/>
          <w:color w:val="auto"/>
          <w:sz w:val="27"/>
          <w:szCs w:val="27"/>
          <w:highlight w:val="yellow"/>
          <w:lang w:eastAsia="ru-RU"/>
        </w:rPr>
        <w:t>тельные выражения, угрозы жизни, здоровью и имуществу должностных лиц контрольного органа либо членов их семей.</w:t>
      </w:r>
    </w:p>
    <w:p w:rsidR="00EE2AA0" w:rsidRPr="00EE2AA0" w:rsidRDefault="00EE2AA0" w:rsidP="00EE2AA0">
      <w:pPr>
        <w:widowControl/>
        <w:suppressAutoHyphens w:val="0"/>
        <w:jc w:val="both"/>
        <w:rPr>
          <w:rFonts w:ascii="Times New Roman" w:hAnsi="Times New Roman" w:cs="Times New Roman"/>
          <w:color w:val="auto"/>
          <w:sz w:val="27"/>
          <w:szCs w:val="27"/>
          <w:lang w:eastAsia="ru-RU"/>
        </w:rPr>
      </w:pPr>
      <w:r w:rsidRPr="00EE2AA0">
        <w:rPr>
          <w:rFonts w:ascii="Times New Roman" w:hAnsi="Times New Roman" w:cs="Times New Roman"/>
          <w:color w:val="auto"/>
          <w:sz w:val="27"/>
          <w:szCs w:val="27"/>
          <w:highlight w:val="yellow"/>
          <w:lang w:eastAsia="ru-RU"/>
        </w:rPr>
        <w:t xml:space="preserve">      3.4.10. В случае принятия решения о проведении профилактического в</w:t>
      </w:r>
      <w:r w:rsidRPr="00EE2AA0">
        <w:rPr>
          <w:rFonts w:ascii="Times New Roman" w:hAnsi="Times New Roman" w:cs="Times New Roman"/>
          <w:color w:val="auto"/>
          <w:sz w:val="27"/>
          <w:szCs w:val="27"/>
          <w:highlight w:val="yellow"/>
          <w:lang w:eastAsia="ru-RU"/>
        </w:rPr>
        <w:t>и</w:t>
      </w:r>
      <w:r w:rsidRPr="00EE2AA0">
        <w:rPr>
          <w:rFonts w:ascii="Times New Roman" w:hAnsi="Times New Roman" w:cs="Times New Roman"/>
          <w:color w:val="auto"/>
          <w:sz w:val="27"/>
          <w:szCs w:val="27"/>
          <w:highlight w:val="yellow"/>
          <w:lang w:eastAsia="ru-RU"/>
        </w:rPr>
        <w:t>зита по заявлению контролируемого лица контрольный орган в течение дв</w:t>
      </w:r>
      <w:r w:rsidRPr="00EE2AA0">
        <w:rPr>
          <w:rFonts w:ascii="Times New Roman" w:hAnsi="Times New Roman" w:cs="Times New Roman"/>
          <w:color w:val="auto"/>
          <w:sz w:val="27"/>
          <w:szCs w:val="27"/>
          <w:highlight w:val="yellow"/>
          <w:lang w:eastAsia="ru-RU"/>
        </w:rPr>
        <w:t>а</w:t>
      </w:r>
      <w:r w:rsidRPr="00EE2AA0">
        <w:rPr>
          <w:rFonts w:ascii="Times New Roman" w:hAnsi="Times New Roman" w:cs="Times New Roman"/>
          <w:color w:val="auto"/>
          <w:sz w:val="27"/>
          <w:szCs w:val="27"/>
          <w:highlight w:val="yellow"/>
          <w:lang w:eastAsia="ru-RU"/>
        </w:rPr>
        <w:t>дцати рабочих дней согласовывает дату проведения профилактического виз</w:t>
      </w:r>
      <w:r w:rsidRPr="00EE2AA0">
        <w:rPr>
          <w:rFonts w:ascii="Times New Roman" w:hAnsi="Times New Roman" w:cs="Times New Roman"/>
          <w:color w:val="auto"/>
          <w:sz w:val="27"/>
          <w:szCs w:val="27"/>
          <w:highlight w:val="yellow"/>
          <w:lang w:eastAsia="ru-RU"/>
        </w:rPr>
        <w:t>и</w:t>
      </w:r>
      <w:r w:rsidRPr="00EE2AA0">
        <w:rPr>
          <w:rFonts w:ascii="Times New Roman" w:hAnsi="Times New Roman" w:cs="Times New Roman"/>
          <w:color w:val="auto"/>
          <w:sz w:val="27"/>
          <w:szCs w:val="27"/>
          <w:highlight w:val="yellow"/>
          <w:lang w:eastAsia="ru-RU"/>
        </w:rPr>
        <w:t>та с контролируемым лицом любым способом, обеспечивающим фиксиров</w:t>
      </w:r>
      <w:r w:rsidRPr="00EE2AA0">
        <w:rPr>
          <w:rFonts w:ascii="Times New Roman" w:hAnsi="Times New Roman" w:cs="Times New Roman"/>
          <w:color w:val="auto"/>
          <w:sz w:val="27"/>
          <w:szCs w:val="27"/>
          <w:highlight w:val="yellow"/>
          <w:lang w:eastAsia="ru-RU"/>
        </w:rPr>
        <w:t>а</w:t>
      </w:r>
      <w:r w:rsidRPr="00EE2AA0">
        <w:rPr>
          <w:rFonts w:ascii="Times New Roman" w:hAnsi="Times New Roman" w:cs="Times New Roman"/>
          <w:color w:val="auto"/>
          <w:sz w:val="27"/>
          <w:szCs w:val="27"/>
          <w:highlight w:val="yellow"/>
          <w:lang w:eastAsia="ru-RU"/>
        </w:rPr>
        <w:t>ние такого согласования, и обеспечивает включение такого профилактическ</w:t>
      </w:r>
      <w:r w:rsidRPr="00EE2AA0">
        <w:rPr>
          <w:rFonts w:ascii="Times New Roman" w:hAnsi="Times New Roman" w:cs="Times New Roman"/>
          <w:color w:val="auto"/>
          <w:sz w:val="27"/>
          <w:szCs w:val="27"/>
          <w:highlight w:val="yellow"/>
          <w:lang w:eastAsia="ru-RU"/>
        </w:rPr>
        <w:t>о</w:t>
      </w:r>
      <w:r w:rsidRPr="00EE2AA0">
        <w:rPr>
          <w:rFonts w:ascii="Times New Roman" w:hAnsi="Times New Roman" w:cs="Times New Roman"/>
          <w:color w:val="auto"/>
          <w:sz w:val="27"/>
          <w:szCs w:val="27"/>
          <w:highlight w:val="yellow"/>
          <w:lang w:eastAsia="ru-RU"/>
        </w:rPr>
        <w:t>го визита в программу профилактики рисков причинения вреда (ущерба) охраняемым законом ценностям.</w:t>
      </w:r>
    </w:p>
    <w:p w:rsidR="00EE2AA0" w:rsidRPr="00EE2AA0" w:rsidRDefault="00EE2AA0" w:rsidP="00EE2AA0">
      <w:pPr>
        <w:widowControl/>
        <w:suppressAutoHyphens w:val="0"/>
        <w:jc w:val="both"/>
        <w:rPr>
          <w:rFonts w:ascii="Times New Roman" w:hAnsi="Times New Roman" w:cs="Times New Roman"/>
          <w:color w:val="auto"/>
          <w:sz w:val="27"/>
          <w:szCs w:val="27"/>
          <w:lang w:eastAsia="ru-RU"/>
        </w:rPr>
      </w:pPr>
    </w:p>
    <w:p w:rsidR="00B9004F" w:rsidRPr="00EE2AA0" w:rsidRDefault="0061048F">
      <w:pPr>
        <w:widowControl/>
        <w:tabs>
          <w:tab w:val="left" w:pos="1134"/>
        </w:tabs>
        <w:contextualSpacing/>
        <w:jc w:val="center"/>
        <w:rPr>
          <w:rFonts w:ascii="Times New Roman" w:hAnsi="Times New Roman" w:cs="Times New Roman"/>
          <w:b/>
          <w:sz w:val="28"/>
          <w:szCs w:val="28"/>
        </w:rPr>
      </w:pPr>
      <w:r w:rsidRPr="00EE2AA0">
        <w:rPr>
          <w:rFonts w:ascii="Times New Roman" w:hAnsi="Times New Roman" w:cs="Times New Roman"/>
          <w:b/>
          <w:sz w:val="28"/>
          <w:szCs w:val="28"/>
        </w:rPr>
        <w:t xml:space="preserve">4. Контрольные мероприятия, проводимые в рамках </w:t>
      </w:r>
    </w:p>
    <w:p w:rsidR="00B9004F" w:rsidRPr="00EE2AA0" w:rsidRDefault="0061048F">
      <w:pPr>
        <w:widowControl/>
        <w:tabs>
          <w:tab w:val="left" w:pos="1134"/>
        </w:tabs>
        <w:contextualSpacing/>
        <w:jc w:val="center"/>
        <w:rPr>
          <w:rFonts w:ascii="Times New Roman" w:hAnsi="Times New Roman" w:cs="Times New Roman"/>
          <w:b/>
          <w:sz w:val="28"/>
          <w:szCs w:val="28"/>
        </w:rPr>
      </w:pPr>
      <w:r w:rsidRPr="00EE2AA0">
        <w:rPr>
          <w:rFonts w:ascii="Times New Roman" w:hAnsi="Times New Roman" w:cs="Times New Roman"/>
          <w:b/>
          <w:sz w:val="28"/>
          <w:szCs w:val="28"/>
        </w:rPr>
        <w:t xml:space="preserve">муниципального контроля </w:t>
      </w:r>
    </w:p>
    <w:p w:rsidR="00B9004F" w:rsidRPr="00EE2AA0" w:rsidRDefault="00B9004F">
      <w:pPr>
        <w:widowControl/>
        <w:tabs>
          <w:tab w:val="left" w:pos="1134"/>
        </w:tabs>
        <w:ind w:left="709"/>
        <w:contextualSpacing/>
        <w:jc w:val="both"/>
        <w:rPr>
          <w:rFonts w:ascii="Times New Roman" w:hAnsi="Times New Roman" w:cs="Times New Roman"/>
          <w:b/>
          <w:sz w:val="28"/>
          <w:szCs w:val="28"/>
        </w:rPr>
      </w:pPr>
    </w:p>
    <w:p w:rsidR="00B9004F" w:rsidRDefault="0061048F">
      <w:pPr>
        <w:widowControl/>
        <w:tabs>
          <w:tab w:val="left" w:pos="1134"/>
        </w:tabs>
        <w:jc w:val="center"/>
        <w:rPr>
          <w:rFonts w:ascii="Times New Roman" w:hAnsi="Times New Roman" w:cs="Times New Roman"/>
          <w:sz w:val="28"/>
          <w:szCs w:val="28"/>
        </w:rPr>
      </w:pPr>
      <w:r>
        <w:rPr>
          <w:rFonts w:ascii="Times New Roman" w:hAnsi="Times New Roman" w:cs="Times New Roman"/>
          <w:sz w:val="28"/>
          <w:szCs w:val="28"/>
        </w:rPr>
        <w:t>4.1. Контрольные мероприятия. Общие вопросы</w:t>
      </w:r>
    </w:p>
    <w:p w:rsidR="00B9004F" w:rsidRDefault="00B9004F">
      <w:pPr>
        <w:widowControl/>
        <w:tabs>
          <w:tab w:val="left" w:pos="1134"/>
        </w:tabs>
        <w:ind w:firstLine="709"/>
        <w:jc w:val="both"/>
        <w:rPr>
          <w:rFonts w:ascii="Times New Roman" w:hAnsi="Times New Roman" w:cs="Times New Roman"/>
          <w:sz w:val="28"/>
          <w:szCs w:val="28"/>
        </w:rPr>
      </w:pP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EE2AA0">
        <w:rPr>
          <w:rFonts w:ascii="Times New Roman" w:hAnsi="Times New Roman" w:cs="Times New Roman"/>
          <w:b/>
          <w:sz w:val="28"/>
          <w:szCs w:val="28"/>
        </w:rPr>
        <w:t xml:space="preserve"> </w:t>
      </w:r>
      <w:r w:rsidRPr="00EE2AA0">
        <w:rPr>
          <w:rFonts w:ascii="Times New Roman" w:hAnsi="Times New Roman" w:cs="Times New Roman"/>
          <w:sz w:val="28"/>
          <w:szCs w:val="28"/>
        </w:rPr>
        <w:t>мероприятий: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4.1.2. При осуществлении муниципального контроля</w:t>
      </w:r>
      <w:r w:rsidRPr="00EE2AA0">
        <w:rPr>
          <w:rFonts w:ascii="Times New Roman" w:hAnsi="Times New Roman" w:cs="Times New Roman"/>
          <w:color w:val="FF0000"/>
          <w:sz w:val="28"/>
          <w:szCs w:val="28"/>
        </w:rPr>
        <w:t xml:space="preserve"> </w:t>
      </w:r>
      <w:r w:rsidRPr="00EE2AA0">
        <w:rPr>
          <w:rFonts w:ascii="Times New Roman" w:hAnsi="Times New Roman" w:cs="Times New Roman"/>
          <w:sz w:val="28"/>
          <w:szCs w:val="28"/>
        </w:rPr>
        <w:t xml:space="preserve">взаимодействием с контролируемыми лицами являются: </w:t>
      </w:r>
    </w:p>
    <w:p w:rsidR="00B9004F" w:rsidRPr="00EE2AA0" w:rsidRDefault="0061048F">
      <w:pPr>
        <w:widowControl/>
        <w:tabs>
          <w:tab w:val="left" w:pos="1134"/>
        </w:tabs>
        <w:ind w:firstLine="709"/>
        <w:contextualSpacing/>
        <w:jc w:val="both"/>
        <w:rPr>
          <w:rFonts w:ascii="Times New Roman" w:hAnsi="Times New Roman" w:cs="Times New Roman"/>
          <w:b/>
          <w:color w:val="FF0000"/>
          <w:sz w:val="28"/>
          <w:szCs w:val="28"/>
        </w:rPr>
      </w:pPr>
      <w:r w:rsidRPr="00EE2AA0">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запрос документов, иных материалов;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04F" w:rsidRDefault="0061048F">
      <w:pPr>
        <w:widowControl/>
        <w:autoSpaceDE w:val="0"/>
        <w:ind w:firstLine="709"/>
        <w:jc w:val="both"/>
      </w:pPr>
      <w:r>
        <w:rPr>
          <w:rFonts w:ascii="Times New Roman" w:hAnsi="Times New Roman" w:cs="Times New Roman"/>
          <w:sz w:val="28"/>
          <w:szCs w:val="28"/>
        </w:rPr>
        <w:t xml:space="preserve">4.1.3. Контрольные мероприятия, осуществляемые при </w:t>
      </w:r>
      <w:r>
        <w:rPr>
          <w:rFonts w:ascii="Times New Roman" w:eastAsia="Calibri" w:hAnsi="Times New Roman" w:cs="Times New Roman"/>
          <w:sz w:val="28"/>
          <w:szCs w:val="28"/>
          <w:lang w:eastAsia="en-US"/>
        </w:rPr>
        <w:t xml:space="preserve"> взаимодействии с контролируемым лицом, </w:t>
      </w:r>
      <w:r>
        <w:rPr>
          <w:rFonts w:ascii="Times New Roman" w:hAnsi="Times New Roman" w:cs="Times New Roman"/>
          <w:sz w:val="28"/>
          <w:szCs w:val="28"/>
        </w:rPr>
        <w:t>проводятся Контрольным органом по следующим основаниям:</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04F" w:rsidRDefault="0061048F">
      <w:pPr>
        <w:widowControl/>
        <w:tabs>
          <w:tab w:val="left" w:pos="1134"/>
        </w:tabs>
        <w:ind w:firstLine="709"/>
        <w:jc w:val="both"/>
      </w:pPr>
      <w:r>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r w:rsidRPr="00EE2AA0">
          <w:rPr>
            <w:rStyle w:val="a6"/>
            <w:rFonts w:ascii="Times New Roman" w:hAnsi="Times New Roman"/>
            <w:color w:val="000000"/>
            <w:sz w:val="28"/>
            <w:szCs w:val="28"/>
            <w:lang w:val="ru-RU"/>
          </w:rPr>
          <w:t xml:space="preserve">частью </w:t>
        </w:r>
        <w:r>
          <w:rPr>
            <w:rStyle w:val="a6"/>
            <w:rFonts w:ascii="Times New Roman" w:hAnsi="Times New Roman"/>
            <w:color w:val="000000"/>
            <w:sz w:val="28"/>
            <w:szCs w:val="28"/>
          </w:rPr>
          <w:t xml:space="preserve">1 </w:t>
        </w:r>
        <w:proofErr w:type="spellStart"/>
        <w:r>
          <w:rPr>
            <w:rStyle w:val="a6"/>
            <w:rFonts w:ascii="Times New Roman" w:hAnsi="Times New Roman"/>
            <w:color w:val="000000"/>
            <w:sz w:val="28"/>
            <w:szCs w:val="28"/>
          </w:rPr>
          <w:t>статьи</w:t>
        </w:r>
        <w:proofErr w:type="spellEnd"/>
        <w:r>
          <w:rPr>
            <w:rStyle w:val="a6"/>
            <w:rFonts w:ascii="Times New Roman" w:hAnsi="Times New Roman"/>
            <w:color w:val="000000"/>
            <w:sz w:val="28"/>
            <w:szCs w:val="28"/>
          </w:rPr>
          <w:t xml:space="preserve"> 95</w:t>
        </w:r>
      </w:hyperlink>
      <w:r>
        <w:rPr>
          <w:rFonts w:ascii="Times New Roman" w:hAnsi="Times New Roman" w:cs="Times New Roman"/>
          <w:sz w:val="28"/>
          <w:szCs w:val="28"/>
        </w:rPr>
        <w:t xml:space="preserve"> Федерального закона № 248-ФЗ.</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осмотр;</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опрос;</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экспертиза.</w:t>
      </w:r>
    </w:p>
    <w:p w:rsidR="00B9004F" w:rsidRDefault="0061048F">
      <w:pPr>
        <w:widowControl/>
        <w:tabs>
          <w:tab w:val="left" w:pos="1134"/>
        </w:tabs>
        <w:ind w:firstLine="709"/>
        <w:jc w:val="both"/>
      </w:pPr>
      <w:r>
        <w:rPr>
          <w:rFonts w:ascii="Times New Roman" w:hAnsi="Times New Roman" w:cs="Times New Roman"/>
          <w:sz w:val="28"/>
          <w:szCs w:val="28"/>
        </w:rPr>
        <w:t xml:space="preserve">4.1.5. </w:t>
      </w:r>
      <w:proofErr w:type="gramStart"/>
      <w:r>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04F"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E2AA0">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9004F" w:rsidRPr="00EE2AA0" w:rsidRDefault="00B9004F">
      <w:pPr>
        <w:widowControl/>
        <w:tabs>
          <w:tab w:val="left" w:pos="1134"/>
        </w:tabs>
        <w:ind w:firstLine="709"/>
        <w:contextualSpacing/>
        <w:jc w:val="both"/>
        <w:rPr>
          <w:rFonts w:ascii="Times New Roman" w:hAnsi="Times New Roman" w:cs="Times New Roman"/>
          <w:sz w:val="28"/>
          <w:szCs w:val="28"/>
        </w:rPr>
      </w:pPr>
    </w:p>
    <w:p w:rsidR="00B9004F" w:rsidRPr="00EE2AA0" w:rsidRDefault="00B9004F">
      <w:pPr>
        <w:tabs>
          <w:tab w:val="left" w:pos="284"/>
        </w:tabs>
        <w:jc w:val="center"/>
        <w:rPr>
          <w:rFonts w:ascii="Times New Roman" w:hAnsi="Times New Roman" w:cs="Times New Roman"/>
          <w:sz w:val="28"/>
          <w:szCs w:val="28"/>
        </w:rPr>
      </w:pPr>
    </w:p>
    <w:p w:rsidR="00B9004F" w:rsidRDefault="00B9004F">
      <w:pPr>
        <w:tabs>
          <w:tab w:val="left" w:pos="284"/>
        </w:tabs>
        <w:jc w:val="center"/>
        <w:rPr>
          <w:rFonts w:ascii="Times New Roman" w:hAnsi="Times New Roman" w:cs="Times New Roman"/>
          <w:sz w:val="28"/>
          <w:szCs w:val="28"/>
        </w:rPr>
      </w:pPr>
    </w:p>
    <w:p w:rsidR="00B9004F" w:rsidRDefault="00B9004F">
      <w:pPr>
        <w:tabs>
          <w:tab w:val="left" w:pos="284"/>
        </w:tabs>
        <w:jc w:val="center"/>
        <w:rPr>
          <w:rFonts w:ascii="Times New Roman" w:hAnsi="Times New Roman" w:cs="Times New Roman"/>
          <w:sz w:val="28"/>
          <w:szCs w:val="28"/>
        </w:rPr>
      </w:pPr>
    </w:p>
    <w:p w:rsidR="00B9004F" w:rsidRDefault="00B9004F">
      <w:pPr>
        <w:tabs>
          <w:tab w:val="left" w:pos="284"/>
        </w:tabs>
        <w:jc w:val="center"/>
        <w:rPr>
          <w:rFonts w:ascii="Times New Roman" w:hAnsi="Times New Roman" w:cs="Times New Roman"/>
          <w:sz w:val="28"/>
          <w:szCs w:val="28"/>
        </w:rPr>
      </w:pPr>
    </w:p>
    <w:p w:rsidR="00B9004F" w:rsidRDefault="0061048F">
      <w:pPr>
        <w:tabs>
          <w:tab w:val="left" w:pos="284"/>
        </w:tabs>
        <w:jc w:val="center"/>
        <w:rPr>
          <w:rFonts w:ascii="Times New Roman" w:hAnsi="Times New Roman" w:cs="Times New Roman"/>
          <w:sz w:val="28"/>
          <w:szCs w:val="28"/>
        </w:rPr>
      </w:pPr>
      <w:r>
        <w:rPr>
          <w:rFonts w:ascii="Times New Roman" w:hAnsi="Times New Roman" w:cs="Times New Roman"/>
          <w:sz w:val="28"/>
          <w:szCs w:val="28"/>
        </w:rPr>
        <w:t>4.2. Меры, принимаемые Контрольным органом по результатам контрольных мероприятий</w:t>
      </w:r>
    </w:p>
    <w:p w:rsidR="00B9004F" w:rsidRDefault="00B9004F">
      <w:pPr>
        <w:ind w:firstLine="709"/>
        <w:jc w:val="center"/>
        <w:rPr>
          <w:rFonts w:ascii="Times New Roman" w:hAnsi="Times New Roman" w:cs="Times New Roman"/>
          <w:b/>
          <w:sz w:val="28"/>
          <w:szCs w:val="28"/>
          <w:highlight w:val="yellow"/>
        </w:rPr>
      </w:pP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E2AA0">
        <w:rPr>
          <w:rFonts w:ascii="Times New Roman" w:eastAsia="Calibri" w:hAnsi="Times New Roman" w:cs="Times New Roman"/>
          <w:bCs/>
          <w:sz w:val="28"/>
          <w:szCs w:val="28"/>
          <w:lang w:eastAsia="en-US"/>
        </w:rPr>
        <w:t xml:space="preserve"> в пределах полномочий, предусмотренных законодательством Российской Федерации, </w:t>
      </w:r>
      <w:r w:rsidRPr="00EE2AA0">
        <w:rPr>
          <w:rFonts w:ascii="Times New Roman" w:hAnsi="Times New Roman" w:cs="Times New Roman"/>
          <w:sz w:val="28"/>
          <w:szCs w:val="28"/>
        </w:rPr>
        <w:t xml:space="preserve"> обязан:</w:t>
      </w:r>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B9004F" w:rsidRDefault="0061048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s="Times New Roman"/>
          <w:sz w:val="28"/>
          <w:szCs w:val="28"/>
        </w:rPr>
        <w:t xml:space="preserve"> (ущерб) причинен;</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4.2.2. Предписание оформляется по форме согласно приложению 4 к настоящему Положению.</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4.2.3. Контролируемое лицо до истечения срока исполнения предписания </w:t>
      </w:r>
      <w:r w:rsidR="00487096" w:rsidRPr="00487096">
        <w:rPr>
          <w:rFonts w:ascii="Times New Roman" w:hAnsi="Times New Roman" w:cs="Times New Roman"/>
          <w:sz w:val="28"/>
          <w:szCs w:val="28"/>
          <w:highlight w:val="yellow"/>
          <w:lang w:eastAsia="ru-RU"/>
        </w:rPr>
        <w:t>вправе уведомить</w:t>
      </w:r>
      <w:r w:rsidRPr="00EE2AA0">
        <w:rPr>
          <w:rFonts w:ascii="Times New Roman" w:hAnsi="Times New Roman" w:cs="Times New Roman"/>
          <w:sz w:val="28"/>
          <w:szCs w:val="28"/>
        </w:rPr>
        <w:t xml:space="preserve">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4.2.4. </w:t>
      </w:r>
      <w:proofErr w:type="gramStart"/>
      <w:r w:rsidRPr="00EE2AA0">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w:t>
      </w:r>
      <w:r w:rsidRPr="00487096">
        <w:rPr>
          <w:rFonts w:ascii="Times New Roman" w:hAnsi="Times New Roman" w:cs="Times New Roman"/>
          <w:sz w:val="28"/>
          <w:szCs w:val="28"/>
          <w:highlight w:val="yellow"/>
        </w:rPr>
        <w:t xml:space="preserve">, </w:t>
      </w:r>
      <w:r w:rsidR="00487096" w:rsidRPr="00487096">
        <w:rPr>
          <w:rFonts w:ascii="Times New Roman" w:hAnsi="Times New Roman" w:cs="Times New Roman"/>
          <w:sz w:val="28"/>
          <w:szCs w:val="28"/>
          <w:highlight w:val="yellow"/>
        </w:rPr>
        <w:t>в соответствии с пунктом 4.2.3 настоящего Положения</w:t>
      </w:r>
      <w:r w:rsidRPr="00EE2AA0">
        <w:rPr>
          <w:rFonts w:ascii="Times New Roman" w:hAnsi="Times New Roman" w:cs="Times New Roman"/>
          <w:sz w:val="28"/>
          <w:szCs w:val="28"/>
        </w:rPr>
        <w:t>,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w:t>
      </w:r>
      <w:proofErr w:type="gramEnd"/>
      <w:r w:rsidRPr="00EE2AA0">
        <w:rPr>
          <w:rFonts w:ascii="Times New Roman" w:hAnsi="Times New Roman" w:cs="Times New Roman"/>
          <w:sz w:val="28"/>
          <w:szCs w:val="28"/>
        </w:rPr>
        <w:t xml:space="preserve"> и сведений, полученной информации.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В случае</w:t>
      </w:r>
      <w:proofErr w:type="gramStart"/>
      <w:r w:rsidRPr="00EE2AA0">
        <w:rPr>
          <w:rFonts w:ascii="Times New Roman" w:hAnsi="Times New Roman" w:cs="Times New Roman"/>
          <w:sz w:val="28"/>
          <w:szCs w:val="28"/>
        </w:rPr>
        <w:t>,</w:t>
      </w:r>
      <w:proofErr w:type="gramEnd"/>
      <w:r w:rsidRPr="00EE2AA0">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4.2.7. В случае</w:t>
      </w:r>
      <w:proofErr w:type="gramStart"/>
      <w:r w:rsidRPr="00EE2AA0">
        <w:rPr>
          <w:rFonts w:ascii="Times New Roman" w:hAnsi="Times New Roman" w:cs="Times New Roman"/>
          <w:sz w:val="28"/>
          <w:szCs w:val="28"/>
        </w:rPr>
        <w:t>,</w:t>
      </w:r>
      <w:proofErr w:type="gramEnd"/>
      <w:r w:rsidRPr="00EE2AA0">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Verdana"/>
          <w:sz w:val="28"/>
          <w:szCs w:val="28"/>
        </w:rPr>
      </w:pPr>
      <w:r w:rsidRPr="00EE2AA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004F" w:rsidRPr="00EE2AA0" w:rsidRDefault="00B90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p>
    <w:p w:rsidR="00B9004F" w:rsidRPr="00EE2AA0" w:rsidRDefault="00B9004F">
      <w:pPr>
        <w:widowControl/>
        <w:tabs>
          <w:tab w:val="left" w:pos="1134"/>
        </w:tabs>
        <w:contextualSpacing/>
        <w:jc w:val="center"/>
        <w:rPr>
          <w:rFonts w:ascii="Times New Roman" w:hAnsi="Times New Roman" w:cs="Times New Roman"/>
          <w:sz w:val="28"/>
          <w:szCs w:val="28"/>
        </w:rPr>
      </w:pPr>
    </w:p>
    <w:p w:rsidR="00B9004F" w:rsidRPr="00EE2AA0" w:rsidRDefault="0061048F">
      <w:pPr>
        <w:widowControl/>
        <w:tabs>
          <w:tab w:val="left" w:pos="1134"/>
        </w:tabs>
        <w:contextualSpacing/>
        <w:jc w:val="center"/>
        <w:rPr>
          <w:rFonts w:ascii="Times New Roman" w:hAnsi="Times New Roman" w:cs="Times New Roman"/>
          <w:sz w:val="28"/>
          <w:szCs w:val="28"/>
        </w:rPr>
      </w:pPr>
      <w:r w:rsidRPr="00EE2AA0">
        <w:rPr>
          <w:rFonts w:ascii="Times New Roman" w:hAnsi="Times New Roman" w:cs="Times New Roman"/>
          <w:sz w:val="28"/>
          <w:szCs w:val="28"/>
        </w:rPr>
        <w:t>4.3. Плановые контрольные мероприятия</w:t>
      </w:r>
    </w:p>
    <w:p w:rsidR="00B9004F" w:rsidRPr="00EE2AA0" w:rsidRDefault="00B9004F">
      <w:pPr>
        <w:widowControl/>
        <w:tabs>
          <w:tab w:val="left" w:pos="1134"/>
        </w:tabs>
        <w:ind w:left="709"/>
        <w:contextualSpacing/>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9004F" w:rsidRPr="00EE2AA0" w:rsidRDefault="0061048F">
      <w:pPr>
        <w:widowControl/>
        <w:tabs>
          <w:tab w:val="left" w:pos="1134"/>
        </w:tabs>
        <w:ind w:firstLine="709"/>
        <w:contextualSpacing/>
        <w:jc w:val="both"/>
        <w:rPr>
          <w:rFonts w:ascii="Times New Roman" w:hAnsi="Times New Roman" w:cs="Times New Roman"/>
          <w:sz w:val="28"/>
          <w:szCs w:val="28"/>
          <w:vertAlign w:val="superscript"/>
        </w:rPr>
      </w:pPr>
      <w:r w:rsidRPr="00EE2AA0">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инспекционный визит;</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рейдовый осмотр;</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документарная проверка;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выездная проверка.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В отношении объектов, относящихся к категории значительного риска, проводятся: </w:t>
      </w:r>
      <w:bookmarkStart w:id="2" w:name="_Hlk74153530"/>
      <w:r w:rsidRPr="00EE2AA0">
        <w:rPr>
          <w:rFonts w:ascii="Times New Roman" w:hAnsi="Times New Roman" w:cs="Times New Roman"/>
          <w:sz w:val="28"/>
          <w:szCs w:val="28"/>
        </w:rPr>
        <w:t>инспекционный визит, выездная проверка</w:t>
      </w:r>
      <w:bookmarkEnd w:id="2"/>
      <w:r w:rsidRPr="00EE2AA0">
        <w:rPr>
          <w:rFonts w:ascii="Times New Roman" w:hAnsi="Times New Roman" w:cs="Times New Roman"/>
          <w:sz w:val="28"/>
          <w:szCs w:val="28"/>
        </w:rPr>
        <w:t>.</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 отношении объектов, относящихся к категории среднего риска, проводятся: рейдовый осмотр, документарная проверка.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 отношении объектов, относящихся к категории умеренного риска, проводятся: документарная проверка.</w:t>
      </w:r>
    </w:p>
    <w:p w:rsidR="00B9004F" w:rsidRPr="00EE2AA0" w:rsidRDefault="0061048F">
      <w:pPr>
        <w:widowControl/>
        <w:tabs>
          <w:tab w:val="left" w:pos="1134"/>
        </w:tabs>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9004F" w:rsidRPr="00EE2AA0" w:rsidRDefault="00B9004F">
      <w:pPr>
        <w:widowControl/>
        <w:tabs>
          <w:tab w:val="left" w:pos="1134"/>
        </w:tabs>
        <w:ind w:firstLine="709"/>
        <w:contextualSpacing/>
        <w:jc w:val="both"/>
        <w:rPr>
          <w:rFonts w:ascii="Times New Roman" w:hAnsi="Times New Roman" w:cs="Times New Roman"/>
          <w:sz w:val="28"/>
          <w:szCs w:val="28"/>
        </w:rPr>
      </w:pPr>
    </w:p>
    <w:p w:rsidR="00B9004F" w:rsidRPr="00EE2AA0" w:rsidRDefault="0061048F">
      <w:pPr>
        <w:widowControl/>
        <w:tabs>
          <w:tab w:val="left" w:pos="1134"/>
        </w:tabs>
        <w:contextualSpacing/>
        <w:jc w:val="center"/>
        <w:rPr>
          <w:rFonts w:ascii="Times New Roman" w:hAnsi="Times New Roman" w:cs="Times New Roman"/>
          <w:sz w:val="28"/>
          <w:szCs w:val="28"/>
        </w:rPr>
      </w:pPr>
      <w:r w:rsidRPr="00EE2AA0">
        <w:rPr>
          <w:rFonts w:ascii="Times New Roman" w:hAnsi="Times New Roman" w:cs="Times New Roman"/>
          <w:sz w:val="28"/>
          <w:szCs w:val="28"/>
        </w:rPr>
        <w:t>4.4. Внеплановые контрольные мероприятия</w:t>
      </w:r>
    </w:p>
    <w:p w:rsidR="00B9004F" w:rsidRPr="00EE2AA0" w:rsidRDefault="00B9004F">
      <w:pPr>
        <w:widowControl/>
        <w:tabs>
          <w:tab w:val="left" w:pos="1134"/>
        </w:tabs>
        <w:ind w:left="709"/>
        <w:contextualSpacing/>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B9004F" w:rsidRDefault="0061048F">
      <w:pPr>
        <w:widowControl/>
        <w:autoSpaceDE w:val="0"/>
        <w:ind w:firstLine="709"/>
        <w:jc w:val="both"/>
        <w:rPr>
          <w:rFonts w:ascii="Times New Roman" w:hAnsi="Times New Roman" w:cs="Times New Roman"/>
          <w:sz w:val="28"/>
          <w:szCs w:val="28"/>
        </w:rPr>
      </w:pPr>
      <w:r>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 xml:space="preserve">4.4.3. Перечень индикаторов риска нарушения </w:t>
      </w:r>
      <w:proofErr w:type="gramStart"/>
      <w:r w:rsidRPr="00EE2AA0">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EE2AA0">
        <w:rPr>
          <w:rFonts w:ascii="Times New Roman" w:hAnsi="Times New Roman" w:cs="Times New Roman"/>
          <w:sz w:val="28"/>
          <w:szCs w:val="28"/>
        </w:rPr>
        <w:t xml:space="preserve"> приложением 3 к настоящему Положению.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4.4.5.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9004F" w:rsidRDefault="00B9004F">
      <w:pPr>
        <w:widowControl/>
        <w:tabs>
          <w:tab w:val="left" w:pos="1134"/>
        </w:tabs>
        <w:jc w:val="center"/>
        <w:rPr>
          <w:rFonts w:ascii="Times New Roman" w:hAnsi="Times New Roman" w:cs="Times New Roman"/>
          <w:sz w:val="28"/>
          <w:szCs w:val="28"/>
        </w:rPr>
      </w:pPr>
    </w:p>
    <w:p w:rsidR="00B9004F" w:rsidRDefault="0061048F">
      <w:pPr>
        <w:widowControl/>
        <w:tabs>
          <w:tab w:val="left" w:pos="1134"/>
        </w:tabs>
        <w:jc w:val="center"/>
        <w:rPr>
          <w:rFonts w:ascii="Times New Roman" w:hAnsi="Times New Roman" w:cs="Times New Roman"/>
          <w:sz w:val="28"/>
          <w:szCs w:val="28"/>
        </w:rPr>
      </w:pPr>
      <w:r>
        <w:rPr>
          <w:rFonts w:ascii="Times New Roman" w:hAnsi="Times New Roman" w:cs="Times New Roman"/>
          <w:sz w:val="28"/>
          <w:szCs w:val="28"/>
        </w:rPr>
        <w:t>4.5. Документарная проверка</w:t>
      </w:r>
    </w:p>
    <w:p w:rsidR="00B9004F" w:rsidRPr="00EE2AA0" w:rsidRDefault="00B9004F">
      <w:pPr>
        <w:widowControl/>
        <w:tabs>
          <w:tab w:val="left" w:pos="1134"/>
        </w:tabs>
        <w:ind w:left="709"/>
        <w:contextualSpacing/>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Verdana" w:hAnsi="Verdana" w:cs="Verdana"/>
          <w:sz w:val="28"/>
          <w:szCs w:val="28"/>
        </w:rPr>
      </w:pPr>
      <w:r w:rsidRPr="00EE2AA0">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В указанный срок не включается период с момента:</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proofErr w:type="gramStart"/>
      <w:r w:rsidRPr="00EE2AA0">
        <w:rPr>
          <w:rFonts w:ascii="Times New Roman" w:hAnsi="Times New Roman" w:cs="Times New Roman"/>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истребование документов;</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получение письменных объяснений;</w:t>
      </w:r>
    </w:p>
    <w:p w:rsidR="00B9004F" w:rsidRDefault="0061048F">
      <w:pPr>
        <w:ind w:firstLine="709"/>
        <w:jc w:val="both"/>
        <w:rPr>
          <w:rFonts w:ascii="Times New Roman" w:hAnsi="Times New Roman" w:cs="Times New Roman"/>
          <w:sz w:val="28"/>
          <w:szCs w:val="28"/>
        </w:rPr>
      </w:pPr>
      <w:bookmarkStart w:id="3" w:name="_Hlk73716001"/>
      <w:r>
        <w:rPr>
          <w:rFonts w:ascii="Times New Roman" w:hAnsi="Times New Roman" w:cs="Times New Roman"/>
          <w:sz w:val="28"/>
          <w:szCs w:val="28"/>
        </w:rPr>
        <w:t>3) экспертиза.</w:t>
      </w:r>
      <w:bookmarkEnd w:id="3"/>
    </w:p>
    <w:p w:rsidR="00B9004F" w:rsidRDefault="0061048F">
      <w:pPr>
        <w:ind w:firstLine="709"/>
        <w:jc w:val="both"/>
      </w:pPr>
      <w:r>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hAnsi="Times New Roman" w:cs="Times New Roman"/>
          <w:color w:val="FF0000"/>
          <w:sz w:val="28"/>
          <w:szCs w:val="28"/>
        </w:rPr>
        <w:t xml:space="preserve">, </w:t>
      </w:r>
      <w:r>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B9004F" w:rsidRDefault="0061048F">
      <w:pPr>
        <w:widowControl/>
        <w:autoSpaceDE w:val="0"/>
        <w:ind w:firstLine="709"/>
        <w:jc w:val="both"/>
      </w:pPr>
      <w:proofErr w:type="gramStart"/>
      <w:r>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w:t>
      </w:r>
      <w:proofErr w:type="gramEnd"/>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8"/>
        </w:rPr>
      </w:pPr>
      <w:r w:rsidRPr="00EE2AA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E2AA0">
        <w:rPr>
          <w:rFonts w:ascii="Times New Roman" w:hAnsi="Times New Roman" w:cs="Times New Roman"/>
          <w:color w:val="FF0000"/>
          <w:sz w:val="28"/>
          <w:szCs w:val="28"/>
        </w:rPr>
        <w:t xml:space="preserve">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B9004F" w:rsidRDefault="0061048F">
      <w:pPr>
        <w:ind w:firstLine="709"/>
        <w:jc w:val="both"/>
      </w:pPr>
      <w:r>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r>
        <w:rPr>
          <w:rFonts w:ascii="Times New Roman" w:hAnsi="Times New Roman" w:cs="Times New Roman"/>
          <w:b/>
          <w:sz w:val="28"/>
          <w:szCs w:val="28"/>
        </w:rPr>
        <w:t xml:space="preserve">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B9004F" w:rsidRPr="00EE2AA0" w:rsidRDefault="00B9004F">
      <w:pPr>
        <w:widowControl/>
        <w:tabs>
          <w:tab w:val="left" w:pos="1134"/>
        </w:tabs>
        <w:ind w:left="709"/>
        <w:contextualSpacing/>
        <w:jc w:val="both"/>
        <w:rPr>
          <w:rFonts w:ascii="Times New Roman" w:hAnsi="Times New Roman" w:cs="Times New Roman"/>
          <w:sz w:val="28"/>
          <w:szCs w:val="28"/>
        </w:rPr>
      </w:pPr>
    </w:p>
    <w:p w:rsidR="00B9004F" w:rsidRPr="00EE2AA0" w:rsidRDefault="0061048F">
      <w:pPr>
        <w:widowControl/>
        <w:tabs>
          <w:tab w:val="left" w:pos="1134"/>
        </w:tabs>
        <w:contextualSpacing/>
        <w:jc w:val="center"/>
        <w:rPr>
          <w:rFonts w:ascii="Times New Roman" w:hAnsi="Times New Roman" w:cs="Times New Roman"/>
          <w:sz w:val="28"/>
          <w:szCs w:val="28"/>
        </w:rPr>
      </w:pPr>
      <w:r w:rsidRPr="00EE2AA0">
        <w:rPr>
          <w:rFonts w:ascii="Times New Roman" w:hAnsi="Times New Roman" w:cs="Times New Roman"/>
          <w:sz w:val="28"/>
          <w:szCs w:val="28"/>
        </w:rPr>
        <w:t>4.6. Выездная проверка</w:t>
      </w:r>
    </w:p>
    <w:p w:rsidR="00B9004F" w:rsidRPr="00EE2AA0" w:rsidRDefault="00B9004F">
      <w:pPr>
        <w:widowControl/>
        <w:tabs>
          <w:tab w:val="left" w:pos="1134"/>
        </w:tabs>
        <w:ind w:firstLine="709"/>
        <w:contextualSpacing/>
        <w:jc w:val="both"/>
        <w:rPr>
          <w:rFonts w:ascii="Times New Roman" w:hAnsi="Times New Roman" w:cs="Times New Roman"/>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9004F" w:rsidRPr="00EE2AA0" w:rsidRDefault="0061048F">
      <w:pPr>
        <w:widowControl/>
        <w:tabs>
          <w:tab w:val="left" w:pos="1134"/>
        </w:tabs>
        <w:ind w:firstLine="709"/>
        <w:contextualSpacing/>
        <w:jc w:val="both"/>
        <w:rPr>
          <w:rFonts w:ascii="Verdana" w:hAnsi="Verdana" w:cs="Verdana"/>
          <w:sz w:val="28"/>
          <w:szCs w:val="28"/>
        </w:rPr>
      </w:pPr>
      <w:r w:rsidRPr="00EE2AA0">
        <w:rPr>
          <w:rFonts w:ascii="Times New Roman" w:hAnsi="Times New Roman" w:cs="Times New Roman"/>
          <w:sz w:val="28"/>
          <w:szCs w:val="28"/>
        </w:rPr>
        <w:t>4.6.2. Выездная проверка проводится в случае, если не представляется возможным:</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proofErr w:type="gramStart"/>
      <w:r w:rsidRPr="00EE2AA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A7C17" w:rsidRDefault="007A7C17">
      <w:pPr>
        <w:widowControl/>
        <w:tabs>
          <w:tab w:val="left" w:pos="1134"/>
        </w:tabs>
        <w:ind w:firstLine="709"/>
        <w:jc w:val="both"/>
        <w:rPr>
          <w:rFonts w:ascii="Times New Roman" w:hAnsi="Times New Roman" w:cs="Times New Roman"/>
          <w:sz w:val="28"/>
          <w:szCs w:val="28"/>
        </w:rPr>
      </w:pPr>
      <w:r w:rsidRPr="007A7C17">
        <w:rPr>
          <w:rFonts w:ascii="Times New Roman" w:hAnsi="Times New Roman" w:cs="Times New Roman"/>
          <w:sz w:val="28"/>
          <w:szCs w:val="28"/>
          <w:highlight w:val="yellow"/>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частями 12 и 12.1 статьи 66 Федерального закона №248-ФЗ.</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4.6.6. Срок проведения выездной проверки составляет не более десяти рабочих дней.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2AA0">
        <w:rPr>
          <w:rFonts w:ascii="Times New Roman" w:hAnsi="Times New Roman" w:cs="Times New Roman"/>
          <w:sz w:val="28"/>
          <w:szCs w:val="28"/>
        </w:rPr>
        <w:t>микропредприятия</w:t>
      </w:r>
      <w:proofErr w:type="spellEnd"/>
      <w:r w:rsidRPr="00EE2AA0">
        <w:rPr>
          <w:rFonts w:ascii="Times New Roman" w:hAnsi="Times New Roman" w:cs="Times New Roman"/>
          <w:sz w:val="28"/>
          <w:szCs w:val="28"/>
        </w:rPr>
        <w:t>.</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4.6.7. Перечень допустимых контрольных действий в ходе выездной проверки: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B9004F" w:rsidRDefault="0061048F">
      <w:pPr>
        <w:ind w:firstLine="709"/>
        <w:jc w:val="both"/>
        <w:rPr>
          <w:rFonts w:ascii="Times New Roman" w:hAnsi="Times New Roman" w:cs="Times New Roman"/>
          <w:sz w:val="28"/>
          <w:szCs w:val="28"/>
        </w:rPr>
      </w:pPr>
      <w:bookmarkStart w:id="4" w:name="_Hlk73715973"/>
      <w:r>
        <w:rPr>
          <w:rFonts w:ascii="Times New Roman" w:hAnsi="Times New Roman" w:cs="Times New Roman"/>
          <w:sz w:val="28"/>
          <w:szCs w:val="28"/>
        </w:rPr>
        <w:t>5) экспертиза.</w:t>
      </w:r>
      <w:bookmarkEnd w:id="4"/>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4.6.8. Осмотр осуществляется инспектором в присутствии контролируемого лица или его представителя и (или) с применением видеозаписи.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9004F" w:rsidRDefault="0061048F">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4.6.11. Представление контролируемым лицом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E2AA0">
        <w:rPr>
          <w:rFonts w:ascii="Times New Roman" w:hAnsi="Times New Roman" w:cs="Times New Roman"/>
          <w:sz w:val="28"/>
          <w:szCs w:val="28"/>
        </w:rPr>
        <w:t>деятельности</w:t>
      </w:r>
      <w:proofErr w:type="gramEnd"/>
      <w:r w:rsidRPr="00EE2AA0">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r w:rsidRPr="00EE2AA0">
          <w:rPr>
            <w:rStyle w:val="a6"/>
            <w:rFonts w:ascii="Times New Roman" w:hAnsi="Times New Roman"/>
            <w:color w:val="000000"/>
            <w:sz w:val="28"/>
            <w:szCs w:val="28"/>
            <w:lang w:val="ru-RU"/>
          </w:rPr>
          <w:t>частями 4</w:t>
        </w:r>
      </w:hyperlink>
      <w:r w:rsidRPr="00EE2AA0">
        <w:rPr>
          <w:rFonts w:ascii="Times New Roman" w:hAnsi="Times New Roman" w:cs="Times New Roman"/>
          <w:sz w:val="28"/>
          <w:szCs w:val="28"/>
        </w:rPr>
        <w:t xml:space="preserve"> и </w:t>
      </w:r>
      <w:hyperlink r:id="rId10">
        <w:r w:rsidRPr="00EE2AA0">
          <w:rPr>
            <w:rStyle w:val="a6"/>
            <w:rFonts w:ascii="Times New Roman" w:hAnsi="Times New Roman"/>
            <w:color w:val="000000"/>
            <w:sz w:val="28"/>
            <w:szCs w:val="28"/>
            <w:lang w:val="ru-RU"/>
          </w:rPr>
          <w:t>5 статьи 21</w:t>
        </w:r>
      </w:hyperlink>
      <w:r w:rsidRPr="00EE2AA0">
        <w:rPr>
          <w:rFonts w:ascii="Times New Roman" w:hAnsi="Times New Roman" w:cs="Times New Roman"/>
          <w:sz w:val="28"/>
          <w:szCs w:val="28"/>
        </w:rPr>
        <w:t xml:space="preserve"> Федеральным законом № 248-ФЗ.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1) временной нетрудоспособности;</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B9004F" w:rsidRDefault="0061048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 нахождения в служебной командировке.</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9004F" w:rsidRDefault="00B9004F">
      <w:pPr>
        <w:jc w:val="center"/>
        <w:rPr>
          <w:rFonts w:ascii="Times New Roman" w:hAnsi="Times New Roman" w:cs="Times New Roman"/>
          <w:sz w:val="28"/>
          <w:szCs w:val="28"/>
        </w:rPr>
      </w:pPr>
    </w:p>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4.7. Инспекционный визит, рейдовый осмотр</w:t>
      </w:r>
    </w:p>
    <w:p w:rsidR="00B9004F" w:rsidRDefault="00B9004F">
      <w:pPr>
        <w:ind w:firstLine="709"/>
        <w:jc w:val="center"/>
        <w:rPr>
          <w:rFonts w:ascii="Times New Roman" w:hAnsi="Times New Roman" w:cs="Times New Roman"/>
          <w:b/>
          <w:sz w:val="28"/>
          <w:szCs w:val="28"/>
        </w:rPr>
      </w:pP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4.7.2. Перечень допустимых контрольных действий в ходе инспекционного визита: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а) осмотр;</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б) опрос;</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B9004F" w:rsidRDefault="0061048F">
      <w:pPr>
        <w:ind w:firstLine="709"/>
        <w:jc w:val="both"/>
        <w:rPr>
          <w:rFonts w:ascii="Times New Roman" w:hAnsi="Times New Roman" w:cs="Times New Roman"/>
          <w:sz w:val="28"/>
          <w:szCs w:val="28"/>
        </w:rPr>
      </w:pPr>
      <w:bookmarkStart w:id="5" w:name="_Hlk73715943"/>
      <w:r>
        <w:rPr>
          <w:rFonts w:ascii="Times New Roman" w:hAnsi="Times New Roman" w:cs="Times New Roman"/>
          <w:sz w:val="28"/>
          <w:szCs w:val="28"/>
        </w:rPr>
        <w:t>г) истребование документов</w:t>
      </w:r>
      <w:bookmarkEnd w:id="5"/>
      <w:r>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004F" w:rsidRDefault="0061048F">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4.7.5. Перечень допустимых контрольных действий в ходе рейдового осмотра: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а) осмотр;</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б) опрос;</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г) истребование документов;</w:t>
      </w:r>
    </w:p>
    <w:p w:rsidR="00B9004F" w:rsidRDefault="0061048F">
      <w:pPr>
        <w:ind w:firstLine="709"/>
        <w:jc w:val="both"/>
        <w:rPr>
          <w:rFonts w:ascii="Times New Roman" w:hAnsi="Times New Roman" w:cs="Times New Roman"/>
          <w:sz w:val="28"/>
          <w:szCs w:val="28"/>
          <w:shd w:val="clear" w:color="auto" w:fill="F1C100"/>
        </w:rPr>
      </w:pPr>
      <w:bookmarkStart w:id="6" w:name="_Hlk73715920"/>
      <w:r>
        <w:rPr>
          <w:rFonts w:ascii="Times New Roman" w:hAnsi="Times New Roman" w:cs="Times New Roman"/>
          <w:sz w:val="28"/>
          <w:szCs w:val="28"/>
        </w:rPr>
        <w:t>д) экспертиза</w:t>
      </w:r>
      <w:bookmarkEnd w:id="6"/>
      <w:r>
        <w:rPr>
          <w:rFonts w:ascii="Times New Roman" w:hAnsi="Times New Roman" w:cs="Times New Roman"/>
          <w:sz w:val="28"/>
          <w:szCs w:val="28"/>
        </w:rPr>
        <w:t>.</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4.7.6.</w:t>
      </w:r>
      <w:r w:rsidRPr="00EE2AA0">
        <w:rPr>
          <w:rFonts w:ascii="Times New Roman" w:hAnsi="Times New Roman" w:cs="Times New Roman"/>
          <w:color w:val="FF0000"/>
          <w:sz w:val="28"/>
          <w:szCs w:val="28"/>
        </w:rPr>
        <w:t xml:space="preserve"> </w:t>
      </w:r>
      <w:r w:rsidRPr="00EE2AA0">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4.7.7. В случае</w:t>
      </w:r>
      <w:proofErr w:type="gramStart"/>
      <w:r w:rsidRPr="00EE2AA0">
        <w:rPr>
          <w:rFonts w:ascii="Times New Roman" w:hAnsi="Times New Roman" w:cs="Times New Roman"/>
          <w:sz w:val="28"/>
          <w:szCs w:val="28"/>
        </w:rPr>
        <w:t>,</w:t>
      </w:r>
      <w:proofErr w:type="gramEnd"/>
      <w:r w:rsidRPr="00EE2AA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71387" w:rsidRDefault="00071387">
      <w:pPr>
        <w:ind w:firstLine="709"/>
        <w:jc w:val="both"/>
        <w:rPr>
          <w:rFonts w:ascii="Times New Roman" w:hAnsi="Times New Roman" w:cs="Times New Roman"/>
          <w:sz w:val="28"/>
          <w:szCs w:val="28"/>
        </w:rPr>
      </w:pPr>
      <w:r w:rsidRPr="00071387">
        <w:rPr>
          <w:rFonts w:ascii="Times New Roman" w:hAnsi="Times New Roman" w:cs="Times New Roman"/>
          <w:sz w:val="28"/>
          <w:szCs w:val="28"/>
          <w:highlight w:val="yellow"/>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частями 12 и 12.1 статьи 66 настоящего Федерального закона № 248-ФЗ.</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B9004F" w:rsidRDefault="00B9004F">
      <w:pPr>
        <w:ind w:firstLine="709"/>
        <w:jc w:val="both"/>
        <w:rPr>
          <w:rFonts w:ascii="Times New Roman" w:hAnsi="Times New Roman" w:cs="Times New Roman"/>
          <w:sz w:val="28"/>
          <w:szCs w:val="28"/>
        </w:rPr>
      </w:pPr>
    </w:p>
    <w:p w:rsidR="00B9004F" w:rsidRDefault="0061048F">
      <w:pPr>
        <w:ind w:firstLine="709"/>
        <w:jc w:val="center"/>
        <w:rPr>
          <w:rFonts w:ascii="Times New Roman" w:hAnsi="Times New Roman" w:cs="Times New Roman"/>
          <w:sz w:val="28"/>
          <w:szCs w:val="28"/>
        </w:rPr>
      </w:pPr>
      <w:r>
        <w:rPr>
          <w:rFonts w:ascii="Times New Roman" w:hAnsi="Times New Roman" w:cs="Times New Roman"/>
          <w:sz w:val="28"/>
          <w:szCs w:val="28"/>
        </w:rPr>
        <w:t>4.8. Наблюдение за соблюдением обязательных требований (мониторинг безопасности)</w:t>
      </w:r>
    </w:p>
    <w:p w:rsidR="00B9004F" w:rsidRDefault="00B9004F">
      <w:pPr>
        <w:ind w:firstLine="709"/>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4.8.1. </w:t>
      </w:r>
      <w:proofErr w:type="gramStart"/>
      <w:r w:rsidRPr="00EE2AA0">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E2AA0">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2) решение об объявлении предостережения;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E2AA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9004F" w:rsidRPr="00EE2AA0" w:rsidRDefault="00B9004F">
      <w:pPr>
        <w:ind w:firstLine="709"/>
        <w:jc w:val="both"/>
        <w:rPr>
          <w:rFonts w:ascii="Times New Roman" w:hAnsi="Times New Roman" w:cs="Times New Roman"/>
          <w:sz w:val="28"/>
          <w:szCs w:val="28"/>
        </w:rPr>
      </w:pPr>
    </w:p>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4.9. Выездное обследование</w:t>
      </w:r>
    </w:p>
    <w:p w:rsidR="00B9004F" w:rsidRDefault="00B9004F">
      <w:pPr>
        <w:ind w:firstLine="709"/>
        <w:jc w:val="center"/>
        <w:rPr>
          <w:rFonts w:ascii="Times New Roman" w:hAnsi="Times New Roman" w:cs="Times New Roman"/>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EE2AA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B75E7" w:rsidRPr="009B75E7" w:rsidRDefault="009B75E7" w:rsidP="009B75E7">
      <w:pPr>
        <w:jc w:val="both"/>
        <w:rPr>
          <w:rFonts w:ascii="Times New Roman" w:hAnsi="Times New Roman" w:cs="Times New Roman"/>
          <w:sz w:val="28"/>
          <w:szCs w:val="28"/>
        </w:rPr>
      </w:pPr>
      <w:r>
        <w:rPr>
          <w:rFonts w:ascii="Times New Roman" w:hAnsi="Times New Roman" w:cs="Times New Roman"/>
          <w:b/>
          <w:sz w:val="28"/>
          <w:szCs w:val="28"/>
        </w:rPr>
        <w:t xml:space="preserve">          </w:t>
      </w:r>
      <w:r w:rsidRPr="0061048F">
        <w:rPr>
          <w:rFonts w:ascii="Times New Roman" w:hAnsi="Times New Roman" w:cs="Times New Roman"/>
          <w:sz w:val="28"/>
          <w:szCs w:val="28"/>
          <w:highlight w:val="yellow"/>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9B75E7" w:rsidRPr="009B75E7" w:rsidRDefault="009B75E7" w:rsidP="009B75E7">
      <w:pPr>
        <w:jc w:val="both"/>
        <w:rPr>
          <w:rFonts w:ascii="Times New Roman" w:hAnsi="Times New Roman" w:cs="Times New Roman"/>
          <w:sz w:val="28"/>
          <w:szCs w:val="28"/>
        </w:rPr>
      </w:pPr>
    </w:p>
    <w:p w:rsidR="00B9004F" w:rsidRDefault="0061048F">
      <w:pPr>
        <w:jc w:val="center"/>
        <w:rPr>
          <w:rFonts w:ascii="Times New Roman" w:hAnsi="Times New Roman" w:cs="Times New Roman"/>
          <w:b/>
          <w:sz w:val="28"/>
          <w:szCs w:val="28"/>
        </w:rPr>
      </w:pPr>
      <w:r>
        <w:rPr>
          <w:rFonts w:ascii="Times New Roman" w:hAnsi="Times New Roman" w:cs="Times New Roman"/>
          <w:b/>
          <w:sz w:val="28"/>
          <w:szCs w:val="28"/>
        </w:rPr>
        <w:t>5. Досудебное обжалование</w:t>
      </w:r>
    </w:p>
    <w:p w:rsidR="00B9004F" w:rsidRDefault="00B9004F">
      <w:pPr>
        <w:ind w:firstLine="709"/>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1) решений о проведении контрольных мероприятий;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2) актов контрольных  мероприятий, предписаний об устранении выявленных нарушений;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3) действий (бездействия) должностных лиц в рамках контрольных мероприятий.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о приостановлении исполнения обжалуемого решения Контрольного органа;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9004F" w:rsidRPr="00EE2AA0" w:rsidRDefault="0061048F">
      <w:pPr>
        <w:widowControl/>
        <w:tabs>
          <w:tab w:val="left" w:pos="1134"/>
        </w:tabs>
        <w:ind w:left="709"/>
        <w:contextualSpacing/>
        <w:jc w:val="both"/>
        <w:rPr>
          <w:rFonts w:ascii="Times New Roman" w:hAnsi="Times New Roman" w:cs="Times New Roman"/>
          <w:sz w:val="28"/>
          <w:szCs w:val="28"/>
        </w:rPr>
      </w:pPr>
      <w:bookmarkStart w:id="11" w:name="Par383"/>
      <w:bookmarkEnd w:id="11"/>
      <w:r w:rsidRPr="00EE2AA0">
        <w:rPr>
          <w:rFonts w:ascii="Times New Roman" w:hAnsi="Times New Roman" w:cs="Times New Roman"/>
          <w:sz w:val="28"/>
          <w:szCs w:val="28"/>
        </w:rPr>
        <w:t>5.9. Жалоба должна содержать:</w:t>
      </w:r>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4) основания и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 требования контролируемого лица, подавшего жалобу;</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B9004F" w:rsidRDefault="0061048F">
      <w:pPr>
        <w:ind w:firstLine="709"/>
        <w:jc w:val="both"/>
        <w:rPr>
          <w:rFonts w:ascii="Times New Roman" w:hAnsi="Times New Roman" w:cs="Times New Roman"/>
          <w:sz w:val="28"/>
          <w:szCs w:val="28"/>
        </w:rPr>
      </w:pPr>
      <w:bookmarkStart w:id="12" w:name="Par390"/>
      <w:bookmarkEnd w:id="12"/>
      <w:r>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4) имеется решение суда по вопросам, поставленным в жалобе;</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8) жалоба подана в ненадлежащий орган;</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B9004F" w:rsidRDefault="0061048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B9004F" w:rsidRDefault="0061048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9004F" w:rsidRPr="00EE2AA0" w:rsidRDefault="0061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Verdana"/>
          <w:sz w:val="28"/>
          <w:szCs w:val="28"/>
        </w:rPr>
      </w:pPr>
      <w:r w:rsidRPr="00EE2AA0">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9004F" w:rsidRDefault="0061048F">
      <w:pPr>
        <w:widowControl/>
        <w:tabs>
          <w:tab w:val="left" w:pos="1134"/>
        </w:tabs>
        <w:ind w:firstLine="709"/>
        <w:contextualSpacing/>
        <w:jc w:val="both"/>
      </w:pPr>
      <w:r w:rsidRPr="00EE2AA0">
        <w:rPr>
          <w:rFonts w:ascii="Times New Roman" w:hAnsi="Times New Roman" w:cs="Times New Roman"/>
          <w:sz w:val="28"/>
          <w:szCs w:val="28"/>
        </w:rPr>
        <w:t>5.20. По итогам рассмотрения жалобы руководитель (заместитель руководителя)</w:t>
      </w:r>
      <w:r w:rsidRPr="00EE2AA0">
        <w:rPr>
          <w:sz w:val="28"/>
          <w:szCs w:val="28"/>
        </w:rPr>
        <w:t xml:space="preserve"> </w:t>
      </w:r>
      <w:r w:rsidRPr="00EE2AA0">
        <w:rPr>
          <w:rFonts w:ascii="Times New Roman" w:hAnsi="Times New Roman" w:cs="Times New Roman"/>
          <w:sz w:val="28"/>
          <w:szCs w:val="28"/>
        </w:rPr>
        <w:t>Контрольного органа принимает одно из следующих решений: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оставляет жалобу без удовлетворения;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отменяет решение Контрольного органа полностью или частично;</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3) отменяет решение Контрольного органа полностью и принимает новое решение;</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Pr>
          <w:rFonts w:ascii="Times New Roman" w:hAnsi="Times New Roman" w:cs="Times New Roman"/>
          <w:sz w:val="28"/>
          <w:szCs w:val="28"/>
          <w:highlight w:val="yellow"/>
        </w:rPr>
        <w:t xml:space="preserve"> </w:t>
      </w:r>
    </w:p>
    <w:p w:rsidR="00B9004F" w:rsidRPr="00EE2AA0" w:rsidRDefault="00B9004F">
      <w:pPr>
        <w:widowControl/>
        <w:tabs>
          <w:tab w:val="left" w:pos="1134"/>
        </w:tabs>
        <w:contextualSpacing/>
        <w:jc w:val="center"/>
        <w:rPr>
          <w:rFonts w:ascii="Times New Roman" w:hAnsi="Times New Roman" w:cs="Times New Roman"/>
          <w:b/>
          <w:sz w:val="28"/>
          <w:szCs w:val="28"/>
        </w:rPr>
      </w:pPr>
    </w:p>
    <w:p w:rsidR="00B9004F" w:rsidRPr="00EE2AA0" w:rsidRDefault="0061048F">
      <w:pPr>
        <w:widowControl/>
        <w:tabs>
          <w:tab w:val="left" w:pos="1134"/>
        </w:tabs>
        <w:contextualSpacing/>
        <w:jc w:val="center"/>
        <w:rPr>
          <w:rFonts w:ascii="Times New Roman" w:hAnsi="Times New Roman" w:cs="Times New Roman"/>
          <w:b/>
          <w:sz w:val="28"/>
          <w:szCs w:val="28"/>
        </w:rPr>
      </w:pPr>
      <w:r w:rsidRPr="00EE2AA0">
        <w:rPr>
          <w:rFonts w:ascii="Times New Roman" w:hAnsi="Times New Roman" w:cs="Times New Roman"/>
          <w:b/>
          <w:sz w:val="28"/>
          <w:szCs w:val="28"/>
        </w:rPr>
        <w:t xml:space="preserve">6. Ключевые показатели вида контроля и их целевые значения для муниципального контроля </w:t>
      </w:r>
    </w:p>
    <w:p w:rsidR="00B9004F" w:rsidRPr="00EE2AA0" w:rsidRDefault="00B9004F">
      <w:pPr>
        <w:widowControl/>
        <w:tabs>
          <w:tab w:val="left" w:pos="1134"/>
        </w:tabs>
        <w:ind w:left="709"/>
        <w:contextualSpacing/>
        <w:jc w:val="center"/>
        <w:rPr>
          <w:rFonts w:ascii="Times New Roman" w:hAnsi="Times New Roman" w:cs="Times New Roman"/>
          <w:b/>
          <w:sz w:val="28"/>
          <w:szCs w:val="28"/>
        </w:rPr>
      </w:pPr>
    </w:p>
    <w:p w:rsidR="00B9004F" w:rsidRPr="00EE2AA0" w:rsidRDefault="0061048F">
      <w:pPr>
        <w:widowControl/>
        <w:tabs>
          <w:tab w:val="left" w:pos="1134"/>
        </w:tabs>
        <w:ind w:firstLine="709"/>
        <w:contextualSpacing/>
        <w:jc w:val="both"/>
        <w:rPr>
          <w:rFonts w:ascii="Times New Roman" w:hAnsi="Times New Roman" w:cs="Times New Roman"/>
          <w:sz w:val="28"/>
          <w:szCs w:val="28"/>
        </w:rPr>
      </w:pPr>
      <w:r w:rsidRPr="00EE2AA0">
        <w:rPr>
          <w:rFonts w:ascii="Times New Roman" w:hAnsi="Times New Roman" w:cs="Times New Roman"/>
          <w:sz w:val="28"/>
          <w:szCs w:val="28"/>
        </w:rPr>
        <w:t xml:space="preserve">Ключевые показатели муниципального контроля </w:t>
      </w:r>
      <w:bookmarkStart w:id="13" w:name="_Hlk73956884"/>
      <w:r w:rsidRPr="00EE2AA0">
        <w:rPr>
          <w:rFonts w:ascii="Times New Roman" w:hAnsi="Times New Roman" w:cs="Times New Roman"/>
          <w:sz w:val="28"/>
          <w:szCs w:val="28"/>
        </w:rPr>
        <w:t>и их целевые значения, индикативные показатели</w:t>
      </w:r>
      <w:bookmarkEnd w:id="13"/>
      <w:r w:rsidRPr="00EE2AA0">
        <w:rPr>
          <w:rFonts w:ascii="Times New Roman" w:hAnsi="Times New Roman" w:cs="Times New Roman"/>
          <w:sz w:val="28"/>
          <w:szCs w:val="28"/>
        </w:rPr>
        <w:t xml:space="preserve"> установлены приложением 5 к настоящему Положению.</w:t>
      </w:r>
    </w:p>
    <w:p w:rsidR="00B9004F" w:rsidRPr="00EE2AA0" w:rsidRDefault="00B9004F">
      <w:pPr>
        <w:widowControl/>
        <w:ind w:left="4536"/>
        <w:rPr>
          <w:rFonts w:ascii="Times New Roman" w:hAnsi="Times New Roman" w:cs="Times New Roman"/>
          <w:sz w:val="28"/>
          <w:szCs w:val="28"/>
        </w:rPr>
      </w:pP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Приложение 1</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в границах населенных пунктов</w:t>
      </w:r>
    </w:p>
    <w:p w:rsidR="00B9004F" w:rsidRDefault="0061048F">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Бурлукского сельского поселения</w:t>
      </w:r>
    </w:p>
    <w:p w:rsidR="00B9004F" w:rsidRDefault="00B9004F">
      <w:pPr>
        <w:ind w:left="4395"/>
        <w:jc w:val="center"/>
        <w:rPr>
          <w:rFonts w:ascii="Times New Roman" w:hAnsi="Times New Roman" w:cs="Times New Roman"/>
          <w:sz w:val="28"/>
          <w:szCs w:val="28"/>
          <w:vertAlign w:val="superscript"/>
        </w:rPr>
      </w:pPr>
    </w:p>
    <w:p w:rsidR="00B9004F" w:rsidRDefault="00B9004F">
      <w:pPr>
        <w:jc w:val="center"/>
        <w:rPr>
          <w:rFonts w:ascii="Times New Roman" w:hAnsi="Times New Roman" w:cs="Times New Roman"/>
          <w:sz w:val="28"/>
          <w:szCs w:val="28"/>
        </w:rPr>
      </w:pPr>
    </w:p>
    <w:p w:rsidR="00B9004F" w:rsidRDefault="00B9004F">
      <w:pPr>
        <w:jc w:val="center"/>
        <w:rPr>
          <w:rFonts w:ascii="Times New Roman" w:hAnsi="Times New Roman" w:cs="Times New Roman"/>
          <w:sz w:val="28"/>
          <w:szCs w:val="28"/>
        </w:rPr>
      </w:pPr>
    </w:p>
    <w:p w:rsidR="00B9004F" w:rsidRDefault="0061048F">
      <w:pPr>
        <w:jc w:val="both"/>
      </w:pPr>
      <w:r>
        <w:rPr>
          <w:rFonts w:ascii="Times New Roman" w:hAnsi="Times New Roman" w:cs="Times New Roman"/>
          <w:b/>
          <w:sz w:val="28"/>
          <w:szCs w:val="28"/>
        </w:rPr>
        <w:t xml:space="preserve">   Перечень должностных лиц администрации Бурлукского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Бурлукского сельского поселения</w:t>
      </w:r>
    </w:p>
    <w:p w:rsidR="00B9004F" w:rsidRDefault="00B9004F">
      <w:pPr>
        <w:ind w:firstLine="720"/>
        <w:jc w:val="center"/>
        <w:rPr>
          <w:rFonts w:ascii="Times New Roman" w:hAnsi="Times New Roman" w:cs="Times New Roman"/>
          <w:b/>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61048F">
      <w:pPr>
        <w:pStyle w:val="ConsPlusNormal"/>
        <w:numPr>
          <w:ilvl w:val="0"/>
          <w:numId w:val="3"/>
        </w:numPr>
        <w:ind w:left="0" w:firstLine="0"/>
        <w:rPr>
          <w:sz w:val="28"/>
        </w:rPr>
      </w:pPr>
      <w:r>
        <w:rPr>
          <w:sz w:val="28"/>
        </w:rPr>
        <w:t xml:space="preserve">Глава </w:t>
      </w:r>
      <w:r>
        <w:rPr>
          <w:iCs/>
          <w:sz w:val="28"/>
          <w:szCs w:val="28"/>
        </w:rPr>
        <w:t>Бурлукского</w:t>
      </w:r>
      <w:r>
        <w:rPr>
          <w:sz w:val="28"/>
        </w:rPr>
        <w:t xml:space="preserve"> сельского поселения  -  Манжитова О.И.</w:t>
      </w:r>
    </w:p>
    <w:p w:rsidR="00B9004F" w:rsidRDefault="00B9004F">
      <w:pPr>
        <w:pStyle w:val="ConsPlusNormal"/>
        <w:rPr>
          <w:sz w:val="28"/>
        </w:rPr>
      </w:pPr>
    </w:p>
    <w:p w:rsidR="00B9004F" w:rsidRDefault="0061048F">
      <w:pPr>
        <w:pStyle w:val="ConsPlusNormal"/>
        <w:numPr>
          <w:ilvl w:val="0"/>
          <w:numId w:val="3"/>
        </w:numPr>
        <w:ind w:left="0" w:firstLine="0"/>
        <w:rPr>
          <w:sz w:val="28"/>
        </w:rPr>
      </w:pPr>
      <w:r>
        <w:rPr>
          <w:sz w:val="28"/>
        </w:rPr>
        <w:t>Ведущий специалист по общим вопросам  -  Кузенкова Е.А.</w:t>
      </w:r>
    </w:p>
    <w:p w:rsidR="00B9004F" w:rsidRDefault="00B9004F">
      <w:pPr>
        <w:pStyle w:val="ConsPlusNormal"/>
        <w:rPr>
          <w:sz w:val="28"/>
        </w:rPr>
      </w:pPr>
    </w:p>
    <w:p w:rsidR="00B9004F" w:rsidRDefault="0061048F">
      <w:pPr>
        <w:pStyle w:val="ConsPlusNormal"/>
        <w:numPr>
          <w:ilvl w:val="0"/>
          <w:numId w:val="3"/>
        </w:numPr>
        <w:ind w:left="0" w:firstLine="0"/>
        <w:rPr>
          <w:sz w:val="28"/>
        </w:rPr>
      </w:pPr>
      <w:r>
        <w:rPr>
          <w:sz w:val="28"/>
        </w:rPr>
        <w:t>Главный экономист               -  Никитина В.А.</w:t>
      </w: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B9004F">
      <w:pPr>
        <w:ind w:firstLine="720"/>
        <w:jc w:val="both"/>
        <w:rPr>
          <w:rFonts w:ascii="Times New Roman" w:hAnsi="Times New Roman" w:cs="Times New Roman"/>
          <w:sz w:val="28"/>
          <w:szCs w:val="28"/>
        </w:rPr>
      </w:pPr>
    </w:p>
    <w:p w:rsidR="00B9004F" w:rsidRDefault="0061048F">
      <w:pPr>
        <w:widowControl/>
        <w:rPr>
          <w:rFonts w:ascii="Times New Roman" w:hAnsi="Times New Roman" w:cs="Times New Roman"/>
          <w:sz w:val="28"/>
          <w:szCs w:val="28"/>
        </w:rPr>
      </w:pPr>
      <w:r>
        <w:rPr>
          <w:rFonts w:ascii="Times New Roman" w:hAnsi="Times New Roman" w:cs="Times New Roman"/>
          <w:sz w:val="28"/>
          <w:szCs w:val="28"/>
        </w:rPr>
        <w:t xml:space="preserve">                                                                 </w:t>
      </w:r>
    </w:p>
    <w:p w:rsidR="00B9004F" w:rsidRDefault="0061048F">
      <w:pPr>
        <w:widowControl/>
        <w:rPr>
          <w:rFonts w:ascii="Times New Roman" w:hAnsi="Times New Roman" w:cs="Times New Roman"/>
          <w:sz w:val="28"/>
          <w:szCs w:val="28"/>
        </w:rPr>
      </w:pPr>
      <w:r>
        <w:rPr>
          <w:rFonts w:ascii="Times New Roman" w:hAnsi="Times New Roman" w:cs="Times New Roman"/>
          <w:sz w:val="28"/>
          <w:szCs w:val="28"/>
        </w:rPr>
        <w:t xml:space="preserve">                                                               </w:t>
      </w: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B9004F">
      <w:pPr>
        <w:widowControl/>
        <w:rPr>
          <w:rFonts w:ascii="Times New Roman" w:hAnsi="Times New Roman" w:cs="Times New Roman"/>
          <w:sz w:val="28"/>
          <w:szCs w:val="28"/>
        </w:rPr>
      </w:pPr>
    </w:p>
    <w:p w:rsidR="00B9004F" w:rsidRDefault="0061048F">
      <w:pPr>
        <w:widowControl/>
      </w:pPr>
      <w:r>
        <w:rPr>
          <w:rFonts w:ascii="Times New Roman" w:hAnsi="Times New Roman" w:cs="Times New Roman"/>
          <w:sz w:val="28"/>
          <w:szCs w:val="28"/>
        </w:rPr>
        <w:t xml:space="preserve">                                                                  Приложение 2</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в границах населенных пунктов</w:t>
      </w:r>
    </w:p>
    <w:p w:rsidR="00B9004F" w:rsidRDefault="0061048F">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Бурлукского сельского поселения</w:t>
      </w:r>
    </w:p>
    <w:p w:rsidR="00B9004F" w:rsidRDefault="00B9004F">
      <w:pPr>
        <w:spacing w:line="240" w:lineRule="exact"/>
        <w:ind w:firstLine="720"/>
        <w:jc w:val="center"/>
        <w:rPr>
          <w:rFonts w:ascii="Times New Roman" w:hAnsi="Times New Roman" w:cs="Times New Roman"/>
          <w:sz w:val="28"/>
          <w:szCs w:val="28"/>
          <w:shd w:val="clear" w:color="auto" w:fill="F1C100"/>
          <w:vertAlign w:val="superscript"/>
        </w:rPr>
      </w:pPr>
    </w:p>
    <w:p w:rsidR="00B9004F" w:rsidRDefault="00B9004F">
      <w:pPr>
        <w:spacing w:line="240" w:lineRule="exact"/>
        <w:ind w:firstLine="720"/>
        <w:jc w:val="center"/>
        <w:rPr>
          <w:rFonts w:ascii="Times New Roman" w:hAnsi="Times New Roman" w:cs="Times New Roman"/>
          <w:sz w:val="28"/>
          <w:szCs w:val="28"/>
          <w:shd w:val="clear" w:color="auto" w:fill="F1C100"/>
        </w:rPr>
      </w:pPr>
    </w:p>
    <w:p w:rsidR="00B9004F" w:rsidRDefault="0061048F">
      <w:pPr>
        <w:jc w:val="center"/>
        <w:rPr>
          <w:rFonts w:ascii="Times New Roman" w:hAnsi="Times New Roman" w:cs="Times New Roman"/>
          <w:sz w:val="28"/>
          <w:szCs w:val="28"/>
          <w:vertAlign w:val="superscript"/>
        </w:rPr>
      </w:pPr>
      <w:r>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Бурлукского сельского поселения</w:t>
      </w:r>
    </w:p>
    <w:p w:rsidR="00B9004F" w:rsidRDefault="00B9004F">
      <w:pPr>
        <w:spacing w:line="240" w:lineRule="exact"/>
        <w:jc w:val="center"/>
        <w:rPr>
          <w:rFonts w:ascii="Times New Roman" w:hAnsi="Times New Roman" w:cs="Times New Roman"/>
          <w:sz w:val="28"/>
          <w:szCs w:val="28"/>
          <w:shd w:val="clear" w:color="auto" w:fill="F1C100"/>
          <w:vertAlign w:val="superscript"/>
        </w:rPr>
      </w:pPr>
    </w:p>
    <w:tbl>
      <w:tblPr>
        <w:tblW w:w="9486" w:type="dxa"/>
        <w:tblLayout w:type="fixed"/>
        <w:tblCellMar>
          <w:left w:w="130" w:type="dxa"/>
          <w:right w:w="130" w:type="dxa"/>
        </w:tblCellMar>
        <w:tblLook w:val="04A0" w:firstRow="1" w:lastRow="0" w:firstColumn="1" w:lastColumn="0" w:noHBand="0" w:noVBand="1"/>
      </w:tblPr>
      <w:tblGrid>
        <w:gridCol w:w="708"/>
        <w:gridCol w:w="6793"/>
        <w:gridCol w:w="1985"/>
      </w:tblGrid>
      <w:tr w:rsidR="00B9004F">
        <w:tc>
          <w:tcPr>
            <w:tcW w:w="708" w:type="dxa"/>
            <w:tcBorders>
              <w:top w:val="single" w:sz="6" w:space="0" w:color="000000"/>
              <w:left w:val="single" w:sz="6" w:space="0" w:color="000000"/>
              <w:right w:val="single" w:sz="6" w:space="0" w:color="000000"/>
            </w:tcBorders>
          </w:tcPr>
          <w:p w:rsidR="00B9004F" w:rsidRDefault="0061048F">
            <w:pPr>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793" w:type="dxa"/>
            <w:tcBorders>
              <w:top w:val="single" w:sz="6" w:space="0" w:color="000000"/>
              <w:left w:val="single" w:sz="6" w:space="0" w:color="000000"/>
              <w:right w:val="single" w:sz="6" w:space="0" w:color="000000"/>
            </w:tcBorders>
          </w:tcPr>
          <w:p w:rsidR="00B9004F" w:rsidRDefault="0061048F">
            <w:pPr>
              <w:jc w:val="center"/>
            </w:pPr>
            <w:r>
              <w:rPr>
                <w:rFonts w:ascii="Times New Roman" w:hAnsi="Times New Roman" w:cs="Times New Roman"/>
                <w:sz w:val="28"/>
                <w:szCs w:val="28"/>
              </w:rPr>
              <w:t>Объекты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Бурлукского сельского поселения</w:t>
            </w:r>
          </w:p>
        </w:tc>
        <w:tc>
          <w:tcPr>
            <w:tcW w:w="1985" w:type="dxa"/>
            <w:tcBorders>
              <w:top w:val="single" w:sz="6" w:space="0" w:color="000000"/>
              <w:left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Категория риска</w:t>
            </w:r>
          </w:p>
        </w:tc>
      </w:tr>
      <w:tr w:rsidR="00B9004F">
        <w:tc>
          <w:tcPr>
            <w:tcW w:w="708" w:type="dxa"/>
            <w:tcBorders>
              <w:top w:val="single" w:sz="6" w:space="0" w:color="000000"/>
              <w:left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1</w:t>
            </w:r>
          </w:p>
        </w:tc>
        <w:tc>
          <w:tcPr>
            <w:tcW w:w="6793" w:type="dxa"/>
            <w:tcBorders>
              <w:top w:val="single" w:sz="6" w:space="0" w:color="000000"/>
              <w:left w:val="single" w:sz="6" w:space="0" w:color="000000"/>
              <w:right w:val="single" w:sz="6" w:space="0" w:color="000000"/>
            </w:tcBorders>
          </w:tcPr>
          <w:p w:rsidR="00B9004F" w:rsidRDefault="0061048F">
            <w:pPr>
              <w:ind w:firstLine="345"/>
              <w:jc w:val="both"/>
              <w:rPr>
                <w:rFonts w:ascii="Times New Roman" w:hAnsi="Times New Roman" w:cs="Times New Roman"/>
                <w:i/>
                <w:sz w:val="28"/>
                <w:szCs w:val="28"/>
              </w:rPr>
            </w:pPr>
            <w:proofErr w:type="gramStart"/>
            <w:r>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Pr>
                <w:rFonts w:ascii="Times New Roman" w:hAnsi="Times New Roman" w:cs="Times New Roman"/>
                <w:sz w:val="28"/>
                <w:szCs w:val="28"/>
              </w:rPr>
              <w:t xml:space="preserve"> </w:t>
            </w:r>
            <w:r>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w:t>
            </w:r>
          </w:p>
        </w:tc>
        <w:tc>
          <w:tcPr>
            <w:tcW w:w="1985" w:type="dxa"/>
            <w:tcBorders>
              <w:top w:val="single" w:sz="6" w:space="0" w:color="000000"/>
              <w:left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Значительный риск</w:t>
            </w:r>
          </w:p>
        </w:tc>
      </w:tr>
      <w:tr w:rsidR="00B9004F">
        <w:tc>
          <w:tcPr>
            <w:tcW w:w="708" w:type="dxa"/>
            <w:tcBorders>
              <w:top w:val="single" w:sz="6" w:space="0" w:color="000000"/>
              <w:left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2</w:t>
            </w:r>
          </w:p>
        </w:tc>
        <w:tc>
          <w:tcPr>
            <w:tcW w:w="6793" w:type="dxa"/>
            <w:tcBorders>
              <w:top w:val="single" w:sz="6" w:space="0" w:color="000000"/>
              <w:left w:val="single" w:sz="6" w:space="0" w:color="000000"/>
              <w:right w:val="single" w:sz="6" w:space="0" w:color="000000"/>
            </w:tcBorders>
          </w:tcPr>
          <w:p w:rsidR="00B9004F" w:rsidRDefault="0061048F">
            <w:pPr>
              <w:jc w:val="both"/>
            </w:pPr>
            <w:proofErr w:type="gramStart"/>
            <w:r>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w:t>
            </w:r>
            <w:proofErr w:type="gramEnd"/>
          </w:p>
        </w:tc>
        <w:tc>
          <w:tcPr>
            <w:tcW w:w="1985" w:type="dxa"/>
            <w:tcBorders>
              <w:top w:val="single" w:sz="6" w:space="0" w:color="000000"/>
              <w:left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Средний риск</w:t>
            </w:r>
          </w:p>
        </w:tc>
      </w:tr>
      <w:tr w:rsidR="00B9004F">
        <w:tc>
          <w:tcPr>
            <w:tcW w:w="708" w:type="dxa"/>
            <w:tcBorders>
              <w:top w:val="single" w:sz="6" w:space="0" w:color="000000"/>
              <w:left w:val="single" w:sz="6" w:space="0" w:color="000000"/>
              <w:bottom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3</w:t>
            </w:r>
          </w:p>
        </w:tc>
        <w:tc>
          <w:tcPr>
            <w:tcW w:w="6793" w:type="dxa"/>
            <w:tcBorders>
              <w:top w:val="single" w:sz="6" w:space="0" w:color="000000"/>
              <w:left w:val="single" w:sz="6" w:space="0" w:color="000000"/>
              <w:bottom w:val="single" w:sz="6" w:space="0" w:color="000000"/>
              <w:right w:val="single" w:sz="6" w:space="0" w:color="000000"/>
            </w:tcBorders>
          </w:tcPr>
          <w:p w:rsidR="00B9004F" w:rsidRDefault="0061048F">
            <w:pPr>
              <w:jc w:val="both"/>
            </w:pPr>
            <w:proofErr w:type="gramStart"/>
            <w:r>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cs="Times New Roman"/>
                <w:spacing w:val="2"/>
                <w:sz w:val="28"/>
                <w:szCs w:val="28"/>
              </w:rPr>
              <w:t>на автомобильном транспорте, городском наземном электрическом транспорте и в</w:t>
            </w:r>
            <w:proofErr w:type="gramEnd"/>
            <w:r>
              <w:rPr>
                <w:rFonts w:ascii="Times New Roman" w:hAnsi="Times New Roman" w:cs="Times New Roman"/>
                <w:spacing w:val="2"/>
                <w:sz w:val="28"/>
                <w:szCs w:val="28"/>
              </w:rPr>
              <w:t xml:space="preserve"> дорожном </w:t>
            </w:r>
            <w:proofErr w:type="gramStart"/>
            <w:r>
              <w:rPr>
                <w:rFonts w:ascii="Times New Roman" w:hAnsi="Times New Roman" w:cs="Times New Roman"/>
                <w:spacing w:val="2"/>
                <w:sz w:val="28"/>
                <w:szCs w:val="28"/>
              </w:rPr>
              <w:t>хозяйстве</w:t>
            </w:r>
            <w:proofErr w:type="gramEnd"/>
            <w:r>
              <w:rPr>
                <w:rFonts w:ascii="Times New Roman" w:hAnsi="Times New Roman" w:cs="Times New Roman"/>
                <w:sz w:val="28"/>
                <w:szCs w:val="28"/>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Умеренный риск</w:t>
            </w:r>
          </w:p>
        </w:tc>
      </w:tr>
      <w:tr w:rsidR="00B9004F">
        <w:tc>
          <w:tcPr>
            <w:tcW w:w="708" w:type="dxa"/>
            <w:tcBorders>
              <w:top w:val="single" w:sz="6" w:space="0" w:color="000000"/>
              <w:left w:val="single" w:sz="6" w:space="0" w:color="000000"/>
              <w:bottom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4</w:t>
            </w:r>
          </w:p>
        </w:tc>
        <w:tc>
          <w:tcPr>
            <w:tcW w:w="6793" w:type="dxa"/>
            <w:tcBorders>
              <w:top w:val="single" w:sz="6" w:space="0" w:color="000000"/>
              <w:left w:val="single" w:sz="6" w:space="0" w:color="000000"/>
              <w:bottom w:val="single" w:sz="6" w:space="0" w:color="000000"/>
              <w:right w:val="single" w:sz="6" w:space="0" w:color="000000"/>
            </w:tcBorders>
          </w:tcPr>
          <w:p w:rsidR="00B9004F" w:rsidRDefault="0061048F">
            <w:pPr>
              <w:ind w:firstLine="345"/>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rsidR="00B9004F" w:rsidRDefault="0061048F">
            <w:pPr>
              <w:jc w:val="center"/>
              <w:rPr>
                <w:rFonts w:ascii="Times New Roman" w:hAnsi="Times New Roman" w:cs="Times New Roman"/>
                <w:sz w:val="28"/>
                <w:szCs w:val="28"/>
              </w:rPr>
            </w:pPr>
            <w:r>
              <w:rPr>
                <w:rFonts w:ascii="Times New Roman" w:hAnsi="Times New Roman" w:cs="Times New Roman"/>
                <w:sz w:val="28"/>
                <w:szCs w:val="28"/>
              </w:rPr>
              <w:t>Низкий риск</w:t>
            </w:r>
          </w:p>
        </w:tc>
      </w:tr>
    </w:tbl>
    <w:p w:rsidR="00B9004F" w:rsidRDefault="0061048F">
      <w:pPr>
        <w:widowControl/>
        <w:ind w:left="4536"/>
        <w:rPr>
          <w:rFonts w:ascii="Times New Roman" w:hAnsi="Times New Roman" w:cs="Times New Roman"/>
          <w:sz w:val="28"/>
          <w:szCs w:val="28"/>
        </w:rPr>
      </w:pPr>
      <w:r>
        <w:br w:type="page"/>
      </w:r>
      <w:r>
        <w:rPr>
          <w:rFonts w:ascii="Times New Roman" w:hAnsi="Times New Roman" w:cs="Times New Roman"/>
          <w:sz w:val="28"/>
          <w:szCs w:val="28"/>
        </w:rPr>
        <w:t>Приложение 3</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в границах населенных пунктов</w:t>
      </w:r>
    </w:p>
    <w:p w:rsidR="00B9004F" w:rsidRDefault="0061048F">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Бурлукского сельского поселения</w:t>
      </w:r>
    </w:p>
    <w:p w:rsidR="00B9004F" w:rsidRDefault="00B9004F">
      <w:pPr>
        <w:jc w:val="center"/>
        <w:rPr>
          <w:rFonts w:ascii="Times New Roman" w:hAnsi="Times New Roman" w:cs="Times New Roman"/>
          <w:b/>
          <w:sz w:val="28"/>
          <w:szCs w:val="28"/>
          <w:vertAlign w:val="superscript"/>
        </w:rPr>
      </w:pPr>
    </w:p>
    <w:p w:rsidR="00B9004F" w:rsidRDefault="0061048F">
      <w:pPr>
        <w:rPr>
          <w:rFonts w:ascii="Times New Roman" w:hAnsi="Times New Roman" w:cs="Times New Roman"/>
          <w:b/>
          <w:sz w:val="28"/>
          <w:szCs w:val="28"/>
          <w:shd w:val="clear" w:color="auto" w:fill="F1C100"/>
        </w:rPr>
      </w:pP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Перечень индикаторов риска </w:t>
      </w:r>
    </w:p>
    <w:p w:rsidR="00B9004F" w:rsidRDefault="0061048F">
      <w:pPr>
        <w:jc w:val="center"/>
        <w:rPr>
          <w:rFonts w:ascii="Times New Roman" w:hAnsi="Times New Roman" w:cs="Times New Roman"/>
          <w:b/>
          <w:sz w:val="28"/>
          <w:szCs w:val="28"/>
        </w:rPr>
      </w:pPr>
      <w:r>
        <w:rPr>
          <w:rFonts w:ascii="Times New Roman" w:hAnsi="Times New Roman" w:cs="Times New Roman"/>
          <w:b/>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w:t>
      </w:r>
    </w:p>
    <w:p w:rsidR="00B9004F" w:rsidRDefault="0061048F">
      <w:pPr>
        <w:jc w:val="center"/>
      </w:pPr>
      <w:r>
        <w:rPr>
          <w:rFonts w:ascii="Times New Roman" w:hAnsi="Times New Roman" w:cs="Times New Roman"/>
          <w:b/>
          <w:sz w:val="28"/>
          <w:szCs w:val="28"/>
        </w:rPr>
        <w:t>пунктов Бурлукского сельского поселения</w:t>
      </w:r>
    </w:p>
    <w:p w:rsidR="00B9004F" w:rsidRDefault="00B9004F">
      <w:pPr>
        <w:ind w:firstLine="720"/>
        <w:jc w:val="center"/>
        <w:rPr>
          <w:rFonts w:ascii="Times New Roman" w:hAnsi="Times New Roman" w:cs="Times New Roman"/>
          <w:b/>
          <w:sz w:val="28"/>
          <w:szCs w:val="28"/>
          <w:shd w:val="clear" w:color="auto" w:fill="F1C100"/>
          <w:vertAlign w:val="superscript"/>
        </w:rPr>
      </w:pPr>
    </w:p>
    <w:p w:rsidR="00B9004F" w:rsidRDefault="00B9004F">
      <w:pPr>
        <w:ind w:firstLine="720"/>
        <w:jc w:val="both"/>
        <w:rPr>
          <w:rFonts w:ascii="Times New Roman" w:hAnsi="Times New Roman" w:cs="Times New Roman"/>
          <w:sz w:val="28"/>
          <w:szCs w:val="28"/>
          <w:shd w:val="clear" w:color="auto" w:fill="F1C100"/>
          <w:vertAlign w:val="superscript"/>
        </w:rPr>
      </w:pPr>
    </w:p>
    <w:p w:rsidR="00B9004F" w:rsidRDefault="0061048F">
      <w:pPr>
        <w:tabs>
          <w:tab w:val="left" w:pos="0"/>
        </w:tabs>
        <w:ind w:firstLine="709"/>
        <w:jc w:val="both"/>
      </w:pPr>
      <w:r>
        <w:rPr>
          <w:rFonts w:ascii="Times New Roman" w:eastAsia="Calibri" w:hAnsi="Times New Roman" w:cs="Times New Roman"/>
          <w:sz w:val="28"/>
          <w:szCs w:val="28"/>
        </w:rPr>
        <w:t>1. В отношении перевозок пассажиров</w:t>
      </w:r>
      <w:r>
        <w:rPr>
          <w:rFonts w:ascii="Times New Roman" w:hAnsi="Times New Roman" w:cs="Times New Roman"/>
          <w:sz w:val="28"/>
          <w:szCs w:val="28"/>
        </w:rPr>
        <w:t xml:space="preserve"> по муниципальным маршрутам регулярных перевозок</w:t>
      </w:r>
      <w:r>
        <w:rPr>
          <w:rFonts w:ascii="Times New Roman" w:eastAsia="Calibri" w:hAnsi="Times New Roman" w:cs="Times New Roman"/>
          <w:sz w:val="28"/>
          <w:szCs w:val="28"/>
        </w:rPr>
        <w:t>:</w:t>
      </w:r>
    </w:p>
    <w:p w:rsidR="00B9004F" w:rsidRDefault="0061048F">
      <w:pPr>
        <w:tabs>
          <w:tab w:val="left" w:pos="0"/>
        </w:tabs>
        <w:ind w:firstLine="709"/>
        <w:jc w:val="both"/>
      </w:pPr>
      <w:r>
        <w:rPr>
          <w:rFonts w:ascii="Times New Roman" w:eastAsia="SimSun;宋体" w:hAnsi="Times New Roman" w:cs="Times New Roman"/>
          <w:kern w:val="2"/>
          <w:sz w:val="28"/>
          <w:szCs w:val="28"/>
        </w:rPr>
        <w:t xml:space="preserve">поступление в течение 30 дней двух и более обращений (информации) от </w:t>
      </w:r>
      <w:r>
        <w:rPr>
          <w:rFonts w:ascii="Times New Roman" w:hAnsi="Times New Roman" w:cs="Times New Roman"/>
          <w:sz w:val="28"/>
          <w:szCs w:val="28"/>
        </w:rPr>
        <w:t xml:space="preserve">граждан, органов государственной власти, органов местного самоуправления, юридических лиц, из средств массовой </w:t>
      </w:r>
      <w:r>
        <w:rPr>
          <w:rFonts w:ascii="Times New Roman" w:eastAsia="SimSun;宋体" w:hAnsi="Times New Roman" w:cs="Times New Roman"/>
          <w:kern w:val="2"/>
          <w:sz w:val="28"/>
          <w:szCs w:val="28"/>
        </w:rPr>
        <w:t xml:space="preserve">о невозможности осуществить поездку от одного и (или) нескольких остановочных пунктов, по </w:t>
      </w:r>
      <w:proofErr w:type="gramStart"/>
      <w:r>
        <w:rPr>
          <w:rFonts w:ascii="Times New Roman" w:eastAsia="SimSun;宋体" w:hAnsi="Times New Roman" w:cs="Times New Roman"/>
          <w:kern w:val="2"/>
          <w:sz w:val="28"/>
          <w:szCs w:val="28"/>
        </w:rPr>
        <w:t>причинам</w:t>
      </w:r>
      <w:proofErr w:type="gramEnd"/>
      <w:r>
        <w:rPr>
          <w:rFonts w:ascii="Times New Roman" w:eastAsia="SimSun;宋体" w:hAnsi="Times New Roman" w:cs="Times New Roman"/>
          <w:kern w:val="2"/>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B9004F" w:rsidRDefault="0061048F">
      <w:pPr>
        <w:ind w:firstLine="709"/>
        <w:jc w:val="both"/>
      </w:pPr>
      <w:r>
        <w:rPr>
          <w:rFonts w:ascii="Times New Roman" w:hAnsi="Times New Roman" w:cs="Times New Roman"/>
          <w:sz w:val="28"/>
          <w:szCs w:val="28"/>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Pr>
          <w:rFonts w:ascii="Times New Roman" w:hAnsi="Times New Roman" w:cs="Times New Roman"/>
          <w:bCs/>
          <w:sz w:val="28"/>
          <w:szCs w:val="28"/>
        </w:rPr>
        <w:t xml:space="preserve">11.33 Кодекса Российской Федерации об административных правонарушениях, при осуществлении  </w:t>
      </w:r>
      <w:r>
        <w:rPr>
          <w:rFonts w:ascii="Times New Roman" w:hAnsi="Times New Roman" w:cs="Times New Roman"/>
          <w:sz w:val="28"/>
          <w:szCs w:val="28"/>
        </w:rPr>
        <w:t>перевозок по муниципальным маршрутам регулярных перевозок</w:t>
      </w:r>
      <w:r>
        <w:rPr>
          <w:rFonts w:ascii="Times New Roman" w:hAnsi="Times New Roman" w:cs="Times New Roman"/>
          <w:bCs/>
          <w:sz w:val="28"/>
          <w:szCs w:val="28"/>
        </w:rPr>
        <w:t xml:space="preserve"> </w:t>
      </w:r>
      <w:r>
        <w:rPr>
          <w:rFonts w:ascii="Times New Roman" w:hAnsi="Times New Roman" w:cs="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B9004F" w:rsidRDefault="0061048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В отношении дорожного хозяйства:</w:t>
      </w:r>
    </w:p>
    <w:p w:rsidR="00B9004F" w:rsidRDefault="0061048F">
      <w:pPr>
        <w:tabs>
          <w:tab w:val="left" w:pos="0"/>
        </w:tabs>
        <w:ind w:firstLine="709"/>
        <w:jc w:val="both"/>
        <w:rPr>
          <w:sz w:val="28"/>
          <w:szCs w:val="28"/>
          <w:shd w:val="clear" w:color="auto" w:fill="F1C100"/>
        </w:rPr>
      </w:pPr>
      <w:proofErr w:type="gramStart"/>
      <w:r>
        <w:rPr>
          <w:rFonts w:ascii="Times New Roman" w:hAnsi="Times New Roman" w:cs="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Pr>
          <w:rFonts w:ascii="Times New Roman" w:hAnsi="Times New Roman" w:cs="Times New Roman"/>
          <w:sz w:val="28"/>
          <w:szCs w:val="28"/>
        </w:rPr>
        <w:t xml:space="preserve"> значения либо искусственных дорожных сооружений.</w:t>
      </w:r>
    </w:p>
    <w:p w:rsidR="00B9004F" w:rsidRDefault="0061048F">
      <w:pPr>
        <w:ind w:firstLine="720"/>
        <w:jc w:val="both"/>
        <w:rPr>
          <w:rFonts w:ascii="Times New Roman" w:hAnsi="Times New Roman" w:cs="Times New Roman"/>
          <w:sz w:val="28"/>
          <w:szCs w:val="28"/>
          <w:shd w:val="clear" w:color="auto" w:fill="F1C100"/>
        </w:rPr>
      </w:pPr>
      <w:r>
        <w:br w:type="page"/>
      </w:r>
    </w:p>
    <w:p w:rsidR="00487096" w:rsidRPr="007D463C" w:rsidRDefault="00487096" w:rsidP="00487096">
      <w:pPr>
        <w:pStyle w:val="ConsPlusNormal"/>
        <w:ind w:left="4536" w:firstLine="0"/>
        <w:outlineLvl w:val="1"/>
        <w:rPr>
          <w:sz w:val="28"/>
          <w:szCs w:val="28"/>
          <w:highlight w:val="yellow"/>
        </w:rPr>
      </w:pPr>
      <w:r w:rsidRPr="007D463C">
        <w:rPr>
          <w:sz w:val="28"/>
          <w:szCs w:val="28"/>
          <w:highlight w:val="yellow"/>
        </w:rPr>
        <w:t xml:space="preserve">«Приложение 4 </w:t>
      </w:r>
    </w:p>
    <w:p w:rsidR="00487096" w:rsidRPr="007D463C" w:rsidRDefault="00487096" w:rsidP="00487096">
      <w:pPr>
        <w:pStyle w:val="ConsPlusNormal"/>
        <w:ind w:left="4536" w:firstLine="0"/>
        <w:rPr>
          <w:sz w:val="28"/>
          <w:highlight w:val="yellow"/>
        </w:rPr>
      </w:pPr>
      <w:r w:rsidRPr="007D463C">
        <w:rPr>
          <w:color w:val="000000"/>
          <w:sz w:val="28"/>
          <w:szCs w:val="28"/>
          <w:highlight w:val="yellow"/>
        </w:rPr>
        <w:t xml:space="preserve">к Положению </w:t>
      </w:r>
      <w:r w:rsidRPr="007D463C">
        <w:rPr>
          <w:sz w:val="28"/>
          <w:szCs w:val="28"/>
          <w:highlight w:val="yellow"/>
        </w:rPr>
        <w:t>о</w:t>
      </w:r>
      <w:r w:rsidRPr="007D463C">
        <w:rPr>
          <w:b/>
          <w:sz w:val="28"/>
          <w:highlight w:val="yellow"/>
        </w:rPr>
        <w:t xml:space="preserve"> </w:t>
      </w:r>
      <w:r w:rsidRPr="007D463C">
        <w:rPr>
          <w:sz w:val="28"/>
          <w:highlight w:val="yellow"/>
        </w:rPr>
        <w:t xml:space="preserve">муниципальном контроле </w:t>
      </w:r>
      <w:r w:rsidRPr="007D463C">
        <w:rPr>
          <w:spacing w:val="2"/>
          <w:sz w:val="28"/>
          <w:szCs w:val="28"/>
          <w:highlight w:val="yellow"/>
        </w:rPr>
        <w:t>на автомобильном транспорте, городском наземном электрическом транспорте и в дорожном хозяйстве</w:t>
      </w:r>
      <w:r w:rsidRPr="007D463C">
        <w:rPr>
          <w:sz w:val="28"/>
          <w:highlight w:val="yellow"/>
        </w:rPr>
        <w:t xml:space="preserve"> </w:t>
      </w:r>
    </w:p>
    <w:p w:rsidR="00487096" w:rsidRPr="007D463C" w:rsidRDefault="00487096" w:rsidP="00487096">
      <w:pPr>
        <w:pStyle w:val="ConsPlusNormal"/>
        <w:ind w:left="4536" w:firstLine="0"/>
        <w:rPr>
          <w:color w:val="000000"/>
          <w:sz w:val="28"/>
          <w:szCs w:val="28"/>
          <w:highlight w:val="yellow"/>
        </w:rPr>
      </w:pPr>
      <w:r w:rsidRPr="007D463C">
        <w:rPr>
          <w:sz w:val="28"/>
          <w:szCs w:val="28"/>
          <w:highlight w:val="yellow"/>
        </w:rPr>
        <w:t>в ______________________</w:t>
      </w:r>
    </w:p>
    <w:p w:rsidR="00487096" w:rsidRPr="007D463C" w:rsidRDefault="00487096" w:rsidP="00487096">
      <w:pPr>
        <w:pStyle w:val="ConsPlusNormal"/>
        <w:jc w:val="right"/>
        <w:rPr>
          <w:highlight w:val="yellow"/>
        </w:rPr>
      </w:pPr>
    </w:p>
    <w:p w:rsidR="00487096" w:rsidRPr="007D463C" w:rsidRDefault="00487096" w:rsidP="00487096">
      <w:pPr>
        <w:pStyle w:val="ConsPlusNormal"/>
        <w:jc w:val="right"/>
        <w:rPr>
          <w:highlight w:val="yellow"/>
        </w:rPr>
      </w:pPr>
    </w:p>
    <w:p w:rsidR="00487096" w:rsidRPr="007D463C" w:rsidRDefault="00487096" w:rsidP="00487096">
      <w:pPr>
        <w:pStyle w:val="ConsPlusNormal"/>
        <w:ind w:firstLine="0"/>
        <w:jc w:val="center"/>
        <w:rPr>
          <w:b/>
          <w:sz w:val="28"/>
          <w:szCs w:val="28"/>
          <w:highlight w:val="yellow"/>
        </w:rPr>
      </w:pPr>
      <w:r w:rsidRPr="007D463C">
        <w:rPr>
          <w:b/>
          <w:sz w:val="28"/>
          <w:szCs w:val="28"/>
          <w:highlight w:val="yellow"/>
        </w:rPr>
        <w:t>Форма предписания Контрольного органа</w:t>
      </w:r>
    </w:p>
    <w:p w:rsidR="00487096" w:rsidRPr="007D463C" w:rsidRDefault="00487096" w:rsidP="00487096">
      <w:pPr>
        <w:pStyle w:val="ConsPlusNormal"/>
        <w:ind w:firstLine="540"/>
        <w:jc w:val="both"/>
        <w:rPr>
          <w:highlight w:val="yellow"/>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87096" w:rsidRPr="007D463C" w:rsidTr="00DB37E6">
        <w:tc>
          <w:tcPr>
            <w:tcW w:w="4252" w:type="dxa"/>
            <w:tcMar>
              <w:top w:w="102" w:type="dxa"/>
              <w:left w:w="62" w:type="dxa"/>
              <w:bottom w:w="102" w:type="dxa"/>
              <w:right w:w="62" w:type="dxa"/>
            </w:tcMar>
          </w:tcPr>
          <w:p w:rsidR="00487096" w:rsidRPr="007D463C" w:rsidRDefault="00487096" w:rsidP="00DB37E6">
            <w:pPr>
              <w:pStyle w:val="ConsPlusNormal"/>
              <w:ind w:firstLine="0"/>
              <w:rPr>
                <w:color w:val="000000"/>
                <w:highlight w:val="yellow"/>
              </w:rPr>
            </w:pPr>
            <w:r w:rsidRPr="007D463C">
              <w:rPr>
                <w:color w:val="000000"/>
                <w:highlight w:val="yellow"/>
              </w:rPr>
              <w:t>Бланк Контрольного органа</w:t>
            </w:r>
          </w:p>
        </w:tc>
        <w:tc>
          <w:tcPr>
            <w:tcW w:w="4819" w:type="dxa"/>
            <w:tcMar>
              <w:top w:w="102" w:type="dxa"/>
              <w:left w:w="62" w:type="dxa"/>
              <w:bottom w:w="102" w:type="dxa"/>
              <w:right w:w="62" w:type="dxa"/>
            </w:tcMar>
          </w:tcPr>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_________________________________</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(указывается должность руководителя контролируемого лица)</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_________________________________</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(указывается полное наименование контролируемого лица)</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_________________________________</w:t>
            </w:r>
          </w:p>
          <w:p w:rsidR="00487096" w:rsidRPr="007D463C" w:rsidRDefault="00487096" w:rsidP="00DB37E6">
            <w:pPr>
              <w:pStyle w:val="ConsPlusNormal"/>
              <w:spacing w:line="240" w:lineRule="exact"/>
              <w:ind w:firstLine="5"/>
              <w:jc w:val="center"/>
              <w:rPr>
                <w:color w:val="000000"/>
                <w:highlight w:val="yellow"/>
              </w:rPr>
            </w:pPr>
            <w:proofErr w:type="gramStart"/>
            <w:r w:rsidRPr="007D463C">
              <w:rPr>
                <w:color w:val="000000"/>
                <w:highlight w:val="yellow"/>
              </w:rPr>
              <w:t>(указывается фамилия, имя, отчество</w:t>
            </w:r>
            <w:proofErr w:type="gramEnd"/>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(при наличии) руководителя контролируемого лица)</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_________________________________</w:t>
            </w:r>
          </w:p>
          <w:p w:rsidR="00487096" w:rsidRPr="007D463C" w:rsidRDefault="00487096" w:rsidP="00DB37E6">
            <w:pPr>
              <w:pStyle w:val="ConsPlusNormal"/>
              <w:spacing w:line="240" w:lineRule="exact"/>
              <w:ind w:firstLine="5"/>
              <w:jc w:val="center"/>
              <w:rPr>
                <w:color w:val="000000"/>
                <w:highlight w:val="yellow"/>
              </w:rPr>
            </w:pPr>
            <w:r w:rsidRPr="007D463C">
              <w:rPr>
                <w:color w:val="000000"/>
                <w:highlight w:val="yellow"/>
              </w:rPr>
              <w:t>(указывается адрес места нахождения контролируемого лица)</w:t>
            </w:r>
          </w:p>
        </w:tc>
      </w:tr>
    </w:tbl>
    <w:p w:rsidR="00487096" w:rsidRPr="007D463C" w:rsidRDefault="00487096" w:rsidP="00487096">
      <w:pPr>
        <w:pStyle w:val="ConsPlusNormal"/>
        <w:ind w:firstLine="0"/>
        <w:jc w:val="center"/>
        <w:rPr>
          <w:szCs w:val="24"/>
          <w:highlight w:val="yellow"/>
        </w:rPr>
      </w:pPr>
    </w:p>
    <w:p w:rsidR="00487096" w:rsidRPr="007D463C" w:rsidRDefault="00487096" w:rsidP="00487096">
      <w:pPr>
        <w:pStyle w:val="ConsPlusNonformat"/>
        <w:jc w:val="center"/>
        <w:rPr>
          <w:rFonts w:ascii="Times New Roman" w:hAnsi="Times New Roman"/>
          <w:sz w:val="24"/>
          <w:szCs w:val="24"/>
          <w:highlight w:val="yellow"/>
        </w:rPr>
      </w:pPr>
      <w:bookmarkStart w:id="14" w:name="Par320"/>
      <w:bookmarkEnd w:id="14"/>
      <w:r w:rsidRPr="007D463C">
        <w:rPr>
          <w:rFonts w:ascii="Times New Roman" w:hAnsi="Times New Roman"/>
          <w:sz w:val="24"/>
          <w:szCs w:val="24"/>
          <w:highlight w:val="yellow"/>
        </w:rPr>
        <w:t>ПРЕДПИСАНИЕ</w:t>
      </w:r>
    </w:p>
    <w:p w:rsidR="00487096" w:rsidRPr="007D463C" w:rsidRDefault="00487096" w:rsidP="00487096">
      <w:pPr>
        <w:pStyle w:val="ConsPlusNonformat"/>
        <w:jc w:val="center"/>
        <w:rPr>
          <w:rFonts w:ascii="Times New Roman" w:hAnsi="Times New Roman"/>
          <w:sz w:val="24"/>
          <w:szCs w:val="24"/>
          <w:highlight w:val="yellow"/>
        </w:rPr>
      </w:pPr>
    </w:p>
    <w:p w:rsidR="00487096" w:rsidRPr="007D463C" w:rsidRDefault="00487096" w:rsidP="00487096">
      <w:pPr>
        <w:pStyle w:val="ConsPlusNonformat"/>
        <w:jc w:val="center"/>
        <w:rPr>
          <w:rFonts w:ascii="Times New Roman" w:hAnsi="Times New Roman"/>
          <w:sz w:val="24"/>
          <w:szCs w:val="24"/>
          <w:highlight w:val="yellow"/>
        </w:rPr>
      </w:pPr>
      <w:r w:rsidRPr="007D463C">
        <w:rPr>
          <w:rFonts w:ascii="Times New Roman" w:hAnsi="Times New Roman"/>
          <w:sz w:val="24"/>
          <w:szCs w:val="24"/>
          <w:highlight w:val="yellow"/>
        </w:rPr>
        <w:t>_____________________________________________________________________</w:t>
      </w:r>
    </w:p>
    <w:p w:rsidR="00487096" w:rsidRPr="007D463C" w:rsidRDefault="00487096" w:rsidP="00487096">
      <w:pPr>
        <w:pStyle w:val="ConsPlusNonformat"/>
        <w:jc w:val="center"/>
        <w:rPr>
          <w:rFonts w:ascii="Times New Roman" w:hAnsi="Times New Roman"/>
          <w:i/>
          <w:sz w:val="24"/>
          <w:szCs w:val="24"/>
          <w:highlight w:val="yellow"/>
        </w:rPr>
      </w:pPr>
      <w:r w:rsidRPr="007D463C">
        <w:rPr>
          <w:rFonts w:ascii="Times New Roman" w:hAnsi="Times New Roman"/>
          <w:i/>
          <w:sz w:val="24"/>
          <w:szCs w:val="24"/>
          <w:highlight w:val="yellow"/>
        </w:rPr>
        <w:t>(указывается полное наименование контролируемого лица в дательном падеже)</w:t>
      </w:r>
    </w:p>
    <w:p w:rsidR="00487096" w:rsidRPr="007D463C" w:rsidRDefault="00487096" w:rsidP="00487096">
      <w:pPr>
        <w:pStyle w:val="ConsPlusNonformat"/>
        <w:jc w:val="center"/>
        <w:rPr>
          <w:rFonts w:ascii="Times New Roman" w:hAnsi="Times New Roman"/>
          <w:sz w:val="24"/>
          <w:szCs w:val="24"/>
          <w:highlight w:val="yellow"/>
        </w:rPr>
      </w:pPr>
      <w:r w:rsidRPr="007D463C">
        <w:rPr>
          <w:rFonts w:ascii="Times New Roman" w:hAnsi="Times New Roman"/>
          <w:sz w:val="24"/>
          <w:szCs w:val="24"/>
          <w:highlight w:val="yellow"/>
        </w:rPr>
        <w:t>об устранении выявленных нарушений обязательных требований</w:t>
      </w:r>
    </w:p>
    <w:p w:rsidR="00487096" w:rsidRPr="007D463C" w:rsidRDefault="00487096" w:rsidP="00487096">
      <w:pPr>
        <w:pStyle w:val="ConsPlusNonformat"/>
        <w:jc w:val="center"/>
        <w:rPr>
          <w:rFonts w:ascii="Times New Roman" w:hAnsi="Times New Roman"/>
          <w:sz w:val="24"/>
          <w:szCs w:val="24"/>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По результатам _____________________________________________________________,</w:t>
      </w:r>
    </w:p>
    <w:p w:rsidR="00487096" w:rsidRPr="007D463C" w:rsidRDefault="00487096" w:rsidP="00487096">
      <w:pPr>
        <w:pStyle w:val="ConsPlusNonformat"/>
        <w:jc w:val="center"/>
        <w:rPr>
          <w:rFonts w:ascii="Times New Roman" w:hAnsi="Times New Roman"/>
          <w:i/>
          <w:sz w:val="24"/>
          <w:szCs w:val="24"/>
          <w:highlight w:val="yellow"/>
        </w:rPr>
      </w:pPr>
      <w:proofErr w:type="gramStart"/>
      <w:r w:rsidRPr="007D463C">
        <w:rPr>
          <w:rFonts w:ascii="Times New Roman" w:hAnsi="Times New Roman"/>
          <w:i/>
          <w:sz w:val="24"/>
          <w:szCs w:val="24"/>
          <w:highlight w:val="yellow"/>
        </w:rPr>
        <w:t xml:space="preserve">(указываются вид и форма контрольного мероприятия в соответствии </w:t>
      </w:r>
      <w:proofErr w:type="gramEnd"/>
    </w:p>
    <w:p w:rsidR="00487096" w:rsidRPr="007D463C" w:rsidRDefault="00487096" w:rsidP="00487096">
      <w:pPr>
        <w:pStyle w:val="ConsPlusNonformat"/>
        <w:jc w:val="center"/>
        <w:rPr>
          <w:rFonts w:ascii="Times New Roman" w:hAnsi="Times New Roman"/>
          <w:i/>
          <w:sz w:val="24"/>
          <w:szCs w:val="24"/>
          <w:highlight w:val="yellow"/>
        </w:rPr>
      </w:pPr>
      <w:r w:rsidRPr="007D463C">
        <w:rPr>
          <w:rFonts w:ascii="Times New Roman" w:hAnsi="Times New Roman"/>
          <w:i/>
          <w:sz w:val="24"/>
          <w:szCs w:val="24"/>
          <w:highlight w:val="yellow"/>
        </w:rPr>
        <w:t>с решением Контрольного органа)</w:t>
      </w: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проведенной _______________________________________________________________</w:t>
      </w:r>
    </w:p>
    <w:p w:rsidR="00487096" w:rsidRPr="007D463C" w:rsidRDefault="00487096" w:rsidP="00487096">
      <w:pPr>
        <w:pStyle w:val="ConsPlusNonformat"/>
        <w:jc w:val="both"/>
        <w:rPr>
          <w:rFonts w:ascii="Times New Roman" w:hAnsi="Times New Roman"/>
          <w:i/>
          <w:sz w:val="24"/>
          <w:szCs w:val="24"/>
          <w:highlight w:val="yellow"/>
        </w:rPr>
      </w:pPr>
      <w:r w:rsidRPr="007D463C">
        <w:rPr>
          <w:rFonts w:ascii="Times New Roman" w:hAnsi="Times New Roman"/>
          <w:sz w:val="24"/>
          <w:szCs w:val="24"/>
          <w:highlight w:val="yellow"/>
        </w:rPr>
        <w:t xml:space="preserve">                                  </w:t>
      </w:r>
      <w:r w:rsidRPr="007D463C">
        <w:rPr>
          <w:rFonts w:ascii="Times New Roman" w:hAnsi="Times New Roman"/>
          <w:i/>
          <w:sz w:val="24"/>
          <w:szCs w:val="24"/>
          <w:highlight w:val="yellow"/>
        </w:rPr>
        <w:t>(указывается полное наименование контрольного органа)</w:t>
      </w: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в отношении _______________________________________________________________</w:t>
      </w:r>
    </w:p>
    <w:p w:rsidR="00487096" w:rsidRPr="007D463C" w:rsidRDefault="00487096" w:rsidP="00487096">
      <w:pPr>
        <w:pStyle w:val="ConsPlusNonformat"/>
        <w:jc w:val="both"/>
        <w:rPr>
          <w:rFonts w:ascii="Times New Roman" w:hAnsi="Times New Roman"/>
          <w:i/>
          <w:sz w:val="24"/>
          <w:szCs w:val="24"/>
          <w:highlight w:val="yellow"/>
        </w:rPr>
      </w:pPr>
      <w:r w:rsidRPr="007D463C">
        <w:rPr>
          <w:rFonts w:ascii="Times New Roman" w:hAnsi="Times New Roman"/>
          <w:sz w:val="24"/>
          <w:szCs w:val="24"/>
          <w:highlight w:val="yellow"/>
        </w:rPr>
        <w:t xml:space="preserve">                                </w:t>
      </w:r>
      <w:r w:rsidRPr="007D463C">
        <w:rPr>
          <w:rFonts w:ascii="Times New Roman" w:hAnsi="Times New Roman"/>
          <w:i/>
          <w:sz w:val="24"/>
          <w:szCs w:val="24"/>
          <w:highlight w:val="yellow"/>
        </w:rPr>
        <w:t>(указывается полное наименование контролируемого лица)</w:t>
      </w: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в период с «__» _________________ 20__ г. по «__» _________________ 20__ г.</w:t>
      </w:r>
    </w:p>
    <w:p w:rsidR="00487096" w:rsidRPr="007D463C" w:rsidRDefault="00487096" w:rsidP="00487096">
      <w:pPr>
        <w:pStyle w:val="ConsPlusNonformat"/>
        <w:jc w:val="both"/>
        <w:rPr>
          <w:rFonts w:ascii="Times New Roman" w:hAnsi="Times New Roman"/>
          <w:sz w:val="24"/>
          <w:szCs w:val="24"/>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на основании ______________________________________________________________</w:t>
      </w:r>
    </w:p>
    <w:p w:rsidR="00487096" w:rsidRPr="007D463C" w:rsidRDefault="00487096" w:rsidP="00487096">
      <w:pPr>
        <w:pStyle w:val="ConsPlusNonformat"/>
        <w:jc w:val="center"/>
        <w:rPr>
          <w:rFonts w:ascii="Times New Roman" w:hAnsi="Times New Roman"/>
          <w:i/>
          <w:sz w:val="24"/>
          <w:szCs w:val="24"/>
          <w:highlight w:val="yellow"/>
        </w:rPr>
      </w:pPr>
      <w:r w:rsidRPr="007D463C">
        <w:rPr>
          <w:rFonts w:ascii="Times New Roman" w:hAnsi="Times New Roman"/>
          <w:i/>
          <w:sz w:val="24"/>
          <w:szCs w:val="24"/>
          <w:highlight w:val="yellow"/>
        </w:rPr>
        <w:t xml:space="preserve">(указываются наименование и реквизиты </w:t>
      </w:r>
      <w:r w:rsidRPr="007D463C">
        <w:rPr>
          <w:rFonts w:ascii="Times New Roman" w:hAnsi="Times New Roman" w:cs="Times New Roman"/>
          <w:i/>
          <w:sz w:val="24"/>
          <w:szCs w:val="24"/>
          <w:highlight w:val="yellow"/>
        </w:rPr>
        <w:t xml:space="preserve">акта Контрольного </w:t>
      </w:r>
      <w:r w:rsidRPr="007D463C">
        <w:rPr>
          <w:rFonts w:ascii="Times New Roman" w:hAnsi="Times New Roman"/>
          <w:i/>
          <w:sz w:val="24"/>
          <w:szCs w:val="24"/>
          <w:highlight w:val="yellow"/>
        </w:rPr>
        <w:t>органа о проведении контрольного мероприятия)</w:t>
      </w:r>
    </w:p>
    <w:p w:rsidR="00487096" w:rsidRPr="007D463C" w:rsidRDefault="00487096" w:rsidP="00487096">
      <w:pPr>
        <w:pStyle w:val="ConsPlusNonformat"/>
        <w:jc w:val="both"/>
        <w:rPr>
          <w:rFonts w:ascii="Times New Roman" w:hAnsi="Times New Roman"/>
          <w:sz w:val="24"/>
          <w:szCs w:val="24"/>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выявлены нарушения обязательных требований ________________ законодательства:</w:t>
      </w:r>
    </w:p>
    <w:p w:rsidR="00487096" w:rsidRPr="007D463C" w:rsidRDefault="00487096" w:rsidP="00487096">
      <w:pPr>
        <w:pStyle w:val="ConsPlusNonformat"/>
        <w:jc w:val="center"/>
        <w:rPr>
          <w:rFonts w:ascii="Times New Roman" w:hAnsi="Times New Roman"/>
          <w:i/>
          <w:sz w:val="24"/>
          <w:szCs w:val="24"/>
          <w:highlight w:val="yellow"/>
        </w:rPr>
      </w:pPr>
      <w:r w:rsidRPr="007D463C">
        <w:rPr>
          <w:rFonts w:ascii="Times New Roman" w:hAnsi="Times New Roman"/>
          <w:i/>
          <w:sz w:val="24"/>
          <w:szCs w:val="24"/>
          <w:highlight w:val="yellow"/>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87096" w:rsidRPr="007D463C" w:rsidRDefault="00487096" w:rsidP="00487096">
      <w:pPr>
        <w:pStyle w:val="ConsPlusNonformat"/>
        <w:jc w:val="both"/>
        <w:rPr>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87096" w:rsidRPr="007D463C" w:rsidRDefault="00487096" w:rsidP="00487096">
      <w:pPr>
        <w:pStyle w:val="ConsPlusNonformat"/>
        <w:jc w:val="both"/>
        <w:rPr>
          <w:rFonts w:ascii="Times New Roman" w:hAnsi="Times New Roman"/>
          <w:i/>
          <w:sz w:val="24"/>
          <w:szCs w:val="24"/>
          <w:highlight w:val="yellow"/>
        </w:rPr>
      </w:pPr>
      <w:r w:rsidRPr="007D463C">
        <w:rPr>
          <w:rFonts w:ascii="Times New Roman" w:hAnsi="Times New Roman"/>
          <w:i/>
          <w:sz w:val="24"/>
          <w:szCs w:val="24"/>
          <w:highlight w:val="yellow"/>
        </w:rPr>
        <w:t xml:space="preserve">                          (указывается полное наименование Контрольного органа)</w:t>
      </w:r>
    </w:p>
    <w:p w:rsidR="00487096" w:rsidRPr="007D463C" w:rsidRDefault="00487096" w:rsidP="00487096">
      <w:pPr>
        <w:pStyle w:val="ConsPlusNonformat"/>
        <w:jc w:val="both"/>
        <w:rPr>
          <w:rFonts w:ascii="Times New Roman" w:hAnsi="Times New Roman"/>
          <w:sz w:val="24"/>
          <w:szCs w:val="24"/>
          <w:highlight w:val="yellow"/>
        </w:rPr>
      </w:pPr>
    </w:p>
    <w:p w:rsidR="00487096" w:rsidRPr="007D463C" w:rsidRDefault="00487096" w:rsidP="00487096">
      <w:pPr>
        <w:pStyle w:val="ConsPlusNonformat"/>
        <w:jc w:val="center"/>
        <w:rPr>
          <w:rFonts w:ascii="Times New Roman" w:hAnsi="Times New Roman"/>
          <w:sz w:val="24"/>
          <w:szCs w:val="24"/>
          <w:highlight w:val="yellow"/>
        </w:rPr>
      </w:pPr>
      <w:r w:rsidRPr="007D463C">
        <w:rPr>
          <w:rFonts w:ascii="Times New Roman" w:hAnsi="Times New Roman"/>
          <w:sz w:val="24"/>
          <w:szCs w:val="24"/>
          <w:highlight w:val="yellow"/>
        </w:rPr>
        <w:t>ПРЕДПИСЫВАЕТ:</w:t>
      </w:r>
    </w:p>
    <w:p w:rsidR="00487096" w:rsidRPr="007D463C" w:rsidRDefault="00487096" w:rsidP="00487096">
      <w:pPr>
        <w:pStyle w:val="ConsPlusNonformat"/>
        <w:jc w:val="both"/>
        <w:rPr>
          <w:rFonts w:ascii="Times New Roman" w:hAnsi="Times New Roman"/>
          <w:sz w:val="24"/>
          <w:szCs w:val="24"/>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Устранить выявленные нарушения обязательных требований в срок до                            «______» ______________ 20_____ г.</w:t>
      </w:r>
    </w:p>
    <w:p w:rsidR="00487096" w:rsidRPr="007D463C" w:rsidRDefault="00487096" w:rsidP="00487096">
      <w:pPr>
        <w:pStyle w:val="ConsPlusNonformat"/>
        <w:jc w:val="both"/>
        <w:rPr>
          <w:rFonts w:ascii="Times New Roman" w:hAnsi="Times New Roman"/>
          <w:sz w:val="24"/>
          <w:szCs w:val="24"/>
          <w:highlight w:val="yellow"/>
        </w:rPr>
      </w:pP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sz w:val="24"/>
          <w:szCs w:val="24"/>
          <w:highlight w:val="yellow"/>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87096" w:rsidRPr="007D463C" w:rsidRDefault="00487096" w:rsidP="00487096">
      <w:pPr>
        <w:pStyle w:val="ConsPlusNonformat"/>
        <w:jc w:val="both"/>
        <w:rPr>
          <w:rFonts w:ascii="Times New Roman" w:hAnsi="Times New Roman" w:cs="Times New Roman"/>
          <w:sz w:val="24"/>
          <w:szCs w:val="24"/>
          <w:highlight w:val="yellow"/>
        </w:rPr>
      </w:pPr>
    </w:p>
    <w:p w:rsidR="00487096" w:rsidRPr="007D463C" w:rsidRDefault="00487096" w:rsidP="00487096">
      <w:pPr>
        <w:pStyle w:val="ConsPlusNonformat"/>
        <w:jc w:val="both"/>
        <w:rPr>
          <w:rFonts w:ascii="Times New Roman" w:hAnsi="Times New Roman" w:cs="Times New Roman"/>
          <w:sz w:val="24"/>
          <w:szCs w:val="24"/>
          <w:highlight w:val="yellow"/>
        </w:rPr>
      </w:pPr>
      <w:r w:rsidRPr="007D463C">
        <w:rPr>
          <w:rFonts w:ascii="Times New Roman" w:hAnsi="Times New Roman" w:cs="Times New Roman"/>
          <w:bCs/>
          <w:sz w:val="24"/>
          <w:szCs w:val="24"/>
          <w:highlight w:val="yellow"/>
        </w:rPr>
        <w:t xml:space="preserve">О     результатах    исполнения    настоящего    Предписания </w:t>
      </w:r>
      <w:r w:rsidRPr="007D463C">
        <w:rPr>
          <w:rFonts w:ascii="Times New Roman" w:hAnsi="Times New Roman" w:cs="Times New Roman"/>
          <w:sz w:val="24"/>
          <w:szCs w:val="24"/>
          <w:highlight w:val="yellow"/>
        </w:rPr>
        <w:t xml:space="preserve">___________________________________________________________________________ </w:t>
      </w:r>
    </w:p>
    <w:p w:rsidR="00487096" w:rsidRPr="007D463C" w:rsidRDefault="00487096" w:rsidP="00487096">
      <w:pPr>
        <w:pStyle w:val="ConsPlusNonformat"/>
        <w:jc w:val="both"/>
        <w:rPr>
          <w:rFonts w:ascii="Times New Roman" w:hAnsi="Times New Roman" w:cs="Times New Roman"/>
          <w:i/>
          <w:sz w:val="24"/>
          <w:szCs w:val="24"/>
          <w:highlight w:val="yellow"/>
        </w:rPr>
      </w:pPr>
      <w:r w:rsidRPr="007D463C">
        <w:rPr>
          <w:rFonts w:ascii="Times New Roman" w:hAnsi="Times New Roman" w:cs="Times New Roman"/>
          <w:i/>
          <w:sz w:val="24"/>
          <w:szCs w:val="24"/>
          <w:highlight w:val="yellow"/>
        </w:rPr>
        <w:t xml:space="preserve">                       (указывается полное наименование контролируемого лица)</w:t>
      </w:r>
    </w:p>
    <w:p w:rsidR="00487096" w:rsidRPr="007D463C" w:rsidRDefault="00487096" w:rsidP="00487096">
      <w:pPr>
        <w:pStyle w:val="ConsPlusNonformat"/>
        <w:jc w:val="both"/>
        <w:rPr>
          <w:rFonts w:ascii="Times New Roman" w:hAnsi="Times New Roman"/>
          <w:sz w:val="24"/>
          <w:szCs w:val="24"/>
          <w:highlight w:val="yellow"/>
        </w:rPr>
      </w:pPr>
      <w:r w:rsidRPr="007D463C">
        <w:rPr>
          <w:rFonts w:ascii="Times New Roman" w:hAnsi="Times New Roman"/>
          <w:bCs/>
          <w:sz w:val="24"/>
          <w:szCs w:val="24"/>
          <w:highlight w:val="yellow"/>
        </w:rPr>
        <w:t>в</w:t>
      </w:r>
      <w:r w:rsidRPr="007D463C">
        <w:rPr>
          <w:rFonts w:ascii="Times New Roman" w:hAnsi="Times New Roman" w:cs="Times New Roman"/>
          <w:bCs/>
          <w:sz w:val="24"/>
          <w:szCs w:val="24"/>
          <w:highlight w:val="yellow"/>
        </w:rPr>
        <w:t xml:space="preserve">праве проинформировать  </w:t>
      </w:r>
      <w:r w:rsidRPr="007D463C">
        <w:rPr>
          <w:rFonts w:ascii="Times New Roman" w:hAnsi="Times New Roman"/>
          <w:sz w:val="24"/>
          <w:szCs w:val="24"/>
          <w:highlight w:val="yellow"/>
        </w:rPr>
        <w:t>___________________________________________________</w:t>
      </w:r>
    </w:p>
    <w:p w:rsidR="00487096" w:rsidRPr="007D463C" w:rsidRDefault="00487096" w:rsidP="00487096">
      <w:pPr>
        <w:pStyle w:val="ConsPlusNonformat"/>
        <w:jc w:val="both"/>
        <w:rPr>
          <w:rFonts w:ascii="Times New Roman" w:hAnsi="Times New Roman"/>
          <w:i/>
          <w:sz w:val="24"/>
          <w:szCs w:val="24"/>
          <w:highlight w:val="yellow"/>
        </w:rPr>
      </w:pPr>
      <w:r w:rsidRPr="007D463C">
        <w:rPr>
          <w:rFonts w:ascii="Times New Roman" w:hAnsi="Times New Roman"/>
          <w:sz w:val="24"/>
          <w:szCs w:val="24"/>
          <w:highlight w:val="yellow"/>
        </w:rPr>
        <w:t xml:space="preserve">                                                </w:t>
      </w:r>
      <w:r w:rsidRPr="007D463C">
        <w:rPr>
          <w:rFonts w:ascii="Times New Roman" w:hAnsi="Times New Roman"/>
          <w:i/>
          <w:sz w:val="24"/>
          <w:szCs w:val="24"/>
          <w:highlight w:val="yellow"/>
        </w:rPr>
        <w:t>(указывается полное наименование контрольного органа)</w:t>
      </w:r>
    </w:p>
    <w:p w:rsidR="00487096" w:rsidRPr="007D463C" w:rsidRDefault="00487096" w:rsidP="00487096">
      <w:pPr>
        <w:pStyle w:val="1"/>
        <w:keepNext/>
        <w:numPr>
          <w:ilvl w:val="0"/>
          <w:numId w:val="4"/>
        </w:numPr>
        <w:autoSpaceDE w:val="0"/>
        <w:autoSpaceDN w:val="0"/>
        <w:adjustRightInd w:val="0"/>
        <w:spacing w:before="0" w:after="0" w:line="240" w:lineRule="auto"/>
        <w:jc w:val="both"/>
        <w:rPr>
          <w:rFonts w:ascii="Times New Roman" w:hAnsi="Times New Roman"/>
          <w:b w:val="0"/>
          <w:bCs/>
          <w:sz w:val="24"/>
          <w:szCs w:val="24"/>
          <w:highlight w:val="yellow"/>
          <w:lang w:val="ru-RU"/>
        </w:rPr>
      </w:pPr>
      <w:r w:rsidRPr="007D463C">
        <w:rPr>
          <w:rFonts w:ascii="Times New Roman" w:hAnsi="Times New Roman"/>
          <w:b w:val="0"/>
          <w:bCs/>
          <w:sz w:val="24"/>
          <w:szCs w:val="24"/>
          <w:highlight w:val="yellow"/>
          <w:lang w:val="ru-RU"/>
        </w:rPr>
        <w:t>с приложением документов и сведений, подтверждающих устранение выявленных нарушений обязательных требований.</w:t>
      </w:r>
    </w:p>
    <w:p w:rsidR="00487096" w:rsidRPr="007D463C" w:rsidRDefault="00487096" w:rsidP="00487096">
      <w:pPr>
        <w:pStyle w:val="ConsPlusNormal"/>
        <w:ind w:firstLine="540"/>
        <w:jc w:val="both"/>
        <w:rPr>
          <w:highlight w:val="yellow"/>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87096" w:rsidRPr="007D463C" w:rsidTr="00DB37E6">
        <w:tc>
          <w:tcPr>
            <w:tcW w:w="3010" w:type="dxa"/>
            <w:tcMar>
              <w:top w:w="102" w:type="dxa"/>
              <w:left w:w="62" w:type="dxa"/>
              <w:bottom w:w="102" w:type="dxa"/>
              <w:right w:w="62" w:type="dxa"/>
            </w:tcMar>
          </w:tcPr>
          <w:p w:rsidR="00487096" w:rsidRPr="007D463C" w:rsidRDefault="00487096" w:rsidP="00DB37E6">
            <w:pPr>
              <w:pStyle w:val="ConsPlusNormal"/>
              <w:ind w:firstLine="0"/>
              <w:rPr>
                <w:color w:val="000000"/>
                <w:highlight w:val="yellow"/>
              </w:rPr>
            </w:pPr>
            <w:r w:rsidRPr="007D463C">
              <w:rPr>
                <w:color w:val="000000"/>
                <w:highlight w:val="yellow"/>
              </w:rPr>
              <w:t>__________________</w:t>
            </w:r>
          </w:p>
        </w:tc>
        <w:tc>
          <w:tcPr>
            <w:tcW w:w="3010" w:type="dxa"/>
            <w:tcMar>
              <w:top w:w="102" w:type="dxa"/>
              <w:left w:w="62" w:type="dxa"/>
              <w:bottom w:w="102" w:type="dxa"/>
              <w:right w:w="62" w:type="dxa"/>
            </w:tcMar>
          </w:tcPr>
          <w:p w:rsidR="00487096" w:rsidRPr="007D463C" w:rsidRDefault="00487096" w:rsidP="00DB37E6">
            <w:pPr>
              <w:pStyle w:val="ConsPlusNormal"/>
              <w:ind w:firstLine="0"/>
              <w:rPr>
                <w:color w:val="000000"/>
                <w:highlight w:val="yellow"/>
              </w:rPr>
            </w:pPr>
            <w:r w:rsidRPr="007D463C">
              <w:rPr>
                <w:color w:val="000000"/>
                <w:highlight w:val="yellow"/>
              </w:rPr>
              <w:t>_______________________</w:t>
            </w:r>
          </w:p>
        </w:tc>
        <w:tc>
          <w:tcPr>
            <w:tcW w:w="3011" w:type="dxa"/>
            <w:tcMar>
              <w:top w:w="102" w:type="dxa"/>
              <w:left w:w="62" w:type="dxa"/>
              <w:bottom w:w="102" w:type="dxa"/>
              <w:right w:w="62" w:type="dxa"/>
            </w:tcMar>
          </w:tcPr>
          <w:p w:rsidR="00487096" w:rsidRPr="007D463C" w:rsidRDefault="00487096" w:rsidP="00DB37E6">
            <w:pPr>
              <w:pStyle w:val="ConsPlusNormal"/>
              <w:jc w:val="center"/>
              <w:rPr>
                <w:color w:val="000000"/>
                <w:highlight w:val="yellow"/>
              </w:rPr>
            </w:pPr>
            <w:r w:rsidRPr="007D463C">
              <w:rPr>
                <w:color w:val="000000"/>
                <w:highlight w:val="yellow"/>
              </w:rPr>
              <w:t>__________________</w:t>
            </w:r>
          </w:p>
        </w:tc>
      </w:tr>
      <w:tr w:rsidR="00487096" w:rsidRPr="00F71AD8" w:rsidTr="00DB37E6">
        <w:tc>
          <w:tcPr>
            <w:tcW w:w="3010" w:type="dxa"/>
            <w:tcMar>
              <w:top w:w="102" w:type="dxa"/>
              <w:left w:w="62" w:type="dxa"/>
              <w:bottom w:w="102" w:type="dxa"/>
              <w:right w:w="62" w:type="dxa"/>
            </w:tcMar>
          </w:tcPr>
          <w:p w:rsidR="00487096" w:rsidRPr="007D463C" w:rsidRDefault="00487096" w:rsidP="00DB37E6">
            <w:pPr>
              <w:pStyle w:val="ConsPlusNormal"/>
              <w:ind w:firstLine="0"/>
              <w:jc w:val="center"/>
              <w:rPr>
                <w:color w:val="000000"/>
                <w:highlight w:val="yellow"/>
                <w:vertAlign w:val="superscript"/>
              </w:rPr>
            </w:pPr>
            <w:r w:rsidRPr="007D463C">
              <w:rPr>
                <w:color w:val="000000"/>
                <w:highlight w:val="yellow"/>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87096" w:rsidRPr="007D463C" w:rsidRDefault="00487096" w:rsidP="00DB37E6">
            <w:pPr>
              <w:pStyle w:val="ConsPlusNormal"/>
              <w:ind w:firstLine="0"/>
              <w:jc w:val="center"/>
              <w:rPr>
                <w:color w:val="000000"/>
                <w:highlight w:val="yellow"/>
                <w:vertAlign w:val="superscript"/>
              </w:rPr>
            </w:pPr>
            <w:r w:rsidRPr="007D463C">
              <w:rPr>
                <w:color w:val="000000"/>
                <w:highlight w:val="yellow"/>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87096" w:rsidRPr="005810B9" w:rsidRDefault="00487096" w:rsidP="00DB37E6">
            <w:pPr>
              <w:pStyle w:val="ConsPlusNormal"/>
              <w:ind w:firstLine="0"/>
              <w:jc w:val="center"/>
              <w:rPr>
                <w:color w:val="000000"/>
                <w:vertAlign w:val="superscript"/>
              </w:rPr>
            </w:pPr>
            <w:r w:rsidRPr="007D463C">
              <w:rPr>
                <w:color w:val="000000"/>
                <w:highlight w:val="yellow"/>
                <w:vertAlign w:val="superscript"/>
              </w:rPr>
              <w:t>(фамилия, имя, отчество (при наличии) должностного лица, уполномоченного на проведение контрольных мероприятий)</w:t>
            </w:r>
          </w:p>
        </w:tc>
      </w:tr>
    </w:tbl>
    <w:p w:rsidR="00487096" w:rsidRPr="00F71AD8" w:rsidRDefault="00487096" w:rsidP="00487096">
      <w:pPr>
        <w:spacing w:after="200" w:line="276" w:lineRule="auto"/>
        <w:rPr>
          <w:color w:val="4F81BD"/>
          <w:sz w:val="28"/>
        </w:rPr>
      </w:pPr>
    </w:p>
    <w:p w:rsidR="00487096" w:rsidRPr="00487096" w:rsidRDefault="00487096" w:rsidP="00487096">
      <w:pPr>
        <w:pStyle w:val="af4"/>
        <w:tabs>
          <w:tab w:val="left" w:pos="1134"/>
        </w:tabs>
        <w:ind w:left="0"/>
        <w:jc w:val="center"/>
        <w:rPr>
          <w:b/>
          <w:sz w:val="28"/>
          <w:lang w:val="ru-RU"/>
        </w:rPr>
      </w:pPr>
    </w:p>
    <w:p w:rsidR="00487096" w:rsidRPr="00487096" w:rsidRDefault="00487096" w:rsidP="00487096">
      <w:pPr>
        <w:pStyle w:val="af4"/>
        <w:tabs>
          <w:tab w:val="left" w:pos="1134"/>
        </w:tabs>
        <w:ind w:left="0"/>
        <w:jc w:val="center"/>
        <w:rPr>
          <w:b/>
          <w:sz w:val="28"/>
          <w:lang w:val="ru-RU"/>
        </w:rPr>
      </w:pPr>
    </w:p>
    <w:p w:rsidR="00487096" w:rsidRDefault="00487096" w:rsidP="00487096">
      <w:pPr>
        <w:pStyle w:val="ConsPlusNormal"/>
        <w:spacing w:line="192" w:lineRule="auto"/>
        <w:ind w:left="4535" w:firstLine="0"/>
        <w:outlineLvl w:val="1"/>
        <w:rPr>
          <w:color w:val="000000"/>
          <w:sz w:val="28"/>
        </w:rPr>
      </w:pPr>
    </w:p>
    <w:p w:rsidR="00487096" w:rsidRDefault="00487096"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p>
    <w:p w:rsidR="007D463C" w:rsidRDefault="007D463C" w:rsidP="00487096">
      <w:pPr>
        <w:pStyle w:val="ConsPlusNormal"/>
        <w:spacing w:line="192" w:lineRule="auto"/>
        <w:ind w:left="4535" w:firstLine="0"/>
        <w:outlineLvl w:val="1"/>
        <w:rPr>
          <w:color w:val="000000"/>
          <w:sz w:val="28"/>
        </w:rPr>
      </w:pPr>
      <w:bookmarkStart w:id="15" w:name="_GoBack"/>
      <w:bookmarkEnd w:id="15"/>
    </w:p>
    <w:p w:rsidR="00487096" w:rsidRDefault="00487096" w:rsidP="00487096">
      <w:pPr>
        <w:pStyle w:val="ConsPlusNormal"/>
        <w:spacing w:line="192" w:lineRule="auto"/>
        <w:ind w:left="4535" w:firstLine="0"/>
        <w:outlineLvl w:val="1"/>
        <w:rPr>
          <w:color w:val="000000"/>
          <w:sz w:val="28"/>
        </w:rPr>
      </w:pPr>
    </w:p>
    <w:p w:rsidR="00B9004F" w:rsidRPr="00EE2AA0" w:rsidRDefault="00B9004F">
      <w:pPr>
        <w:widowControl/>
        <w:tabs>
          <w:tab w:val="left" w:pos="1134"/>
        </w:tabs>
        <w:contextualSpacing/>
        <w:jc w:val="center"/>
        <w:rPr>
          <w:rFonts w:ascii="Times New Roman" w:hAnsi="Times New Roman" w:cs="Times New Roman"/>
          <w:b/>
          <w:sz w:val="28"/>
          <w:szCs w:val="28"/>
        </w:rPr>
      </w:pP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Приложение 5</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B9004F" w:rsidRDefault="0061048F">
      <w:pPr>
        <w:widowControl/>
        <w:ind w:left="4536"/>
        <w:rPr>
          <w:rFonts w:ascii="Times New Roman" w:hAnsi="Times New Roman" w:cs="Times New Roman"/>
          <w:sz w:val="28"/>
          <w:szCs w:val="28"/>
        </w:rPr>
      </w:pPr>
      <w:r>
        <w:rPr>
          <w:rFonts w:ascii="Times New Roman" w:hAnsi="Times New Roman" w:cs="Times New Roman"/>
          <w:sz w:val="28"/>
          <w:szCs w:val="28"/>
        </w:rPr>
        <w:t>в границах населенных пунктов</w:t>
      </w:r>
    </w:p>
    <w:p w:rsidR="00B9004F" w:rsidRDefault="0061048F">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Бурлукского сельского поселения</w:t>
      </w:r>
    </w:p>
    <w:p w:rsidR="00B9004F" w:rsidRDefault="00B9004F">
      <w:pPr>
        <w:jc w:val="center"/>
        <w:rPr>
          <w:rFonts w:ascii="Times New Roman" w:hAnsi="Times New Roman" w:cs="Times New Roman"/>
          <w:sz w:val="28"/>
          <w:szCs w:val="28"/>
          <w:vertAlign w:val="superscript"/>
        </w:rPr>
      </w:pPr>
    </w:p>
    <w:p w:rsidR="00B9004F" w:rsidRDefault="00B9004F">
      <w:pPr>
        <w:jc w:val="center"/>
        <w:rPr>
          <w:rFonts w:ascii="Times New Roman" w:hAnsi="Times New Roman" w:cs="Times New Roman"/>
          <w:sz w:val="28"/>
          <w:szCs w:val="28"/>
        </w:rPr>
      </w:pPr>
    </w:p>
    <w:p w:rsidR="00B9004F" w:rsidRDefault="0061048F">
      <w:pPr>
        <w:jc w:val="center"/>
      </w:pPr>
      <w:r>
        <w:rPr>
          <w:rFonts w:ascii="Times New Roman" w:hAnsi="Times New Roman" w:cs="Times New Roman"/>
          <w:color w:val="FF0000"/>
          <w:sz w:val="28"/>
          <w:szCs w:val="28"/>
        </w:rPr>
        <w:t xml:space="preserve">     </w:t>
      </w:r>
      <w:r>
        <w:rPr>
          <w:rFonts w:ascii="Times New Roman" w:hAnsi="Times New Roman" w:cs="Times New Roman"/>
          <w:b/>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Бурлукского сельского поселения</w:t>
      </w:r>
    </w:p>
    <w:p w:rsidR="00B9004F" w:rsidRDefault="00B9004F">
      <w:pPr>
        <w:rPr>
          <w:rFonts w:ascii="Times New Roman" w:hAnsi="Times New Roman" w:cs="Times New Roman"/>
          <w:b/>
          <w:sz w:val="28"/>
          <w:szCs w:val="28"/>
        </w:rPr>
      </w:pPr>
    </w:p>
    <w:p w:rsidR="00B9004F" w:rsidRDefault="00B9004F">
      <w:pPr>
        <w:jc w:val="center"/>
        <w:rPr>
          <w:rFonts w:ascii="Times New Roman" w:hAnsi="Times New Roman" w:cs="Times New Roman"/>
          <w:b/>
          <w:sz w:val="28"/>
          <w:szCs w:val="28"/>
          <w:vertAlign w:val="superscript"/>
        </w:rPr>
      </w:pPr>
    </w:p>
    <w:p w:rsidR="00B9004F" w:rsidRDefault="00B9004F">
      <w:pPr>
        <w:ind w:firstLine="540"/>
        <w:jc w:val="both"/>
        <w:rPr>
          <w:rFonts w:ascii="Times New Roman" w:hAnsi="Times New Roman" w:cs="Times New Roman"/>
          <w:sz w:val="28"/>
          <w:szCs w:val="28"/>
          <w:vertAlign w:val="superscript"/>
        </w:rPr>
      </w:pP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1. Ключевые показатели и их целевые значения:</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отмененных результатов контрольных мероприятий - 0%.</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2. Индикативные показатели:</w:t>
      </w:r>
    </w:p>
    <w:p w:rsidR="00B9004F" w:rsidRDefault="0061048F">
      <w:pPr>
        <w:autoSpaceDE w:val="0"/>
        <w:ind w:firstLine="709"/>
        <w:jc w:val="both"/>
      </w:pPr>
      <w:r w:rsidRPr="00EE2AA0">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Бурлукского</w:t>
      </w:r>
      <w:r w:rsidRPr="00EE2AA0">
        <w:rPr>
          <w:rFonts w:ascii="Times New Roman" w:hAnsi="Times New Roman" w:cs="Times New Roman"/>
          <w:sz w:val="28"/>
          <w:szCs w:val="28"/>
        </w:rPr>
        <w:t xml:space="preserve"> сельского поселения</w:t>
      </w:r>
      <w:r w:rsidRPr="00EE2AA0">
        <w:rPr>
          <w:rFonts w:ascii="Times New Roman" w:hAnsi="Times New Roman" w:cs="Times New Roman"/>
          <w:color w:val="FF0000"/>
          <w:sz w:val="28"/>
          <w:szCs w:val="28"/>
          <w:vertAlign w:val="superscript"/>
        </w:rPr>
        <w:t xml:space="preserve">  </w:t>
      </w:r>
      <w:r w:rsidRPr="00EE2AA0">
        <w:rPr>
          <w:rFonts w:ascii="Times New Roman" w:hAnsi="Times New Roman" w:cs="Times New Roman"/>
          <w:sz w:val="28"/>
          <w:szCs w:val="28"/>
        </w:rPr>
        <w:t>устанавливаются следующие индикативные показатели:</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количество плановых контрольных мероприятий, проведенных за отчетный период;</w:t>
      </w:r>
      <w:r w:rsidRPr="00EE2AA0">
        <w:rPr>
          <w:rFonts w:ascii="Times New Roman" w:hAnsi="Times New Roman" w:cs="Times New Roman"/>
          <w:color w:val="FF0000"/>
          <w:sz w:val="28"/>
          <w:szCs w:val="28"/>
        </w:rPr>
        <w:t xml:space="preserve">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внеплановых контрольных мероприятий, проведенных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общее количество контрольных мероприятий с взаимодействием, проведенных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количество обязательных профилактических визитов, проведенных за отчетный период;</w:t>
      </w:r>
      <w:r w:rsidRPr="00EE2AA0">
        <w:rPr>
          <w:rFonts w:ascii="Times New Roman" w:hAnsi="Times New Roman" w:cs="Times New Roman"/>
          <w:color w:val="FF0000"/>
          <w:sz w:val="28"/>
          <w:szCs w:val="28"/>
        </w:rPr>
        <w:t xml:space="preserve">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сумма административных штрафов, наложенных по результатам контрольных мероприятий,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количество направленных в органы прокуратуры заявлений</w:t>
      </w:r>
      <w:r w:rsidRPr="00EE2AA0">
        <w:rPr>
          <w:rFonts w:ascii="Times New Roman" w:hAnsi="Times New Roman" w:cs="Times New Roman"/>
          <w:sz w:val="28"/>
          <w:szCs w:val="28"/>
        </w:rPr>
        <w:br/>
        <w:t xml:space="preserve"> о согласовании проведения контрольных мероприятий,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количество направленных в органы прокуратуры заявлений</w:t>
      </w:r>
      <w:r w:rsidRPr="00EE2AA0">
        <w:rPr>
          <w:rFonts w:ascii="Times New Roman" w:hAnsi="Times New Roman" w:cs="Times New Roman"/>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общее количество учтенных объектов контроля на конец отчетного периода;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учтенных контролируемых лиц на конец отчетного периода;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общее количество жалоб, поданных контролируемыми лицами </w:t>
      </w:r>
      <w:r w:rsidRPr="00EE2AA0">
        <w:rPr>
          <w:rFonts w:ascii="Times New Roman" w:hAnsi="Times New Roman" w:cs="Times New Roman"/>
          <w:sz w:val="28"/>
          <w:szCs w:val="28"/>
        </w:rPr>
        <w:br/>
        <w:t xml:space="preserve">в досудебном порядке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количество жалоб, в отношении которых контрольным органом был нарушен срок рассмотрения, за отчетный период;</w:t>
      </w:r>
      <w:r w:rsidRPr="00EE2AA0">
        <w:rPr>
          <w:rFonts w:ascii="Times New Roman" w:hAnsi="Times New Roman" w:cs="Times New Roman"/>
          <w:color w:val="FF0000"/>
          <w:sz w:val="28"/>
          <w:szCs w:val="28"/>
        </w:rPr>
        <w:t xml:space="preserve">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жалоб, поданных контролируемыми лицами </w:t>
      </w:r>
      <w:r w:rsidRPr="00EE2AA0">
        <w:rPr>
          <w:rFonts w:ascii="Times New Roman" w:hAnsi="Times New Roman" w:cs="Times New Roman"/>
          <w:sz w:val="28"/>
          <w:szCs w:val="28"/>
        </w:rPr>
        <w:br/>
        <w:t xml:space="preserve">в досудебном порядке, по </w:t>
      </w:r>
      <w:proofErr w:type="gramStart"/>
      <w:r w:rsidRPr="00EE2AA0">
        <w:rPr>
          <w:rFonts w:ascii="Times New Roman" w:hAnsi="Times New Roman" w:cs="Times New Roman"/>
          <w:sz w:val="28"/>
          <w:szCs w:val="28"/>
        </w:rPr>
        <w:t>итогам</w:t>
      </w:r>
      <w:proofErr w:type="gramEnd"/>
      <w:r w:rsidRPr="00EE2AA0">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B9004F" w:rsidRPr="00EE2AA0" w:rsidRDefault="0061048F">
      <w:pPr>
        <w:autoSpaceDE w:val="0"/>
        <w:ind w:firstLine="709"/>
        <w:jc w:val="both"/>
        <w:rPr>
          <w:rFonts w:ascii="Times New Roman" w:hAnsi="Times New Roman" w:cs="Times New Roman"/>
          <w:sz w:val="28"/>
          <w:szCs w:val="28"/>
        </w:rPr>
      </w:pPr>
      <w:r w:rsidRPr="00EE2AA0">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9004F" w:rsidRDefault="0061048F">
      <w:pPr>
        <w:ind w:firstLine="709"/>
        <w:jc w:val="both"/>
        <w:rPr>
          <w:rFonts w:ascii="Times New Roman" w:hAnsi="Times New Roman" w:cs="Times New Roman"/>
          <w:sz w:val="28"/>
          <w:szCs w:val="28"/>
        </w:rPr>
      </w:pPr>
      <w:r>
        <w:rPr>
          <w:rFonts w:ascii="Times New Roman"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ind w:firstLine="709"/>
        <w:jc w:val="both"/>
        <w:rPr>
          <w:rFonts w:ascii="Times New Roman" w:hAnsi="Times New Roman" w:cs="Times New Roman"/>
          <w:sz w:val="28"/>
          <w:szCs w:val="28"/>
        </w:rPr>
      </w:pPr>
    </w:p>
    <w:p w:rsidR="00B9004F" w:rsidRDefault="00B9004F">
      <w:pPr>
        <w:widowControl/>
        <w:spacing w:after="200" w:line="276" w:lineRule="auto"/>
        <w:rPr>
          <w:rFonts w:ascii="Times New Roman" w:hAnsi="Times New Roman" w:cs="Times New Roman"/>
          <w:i/>
          <w:sz w:val="28"/>
          <w:szCs w:val="28"/>
        </w:rPr>
      </w:pPr>
    </w:p>
    <w:p w:rsidR="00B9004F" w:rsidRDefault="00B9004F">
      <w:pPr>
        <w:widowControl/>
        <w:spacing w:after="200" w:line="276" w:lineRule="auto"/>
        <w:rPr>
          <w:rFonts w:ascii="Times New Roman" w:hAnsi="Times New Roman" w:cs="Times New Roman"/>
          <w:i/>
          <w:sz w:val="28"/>
          <w:szCs w:val="28"/>
        </w:rPr>
      </w:pPr>
    </w:p>
    <w:p w:rsidR="00B9004F" w:rsidRDefault="00B9004F">
      <w:pPr>
        <w:widowControl/>
        <w:spacing w:after="200" w:line="276" w:lineRule="auto"/>
        <w:rPr>
          <w:rFonts w:ascii="Times New Roman" w:hAnsi="Times New Roman" w:cs="Times New Roman"/>
          <w:i/>
          <w:sz w:val="28"/>
          <w:szCs w:val="28"/>
        </w:rPr>
      </w:pPr>
    </w:p>
    <w:p w:rsidR="00B9004F" w:rsidRDefault="00B9004F">
      <w:pPr>
        <w:widowControl/>
        <w:spacing w:after="200" w:line="276" w:lineRule="auto"/>
        <w:rPr>
          <w:rFonts w:ascii="Times New Roman" w:hAnsi="Times New Roman" w:cs="Times New Roman"/>
          <w:i/>
          <w:sz w:val="28"/>
          <w:szCs w:val="28"/>
        </w:rPr>
      </w:pPr>
    </w:p>
    <w:p w:rsidR="00B9004F" w:rsidRDefault="00B9004F">
      <w:pPr>
        <w:widowControl/>
        <w:spacing w:after="200" w:line="276" w:lineRule="auto"/>
        <w:rPr>
          <w:rFonts w:ascii="Times New Roman" w:hAnsi="Times New Roman" w:cs="Times New Roman"/>
          <w:i/>
          <w:sz w:val="28"/>
          <w:szCs w:val="28"/>
        </w:rPr>
      </w:pPr>
    </w:p>
    <w:p w:rsidR="00B9004F" w:rsidRDefault="00B9004F">
      <w:pPr>
        <w:pStyle w:val="ConsPlusNormal"/>
        <w:spacing w:line="192" w:lineRule="auto"/>
        <w:ind w:left="3827" w:firstLine="708"/>
        <w:outlineLvl w:val="1"/>
        <w:rPr>
          <w:i/>
          <w:sz w:val="28"/>
          <w:szCs w:val="28"/>
        </w:rPr>
        <w:sectPr w:rsidR="00B9004F" w:rsidSect="00487096">
          <w:pgSz w:w="11906" w:h="16838"/>
          <w:pgMar w:top="1134" w:right="1276" w:bottom="851" w:left="1559" w:header="0" w:footer="0" w:gutter="0"/>
          <w:pgNumType w:start="1"/>
          <w:cols w:space="720"/>
          <w:formProt w:val="0"/>
          <w:titlePg/>
          <w:docGrid w:linePitch="272"/>
        </w:sectPr>
      </w:pPr>
    </w:p>
    <w:p w:rsidR="00B9004F" w:rsidRDefault="00B9004F">
      <w:pPr>
        <w:pStyle w:val="ConsPlusNormal"/>
        <w:spacing w:line="192" w:lineRule="auto"/>
        <w:ind w:left="9923" w:firstLine="0"/>
        <w:outlineLvl w:val="1"/>
        <w:rPr>
          <w:sz w:val="28"/>
          <w:szCs w:val="28"/>
        </w:rPr>
      </w:pPr>
    </w:p>
    <w:sectPr w:rsidR="00B9004F" w:rsidSect="00487096">
      <w:pgSz w:w="16838" w:h="11906" w:orient="landscape"/>
      <w:pgMar w:top="1276" w:right="1134" w:bottom="1559" w:left="1134" w:header="0" w:footer="0" w:gutter="0"/>
      <w:pgNumType w:start="1"/>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XO Thames;Times New Roman">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宋体">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8E6EB7"/>
    <w:multiLevelType w:val="multilevel"/>
    <w:tmpl w:val="49B290CA"/>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AB1964"/>
    <w:multiLevelType w:val="multilevel"/>
    <w:tmpl w:val="8ECEEF06"/>
    <w:lvl w:ilvl="0">
      <w:start w:val="1"/>
      <w:numFmt w:val="decimal"/>
      <w:lvlText w:val="%1."/>
      <w:lvlJc w:val="left"/>
      <w:pPr>
        <w:tabs>
          <w:tab w:val="num" w:pos="0"/>
        </w:tabs>
        <w:ind w:left="1684" w:hanging="97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CE0250"/>
    <w:multiLevelType w:val="multilevel"/>
    <w:tmpl w:val="C09256B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4F"/>
    <w:rsid w:val="00071387"/>
    <w:rsid w:val="00487096"/>
    <w:rsid w:val="00545546"/>
    <w:rsid w:val="0061048F"/>
    <w:rsid w:val="007A7C17"/>
    <w:rsid w:val="007D463C"/>
    <w:rsid w:val="00915FA1"/>
    <w:rsid w:val="009B75E7"/>
    <w:rsid w:val="00B9004F"/>
    <w:rsid w:val="00D56661"/>
    <w:rsid w:val="00D70912"/>
    <w:rsid w:val="00EE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Times New Roman" w:hAnsi="Arial" w:cs="Arial"/>
      <w:color w:val="000000"/>
      <w:lang w:eastAsia="zh-CN"/>
    </w:rPr>
  </w:style>
  <w:style w:type="paragraph" w:styleId="1">
    <w:name w:val="heading 1"/>
    <w:basedOn w:val="a"/>
    <w:next w:val="a"/>
    <w:qFormat/>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2">
    <w:name w:val="heading 2"/>
    <w:basedOn w:val="a"/>
    <w:next w:val="a"/>
    <w:qFormat/>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3">
    <w:name w:val="heading 3"/>
    <w:basedOn w:val="a"/>
    <w:next w:val="a"/>
    <w:qFormat/>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4">
    <w:name w:val="heading 4"/>
    <w:basedOn w:val="a"/>
    <w:next w:val="a"/>
    <w:qFormat/>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5">
    <w:name w:val="heading 5"/>
    <w:basedOn w:val="a"/>
    <w:next w:val="a"/>
    <w:qFormat/>
    <w:pPr>
      <w:widowControl/>
      <w:numPr>
        <w:ilvl w:val="4"/>
        <w:numId w:val="1"/>
      </w:numPr>
      <w:spacing w:before="120" w:after="120" w:line="276" w:lineRule="auto"/>
      <w:outlineLvl w:val="4"/>
    </w:pPr>
    <w:rPr>
      <w:rFonts w:ascii="XO Thames;Times New Roman" w:hAnsi="XO Thames;Times New Roman" w:cs="XO Thames;Times New Roman"/>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color w:val="000000"/>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cs="Times New Roman"/>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10">
    <w:name w:val="Заголовок 1 Знак"/>
    <w:qFormat/>
    <w:rPr>
      <w:rFonts w:ascii="XO Thames;Times New Roman" w:eastAsia="Times New Roman" w:hAnsi="XO Thames;Times New Roman" w:cs="Times New Roman"/>
      <w:b/>
      <w:sz w:val="32"/>
      <w:szCs w:val="20"/>
      <w:lang w:val="en-US"/>
    </w:rPr>
  </w:style>
  <w:style w:type="character" w:customStyle="1" w:styleId="20">
    <w:name w:val="Заголовок 2 Знак"/>
    <w:qFormat/>
    <w:rPr>
      <w:rFonts w:ascii="XO Thames;Times New Roman" w:eastAsia="Times New Roman" w:hAnsi="XO Thames;Times New Roman" w:cs="Times New Roman"/>
      <w:b/>
      <w:color w:val="00A0FF"/>
      <w:sz w:val="26"/>
      <w:szCs w:val="20"/>
      <w:lang w:val="en-US"/>
    </w:rPr>
  </w:style>
  <w:style w:type="character" w:customStyle="1" w:styleId="30">
    <w:name w:val="Заголовок 3 Знак"/>
    <w:qFormat/>
    <w:rPr>
      <w:rFonts w:ascii="XO Thames;Times New Roman" w:eastAsia="Times New Roman" w:hAnsi="XO Thames;Times New Roman" w:cs="Times New Roman"/>
      <w:b/>
      <w:i/>
      <w:color w:val="000000"/>
      <w:sz w:val="20"/>
      <w:szCs w:val="20"/>
      <w:lang w:val="en-US"/>
    </w:rPr>
  </w:style>
  <w:style w:type="character" w:customStyle="1" w:styleId="40">
    <w:name w:val="Заголовок 4 Знак"/>
    <w:qFormat/>
    <w:rPr>
      <w:rFonts w:ascii="XO Thames;Times New Roman" w:eastAsia="Times New Roman" w:hAnsi="XO Thames;Times New Roman" w:cs="Times New Roman"/>
      <w:b/>
      <w:color w:val="595959"/>
      <w:sz w:val="26"/>
      <w:szCs w:val="20"/>
      <w:lang w:val="en-US"/>
    </w:rPr>
  </w:style>
  <w:style w:type="character" w:customStyle="1" w:styleId="50">
    <w:name w:val="Заголовок 5 Знак"/>
    <w:qFormat/>
    <w:rPr>
      <w:rFonts w:ascii="XO Thames;Times New Roman" w:eastAsia="Times New Roman" w:hAnsi="XO Thames;Times New Roman" w:cs="Times New Roman"/>
      <w:b/>
      <w:color w:val="000000"/>
      <w:szCs w:val="20"/>
      <w:lang w:val="en-US"/>
    </w:rPr>
  </w:style>
  <w:style w:type="character" w:customStyle="1" w:styleId="11">
    <w:name w:val="Обычный1"/>
    <w:qFormat/>
    <w:rPr>
      <w:rFonts w:ascii="Arial" w:hAnsi="Arial" w:cs="Arial"/>
      <w:sz w:val="20"/>
    </w:rPr>
  </w:style>
  <w:style w:type="character" w:customStyle="1" w:styleId="21">
    <w:name w:val="Оглавление 2 Знак"/>
    <w:qFormat/>
    <w:rPr>
      <w:rFonts w:ascii="Calibri" w:eastAsia="Times New Roman" w:hAnsi="Calibri" w:cs="Times New Roman"/>
      <w:color w:val="000000"/>
      <w:szCs w:val="20"/>
    </w:rPr>
  </w:style>
  <w:style w:type="character" w:customStyle="1" w:styleId="41">
    <w:name w:val="Оглавление 4 Знак"/>
    <w:qFormat/>
    <w:rPr>
      <w:rFonts w:ascii="Calibri" w:eastAsia="Times New Roman" w:hAnsi="Calibri" w:cs="Times New Roman"/>
      <w:color w:val="000000"/>
      <w:szCs w:val="20"/>
    </w:rPr>
  </w:style>
  <w:style w:type="character" w:customStyle="1" w:styleId="a3">
    <w:name w:val="Нижний колонтитул Знак"/>
    <w:qFormat/>
    <w:rPr>
      <w:rFonts w:ascii="Arial" w:eastAsia="Times New Roman" w:hAnsi="Arial" w:cs="Times New Roman"/>
      <w:sz w:val="20"/>
      <w:szCs w:val="20"/>
      <w:lang w:val="en-US"/>
    </w:rPr>
  </w:style>
  <w:style w:type="character" w:customStyle="1" w:styleId="6">
    <w:name w:val="Оглавление 6 Знак"/>
    <w:qFormat/>
    <w:rPr>
      <w:rFonts w:ascii="Calibri" w:eastAsia="Times New Roman" w:hAnsi="Calibri" w:cs="Times New Roman"/>
      <w:color w:val="000000"/>
      <w:szCs w:val="20"/>
    </w:rPr>
  </w:style>
  <w:style w:type="character" w:customStyle="1" w:styleId="7">
    <w:name w:val="Оглавление 7 Знак"/>
    <w:qFormat/>
    <w:rPr>
      <w:rFonts w:ascii="Calibri" w:eastAsia="Times New Roman" w:hAnsi="Calibri" w:cs="Times New Roman"/>
      <w:color w:val="000000"/>
      <w:szCs w:val="20"/>
    </w:rPr>
  </w:style>
  <w:style w:type="character" w:customStyle="1" w:styleId="ConsPlusNormal1">
    <w:name w:val="ConsPlusNormal1"/>
    <w:qFormat/>
    <w:rPr>
      <w:rFonts w:ascii="Times New Roman" w:eastAsia="Times New Roman" w:hAnsi="Times New Roman" w:cs="Times New Roman"/>
      <w:sz w:val="24"/>
    </w:rPr>
  </w:style>
  <w:style w:type="character" w:customStyle="1" w:styleId="31">
    <w:name w:val="Оглавление 3 Знак"/>
    <w:qFormat/>
    <w:rPr>
      <w:rFonts w:ascii="Calibri" w:eastAsia="Times New Roman" w:hAnsi="Calibri" w:cs="Times New Roman"/>
      <w:color w:val="000000"/>
      <w:szCs w:val="20"/>
    </w:rPr>
  </w:style>
  <w:style w:type="character" w:customStyle="1" w:styleId="FootnoteCharacters">
    <w:name w:val="Footnote Characters"/>
    <w:qFormat/>
    <w:rPr>
      <w:rFonts w:ascii="Calibri" w:eastAsia="Times New Roman" w:hAnsi="Calibri" w:cs="Times New Roman"/>
      <w:sz w:val="20"/>
      <w:szCs w:val="20"/>
      <w:vertAlign w:val="superscript"/>
      <w:lang w:val="en-US"/>
    </w:rPr>
  </w:style>
  <w:style w:type="character" w:customStyle="1" w:styleId="a4">
    <w:name w:val="Текст выноски Знак"/>
    <w:qFormat/>
    <w:rPr>
      <w:rFonts w:ascii="Tahoma" w:eastAsia="Times New Roman" w:hAnsi="Tahoma" w:cs="Times New Roman"/>
      <w:sz w:val="16"/>
      <w:szCs w:val="20"/>
      <w:lang w:val="en-US"/>
    </w:rPr>
  </w:style>
  <w:style w:type="character" w:customStyle="1" w:styleId="a5">
    <w:name w:val="Абзац списка Знак"/>
    <w:qFormat/>
    <w:rPr>
      <w:rFonts w:ascii="Arial" w:eastAsia="Times New Roman" w:hAnsi="Arial" w:cs="Times New Roman"/>
      <w:sz w:val="20"/>
      <w:szCs w:val="20"/>
      <w:lang w:val="en-US"/>
    </w:rPr>
  </w:style>
  <w:style w:type="character" w:styleId="a6">
    <w:name w:val="Hyperlink"/>
    <w:rPr>
      <w:rFonts w:ascii="Calibri" w:eastAsia="Times New Roman" w:hAnsi="Calibri" w:cs="Times New Roman"/>
      <w:color w:val="0000FF"/>
      <w:sz w:val="20"/>
      <w:szCs w:val="20"/>
      <w:u w:val="single"/>
      <w:lang w:val="en-US"/>
    </w:rPr>
  </w:style>
  <w:style w:type="character" w:customStyle="1" w:styleId="Footnote1">
    <w:name w:val="Footnote1"/>
    <w:qFormat/>
    <w:rPr>
      <w:rFonts w:ascii="Arial" w:eastAsia="Times New Roman" w:hAnsi="Arial" w:cs="Times New Roman"/>
      <w:sz w:val="20"/>
      <w:szCs w:val="20"/>
      <w:lang w:val="en-US"/>
    </w:rPr>
  </w:style>
  <w:style w:type="character" w:customStyle="1" w:styleId="12">
    <w:name w:val="Оглавление 1 Знак"/>
    <w:qFormat/>
    <w:rPr>
      <w:rFonts w:ascii="XO Thames;Times New Roman" w:eastAsia="Times New Roman" w:hAnsi="XO Thames;Times New Roman" w:cs="Times New Roman"/>
      <w:b/>
      <w:sz w:val="20"/>
      <w:szCs w:val="20"/>
      <w:lang w:val="en-US"/>
    </w:rPr>
  </w:style>
  <w:style w:type="character" w:customStyle="1" w:styleId="HeaderandFooter1">
    <w:name w:val="Header and Footer1"/>
    <w:qFormat/>
    <w:rPr>
      <w:rFonts w:ascii="XO Thames;Times New Roman" w:eastAsia="Times New Roman" w:hAnsi="XO Thames;Times New Roman" w:cs="Calibri"/>
      <w:color w:val="000000"/>
    </w:rPr>
  </w:style>
  <w:style w:type="character" w:customStyle="1" w:styleId="9">
    <w:name w:val="Оглавление 9 Знак"/>
    <w:qFormat/>
    <w:rPr>
      <w:rFonts w:ascii="Calibri" w:eastAsia="Times New Roman" w:hAnsi="Calibri" w:cs="Times New Roman"/>
      <w:color w:val="000000"/>
      <w:szCs w:val="20"/>
    </w:rPr>
  </w:style>
  <w:style w:type="character" w:customStyle="1" w:styleId="8">
    <w:name w:val="Оглавление 8 Знак"/>
    <w:qFormat/>
    <w:rPr>
      <w:rFonts w:ascii="Calibri" w:eastAsia="Times New Roman" w:hAnsi="Calibri" w:cs="Times New Roman"/>
      <w:color w:val="000000"/>
      <w:szCs w:val="20"/>
    </w:rPr>
  </w:style>
  <w:style w:type="character" w:customStyle="1" w:styleId="ConsPlusNonformat1">
    <w:name w:val="ConsPlusNonformat1"/>
    <w:qFormat/>
    <w:rPr>
      <w:rFonts w:ascii="Courier New" w:eastAsia="Times New Roman" w:hAnsi="Courier New" w:cs="Calibri"/>
      <w:color w:val="000000"/>
    </w:rPr>
  </w:style>
  <w:style w:type="character" w:customStyle="1" w:styleId="32">
    <w:name w:val="Основной текст с отступом 3 Знак"/>
    <w:qFormat/>
    <w:rPr>
      <w:rFonts w:ascii="Times New Roman" w:eastAsia="Times New Roman" w:hAnsi="Times New Roman" w:cs="Times New Roman"/>
      <w:sz w:val="28"/>
      <w:szCs w:val="20"/>
      <w:lang w:val="en-US"/>
    </w:rPr>
  </w:style>
  <w:style w:type="character" w:customStyle="1" w:styleId="51">
    <w:name w:val="Оглавление 5 Знак"/>
    <w:qFormat/>
    <w:rPr>
      <w:rFonts w:ascii="Calibri" w:eastAsia="Times New Roman" w:hAnsi="Calibri" w:cs="Times New Roman"/>
      <w:color w:val="000000"/>
      <w:szCs w:val="20"/>
    </w:rPr>
  </w:style>
  <w:style w:type="character" w:customStyle="1" w:styleId="ConsPlusCell1">
    <w:name w:val="ConsPlusCell1"/>
    <w:qFormat/>
    <w:rPr>
      <w:rFonts w:ascii="Courier New" w:eastAsia="Times New Roman" w:hAnsi="Courier New" w:cs="Calibri"/>
      <w:color w:val="000000"/>
    </w:rPr>
  </w:style>
  <w:style w:type="character" w:customStyle="1" w:styleId="a7">
    <w:name w:val="Верхний колонтитул Знак"/>
    <w:qFormat/>
    <w:rPr>
      <w:rFonts w:ascii="Arial" w:eastAsia="Times New Roman" w:hAnsi="Arial" w:cs="Times New Roman"/>
      <w:sz w:val="20"/>
      <w:szCs w:val="20"/>
      <w:lang w:val="en-US"/>
    </w:rPr>
  </w:style>
  <w:style w:type="character" w:customStyle="1" w:styleId="a8">
    <w:name w:val="Подзаголовок Знак"/>
    <w:qFormat/>
    <w:rPr>
      <w:rFonts w:ascii="XO Thames;Times New Roman" w:eastAsia="Times New Roman" w:hAnsi="XO Thames;Times New Roman" w:cs="Times New Roman"/>
      <w:i/>
      <w:color w:val="616161"/>
      <w:sz w:val="24"/>
      <w:szCs w:val="20"/>
      <w:lang w:val="en-US"/>
    </w:rPr>
  </w:style>
  <w:style w:type="character" w:customStyle="1" w:styleId="toc101">
    <w:name w:val="toc 101"/>
    <w:qFormat/>
    <w:rPr>
      <w:rFonts w:ascii="Calibri" w:eastAsia="Times New Roman" w:hAnsi="Calibri" w:cs="Times New Roman"/>
      <w:color w:val="000000"/>
      <w:szCs w:val="20"/>
    </w:rPr>
  </w:style>
  <w:style w:type="character" w:customStyle="1" w:styleId="a9">
    <w:name w:val="Название Знак"/>
    <w:qFormat/>
    <w:rPr>
      <w:rFonts w:ascii="XO Thames;Times New Roman" w:eastAsia="Times New Roman" w:hAnsi="XO Thames;Times New Roman" w:cs="Times New Roman"/>
      <w:b/>
      <w:sz w:val="52"/>
      <w:szCs w:val="20"/>
      <w:lang w:val="en-US"/>
    </w:rPr>
  </w:style>
  <w:style w:type="character" w:customStyle="1" w:styleId="ConsPlusTitle1">
    <w:name w:val="ConsPlusTitle1"/>
    <w:qFormat/>
    <w:rPr>
      <w:rFonts w:ascii="Times New Roman" w:eastAsia="Times New Roman" w:hAnsi="Times New Roman" w:cs="Times New Roman"/>
      <w:b/>
      <w:sz w:val="24"/>
    </w:rPr>
  </w:style>
  <w:style w:type="character" w:customStyle="1" w:styleId="aa">
    <w:name w:val="Текст сноски Знак"/>
    <w:qFormat/>
    <w:rPr>
      <w:rFonts w:ascii="Times New Roman" w:eastAsia="Times New Roman" w:hAnsi="Times New Roman" w:cs="Times New Roman"/>
      <w:sz w:val="20"/>
      <w:szCs w:val="20"/>
      <w:lang w:val="en-US"/>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qFormat/>
    <w:rPr>
      <w:rFonts w:ascii="Arial" w:eastAsia="Times New Roman" w:hAnsi="Arial" w:cs="Times New Roman"/>
      <w:sz w:val="20"/>
      <w:szCs w:val="20"/>
      <w:lang w:val="en-US"/>
    </w:rPr>
  </w:style>
  <w:style w:type="character" w:customStyle="1" w:styleId="ad">
    <w:name w:val="Тема примечания Знак"/>
    <w:qFormat/>
    <w:rPr>
      <w:rFonts w:ascii="Arial" w:eastAsia="Times New Roman" w:hAnsi="Arial" w:cs="Times New Roman"/>
      <w:b/>
      <w:bCs/>
      <w:sz w:val="20"/>
      <w:szCs w:val="20"/>
      <w:lang w:val="en-US"/>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ae">
    <w:name w:val="Текст концевой сноски Знак"/>
    <w:qFormat/>
    <w:rPr>
      <w:rFonts w:ascii="Times New Roman" w:eastAsia="Times New Roman" w:hAnsi="Times New Roman" w:cs="Times New Roman"/>
      <w:sz w:val="20"/>
      <w:szCs w:val="20"/>
    </w:rPr>
  </w:style>
  <w:style w:type="paragraph" w:customStyle="1" w:styleId="Heading">
    <w:name w:val="Heading"/>
    <w:basedOn w:val="a"/>
    <w:next w:val="a"/>
    <w:qFormat/>
    <w:pPr>
      <w:widowControl/>
      <w:spacing w:after="200" w:line="276" w:lineRule="auto"/>
    </w:pPr>
    <w:rPr>
      <w:rFonts w:ascii="XO Thames;Times New Roman" w:hAnsi="XO Thames;Times New Roman" w:cs="XO Thames;Times New Roman"/>
      <w:b/>
      <w:sz w:val="52"/>
      <w:lang w:val="en-US"/>
    </w:rPr>
  </w:style>
  <w:style w:type="paragraph" w:styleId="af">
    <w:name w:val="Body Text"/>
    <w:basedOn w:val="a"/>
    <w:pPr>
      <w:spacing w:after="140" w:line="276" w:lineRule="auto"/>
    </w:p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22">
    <w:name w:val="toc 2"/>
    <w:basedOn w:val="a"/>
    <w:next w:val="a"/>
    <w:pPr>
      <w:widowControl/>
      <w:spacing w:after="200" w:line="276" w:lineRule="auto"/>
      <w:ind w:left="200"/>
    </w:pPr>
    <w:rPr>
      <w:rFonts w:ascii="Calibri" w:hAnsi="Calibri" w:cs="Calibri"/>
      <w:sz w:val="22"/>
    </w:rPr>
  </w:style>
  <w:style w:type="paragraph" w:styleId="42">
    <w:name w:val="toc 4"/>
    <w:basedOn w:val="a"/>
    <w:next w:val="a"/>
    <w:pPr>
      <w:widowControl/>
      <w:spacing w:after="200" w:line="276" w:lineRule="auto"/>
      <w:ind w:left="600"/>
    </w:pPr>
    <w:rPr>
      <w:rFonts w:ascii="Calibri" w:hAnsi="Calibri" w:cs="Calibri"/>
      <w:sz w:val="22"/>
    </w:rPr>
  </w:style>
  <w:style w:type="paragraph" w:customStyle="1" w:styleId="HeaderandFooter">
    <w:name w:val="Header and Footer"/>
    <w:qFormat/>
    <w:pPr>
      <w:suppressAutoHyphens/>
      <w:spacing w:after="200" w:line="360" w:lineRule="auto"/>
    </w:pPr>
    <w:rPr>
      <w:rFonts w:ascii="XO Thames;Times New Roman" w:eastAsia="Times New Roman" w:hAnsi="XO Thames;Times New Roman" w:cs="Calibri"/>
      <w:color w:val="000000"/>
      <w:sz w:val="22"/>
      <w:szCs w:val="22"/>
      <w:lang w:eastAsia="zh-CN"/>
    </w:rPr>
  </w:style>
  <w:style w:type="paragraph" w:styleId="af2">
    <w:name w:val="footer"/>
    <w:basedOn w:val="a"/>
    <w:rPr>
      <w:lang w:val="en-US"/>
    </w:rPr>
  </w:style>
  <w:style w:type="paragraph" w:styleId="60">
    <w:name w:val="toc 6"/>
    <w:basedOn w:val="a"/>
    <w:next w:val="a"/>
    <w:pPr>
      <w:widowControl/>
      <w:spacing w:after="200" w:line="276" w:lineRule="auto"/>
      <w:ind w:left="1000"/>
    </w:pPr>
    <w:rPr>
      <w:rFonts w:ascii="Calibri" w:hAnsi="Calibri" w:cs="Calibri"/>
      <w:sz w:val="22"/>
    </w:rPr>
  </w:style>
  <w:style w:type="paragraph" w:styleId="70">
    <w:name w:val="toc 7"/>
    <w:basedOn w:val="a"/>
    <w:next w:val="a"/>
    <w:pPr>
      <w:widowControl/>
      <w:spacing w:after="200" w:line="276" w:lineRule="auto"/>
      <w:ind w:left="1200"/>
    </w:pPr>
    <w:rPr>
      <w:rFonts w:ascii="Calibri" w:hAnsi="Calibri" w:cs="Calibri"/>
      <w:sz w:val="22"/>
    </w:rPr>
  </w:style>
  <w:style w:type="paragraph" w:customStyle="1" w:styleId="ConsPlusNormal">
    <w:name w:val="ConsPlusNormal"/>
    <w:qFormat/>
    <w:pPr>
      <w:widowControl w:val="0"/>
      <w:suppressAutoHyphens/>
      <w:ind w:firstLine="720"/>
    </w:pPr>
    <w:rPr>
      <w:rFonts w:ascii="Times New Roman" w:eastAsia="Times New Roman" w:hAnsi="Times New Roman" w:cs="Times New Roman"/>
      <w:sz w:val="24"/>
      <w:szCs w:val="22"/>
      <w:lang w:eastAsia="zh-CN"/>
    </w:rPr>
  </w:style>
  <w:style w:type="paragraph" w:customStyle="1" w:styleId="13">
    <w:name w:val="Основной шрифт абзаца1"/>
    <w:qFormat/>
    <w:pPr>
      <w:suppressAutoHyphens/>
      <w:spacing w:after="200" w:line="276" w:lineRule="auto"/>
    </w:pPr>
    <w:rPr>
      <w:rFonts w:ascii="Calibri" w:eastAsia="Times New Roman" w:hAnsi="Calibri" w:cs="Times New Roman"/>
      <w:color w:val="000000"/>
      <w:sz w:val="22"/>
      <w:lang w:eastAsia="zh-CN"/>
    </w:rPr>
  </w:style>
  <w:style w:type="paragraph" w:styleId="33">
    <w:name w:val="toc 3"/>
    <w:basedOn w:val="a"/>
    <w:next w:val="a"/>
    <w:pPr>
      <w:widowControl/>
      <w:spacing w:after="200" w:line="276" w:lineRule="auto"/>
      <w:ind w:left="400"/>
    </w:pPr>
    <w:rPr>
      <w:rFonts w:ascii="Calibri" w:hAnsi="Calibri" w:cs="Calibri"/>
      <w:sz w:val="22"/>
    </w:rPr>
  </w:style>
  <w:style w:type="paragraph" w:customStyle="1" w:styleId="14">
    <w:name w:val="Знак сноски1"/>
    <w:basedOn w:val="13"/>
    <w:qFormat/>
    <w:rPr>
      <w:sz w:val="20"/>
      <w:vertAlign w:val="superscript"/>
      <w:lang w:val="en-US"/>
    </w:rPr>
  </w:style>
  <w:style w:type="paragraph" w:styleId="af3">
    <w:name w:val="Balloon Text"/>
    <w:basedOn w:val="a"/>
    <w:qFormat/>
    <w:rPr>
      <w:rFonts w:ascii="Tahoma" w:hAnsi="Tahoma" w:cs="Tahoma"/>
      <w:sz w:val="16"/>
      <w:lang w:val="en-US"/>
    </w:rPr>
  </w:style>
  <w:style w:type="paragraph" w:styleId="af4">
    <w:name w:val="List Paragraph"/>
    <w:basedOn w:val="a"/>
    <w:qFormat/>
    <w:pPr>
      <w:ind w:left="720"/>
      <w:contextualSpacing/>
    </w:pPr>
    <w:rPr>
      <w:lang w:val="en-US"/>
    </w:rPr>
  </w:style>
  <w:style w:type="paragraph" w:customStyle="1" w:styleId="15">
    <w:name w:val="Гиперссылка1"/>
    <w:basedOn w:val="13"/>
    <w:qFormat/>
    <w:rPr>
      <w:color w:val="0000FF"/>
      <w:sz w:val="20"/>
      <w:u w:val="single"/>
      <w:lang w:val="en-US"/>
    </w:rPr>
  </w:style>
  <w:style w:type="paragraph" w:styleId="af5">
    <w:name w:val="footnote text"/>
    <w:basedOn w:val="a"/>
    <w:qFormat/>
    <w:pPr>
      <w:widowControl/>
    </w:pPr>
    <w:rPr>
      <w:rFonts w:ascii="Times New Roman" w:hAnsi="Times New Roman" w:cs="Times New Roman"/>
      <w:lang w:val="en-US"/>
    </w:rPr>
  </w:style>
  <w:style w:type="paragraph" w:styleId="16">
    <w:name w:val="toc 1"/>
    <w:basedOn w:val="a"/>
    <w:next w:val="a"/>
    <w:pPr>
      <w:widowControl/>
      <w:spacing w:after="200" w:line="276" w:lineRule="auto"/>
    </w:pPr>
    <w:rPr>
      <w:rFonts w:ascii="XO Thames;Times New Roman" w:hAnsi="XO Thames;Times New Roman" w:cs="XO Thames;Times New Roman"/>
      <w:b/>
      <w:lang w:val="en-US"/>
    </w:rPr>
  </w:style>
  <w:style w:type="paragraph" w:styleId="90">
    <w:name w:val="toc 9"/>
    <w:basedOn w:val="a"/>
    <w:next w:val="a"/>
    <w:pPr>
      <w:widowControl/>
      <w:spacing w:after="200" w:line="276" w:lineRule="auto"/>
      <w:ind w:left="1600"/>
    </w:pPr>
    <w:rPr>
      <w:rFonts w:ascii="Calibri" w:hAnsi="Calibri" w:cs="Calibri"/>
      <w:sz w:val="22"/>
    </w:rPr>
  </w:style>
  <w:style w:type="paragraph" w:styleId="80">
    <w:name w:val="toc 8"/>
    <w:basedOn w:val="a"/>
    <w:next w:val="a"/>
    <w:pPr>
      <w:widowControl/>
      <w:spacing w:after="200" w:line="276" w:lineRule="auto"/>
      <w:ind w:left="1400"/>
    </w:pPr>
    <w:rPr>
      <w:rFonts w:ascii="Calibri" w:hAnsi="Calibri" w:cs="Calibri"/>
      <w:sz w:val="22"/>
    </w:rPr>
  </w:style>
  <w:style w:type="paragraph" w:customStyle="1" w:styleId="ConsPlusNonformat">
    <w:name w:val="ConsPlusNonformat"/>
    <w:qFormat/>
    <w:pPr>
      <w:widowControl w:val="0"/>
      <w:suppressAutoHyphens/>
    </w:pPr>
    <w:rPr>
      <w:rFonts w:ascii="Courier New" w:eastAsia="Times New Roman" w:hAnsi="Courier New" w:cs="Calibri"/>
      <w:color w:val="000000"/>
      <w:sz w:val="22"/>
      <w:szCs w:val="22"/>
      <w:lang w:eastAsia="zh-CN"/>
    </w:rPr>
  </w:style>
  <w:style w:type="paragraph" w:styleId="34">
    <w:name w:val="Body Text Indent 3"/>
    <w:basedOn w:val="a"/>
    <w:qFormat/>
    <w:pPr>
      <w:widowControl/>
      <w:ind w:left="1418" w:hanging="1418"/>
      <w:jc w:val="both"/>
    </w:pPr>
    <w:rPr>
      <w:rFonts w:ascii="Times New Roman" w:hAnsi="Times New Roman" w:cs="Times New Roman"/>
      <w:sz w:val="28"/>
      <w:lang w:val="en-US"/>
    </w:rPr>
  </w:style>
  <w:style w:type="paragraph" w:styleId="52">
    <w:name w:val="toc 5"/>
    <w:basedOn w:val="a"/>
    <w:next w:val="a"/>
    <w:pPr>
      <w:widowControl/>
      <w:spacing w:after="200" w:line="276" w:lineRule="auto"/>
      <w:ind w:left="800"/>
    </w:pPr>
    <w:rPr>
      <w:rFonts w:ascii="Calibri" w:hAnsi="Calibri" w:cs="Calibri"/>
      <w:sz w:val="22"/>
    </w:rPr>
  </w:style>
  <w:style w:type="paragraph" w:customStyle="1" w:styleId="ConsPlusCell">
    <w:name w:val="ConsPlusCell"/>
    <w:qFormat/>
    <w:pPr>
      <w:suppressAutoHyphens/>
    </w:pPr>
    <w:rPr>
      <w:rFonts w:ascii="Courier New" w:eastAsia="Times New Roman" w:hAnsi="Courier New" w:cs="Calibri"/>
      <w:color w:val="000000"/>
      <w:sz w:val="22"/>
      <w:szCs w:val="22"/>
      <w:lang w:eastAsia="zh-CN"/>
    </w:rPr>
  </w:style>
  <w:style w:type="paragraph" w:styleId="af6">
    <w:name w:val="header"/>
    <w:basedOn w:val="a"/>
    <w:rPr>
      <w:lang w:val="en-US"/>
    </w:rPr>
  </w:style>
  <w:style w:type="paragraph" w:styleId="af7">
    <w:name w:val="Subtitle"/>
    <w:basedOn w:val="a"/>
    <w:next w:val="a"/>
    <w:qFormat/>
    <w:pPr>
      <w:widowControl/>
      <w:spacing w:after="200" w:line="276" w:lineRule="auto"/>
    </w:pPr>
    <w:rPr>
      <w:rFonts w:ascii="XO Thames;Times New Roman" w:hAnsi="XO Thames;Times New Roman" w:cs="XO Thames;Times New Roman"/>
      <w:i/>
      <w:color w:val="616161"/>
      <w:sz w:val="24"/>
      <w:lang w:val="en-US"/>
    </w:rPr>
  </w:style>
  <w:style w:type="paragraph" w:customStyle="1" w:styleId="toc10">
    <w:name w:val="toc 10"/>
    <w:next w:val="a"/>
    <w:qFormat/>
    <w:pPr>
      <w:suppressAutoHyphens/>
      <w:spacing w:after="200" w:line="276" w:lineRule="auto"/>
      <w:ind w:left="1800"/>
    </w:pPr>
    <w:rPr>
      <w:rFonts w:ascii="Calibri" w:eastAsia="Times New Roman" w:hAnsi="Calibri" w:cs="Times New Roman"/>
      <w:color w:val="000000"/>
      <w:sz w:val="22"/>
      <w:lang w:eastAsia="zh-CN"/>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2"/>
      <w:lang w:eastAsia="zh-CN"/>
    </w:rPr>
  </w:style>
  <w:style w:type="paragraph" w:styleId="af8">
    <w:name w:val="annotation text"/>
    <w:basedOn w:val="a"/>
    <w:qFormat/>
    <w:rPr>
      <w:lang w:val="en-US"/>
    </w:rPr>
  </w:style>
  <w:style w:type="paragraph" w:styleId="af9">
    <w:name w:val="annotation subject"/>
    <w:basedOn w:val="af8"/>
    <w:next w:val="af8"/>
    <w:qFormat/>
    <w:rPr>
      <w:b/>
      <w:bCs/>
    </w:rPr>
  </w:style>
  <w:style w:type="paragraph" w:styleId="HTML0">
    <w:name w:val="HTML Preformatted"/>
    <w:basedOn w:val="a"/>
    <w:qFormat/>
    <w:pPr>
      <w:widowControl/>
    </w:pPr>
    <w:rPr>
      <w:rFonts w:ascii="Courier New" w:hAnsi="Courier New" w:cs="Courier New"/>
    </w:rPr>
  </w:style>
  <w:style w:type="paragraph" w:styleId="afa">
    <w:name w:val="endnote text"/>
    <w:basedOn w:val="a"/>
    <w:pPr>
      <w:widowControl/>
    </w:pPr>
    <w:rPr>
      <w:rFonts w:ascii="Times New Roman" w:hAnsi="Times New Roman" w:cs="Times New Roma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Times New Roman" w:hAnsi="Arial" w:cs="Arial"/>
      <w:color w:val="000000"/>
      <w:lang w:eastAsia="zh-CN"/>
    </w:rPr>
  </w:style>
  <w:style w:type="paragraph" w:styleId="1">
    <w:name w:val="heading 1"/>
    <w:basedOn w:val="a"/>
    <w:next w:val="a"/>
    <w:qFormat/>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2">
    <w:name w:val="heading 2"/>
    <w:basedOn w:val="a"/>
    <w:next w:val="a"/>
    <w:qFormat/>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3">
    <w:name w:val="heading 3"/>
    <w:basedOn w:val="a"/>
    <w:next w:val="a"/>
    <w:qFormat/>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4">
    <w:name w:val="heading 4"/>
    <w:basedOn w:val="a"/>
    <w:next w:val="a"/>
    <w:qFormat/>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5">
    <w:name w:val="heading 5"/>
    <w:basedOn w:val="a"/>
    <w:next w:val="a"/>
    <w:qFormat/>
    <w:pPr>
      <w:widowControl/>
      <w:numPr>
        <w:ilvl w:val="4"/>
        <w:numId w:val="1"/>
      </w:numPr>
      <w:spacing w:before="120" w:after="120" w:line="276" w:lineRule="auto"/>
      <w:outlineLvl w:val="4"/>
    </w:pPr>
    <w:rPr>
      <w:rFonts w:ascii="XO Thames;Times New Roman" w:hAnsi="XO Thames;Times New Roman" w:cs="XO Thames;Times New Roman"/>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color w:val="000000"/>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cs="Times New Roman"/>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10">
    <w:name w:val="Заголовок 1 Знак"/>
    <w:qFormat/>
    <w:rPr>
      <w:rFonts w:ascii="XO Thames;Times New Roman" w:eastAsia="Times New Roman" w:hAnsi="XO Thames;Times New Roman" w:cs="Times New Roman"/>
      <w:b/>
      <w:sz w:val="32"/>
      <w:szCs w:val="20"/>
      <w:lang w:val="en-US"/>
    </w:rPr>
  </w:style>
  <w:style w:type="character" w:customStyle="1" w:styleId="20">
    <w:name w:val="Заголовок 2 Знак"/>
    <w:qFormat/>
    <w:rPr>
      <w:rFonts w:ascii="XO Thames;Times New Roman" w:eastAsia="Times New Roman" w:hAnsi="XO Thames;Times New Roman" w:cs="Times New Roman"/>
      <w:b/>
      <w:color w:val="00A0FF"/>
      <w:sz w:val="26"/>
      <w:szCs w:val="20"/>
      <w:lang w:val="en-US"/>
    </w:rPr>
  </w:style>
  <w:style w:type="character" w:customStyle="1" w:styleId="30">
    <w:name w:val="Заголовок 3 Знак"/>
    <w:qFormat/>
    <w:rPr>
      <w:rFonts w:ascii="XO Thames;Times New Roman" w:eastAsia="Times New Roman" w:hAnsi="XO Thames;Times New Roman" w:cs="Times New Roman"/>
      <w:b/>
      <w:i/>
      <w:color w:val="000000"/>
      <w:sz w:val="20"/>
      <w:szCs w:val="20"/>
      <w:lang w:val="en-US"/>
    </w:rPr>
  </w:style>
  <w:style w:type="character" w:customStyle="1" w:styleId="40">
    <w:name w:val="Заголовок 4 Знак"/>
    <w:qFormat/>
    <w:rPr>
      <w:rFonts w:ascii="XO Thames;Times New Roman" w:eastAsia="Times New Roman" w:hAnsi="XO Thames;Times New Roman" w:cs="Times New Roman"/>
      <w:b/>
      <w:color w:val="595959"/>
      <w:sz w:val="26"/>
      <w:szCs w:val="20"/>
      <w:lang w:val="en-US"/>
    </w:rPr>
  </w:style>
  <w:style w:type="character" w:customStyle="1" w:styleId="50">
    <w:name w:val="Заголовок 5 Знак"/>
    <w:qFormat/>
    <w:rPr>
      <w:rFonts w:ascii="XO Thames;Times New Roman" w:eastAsia="Times New Roman" w:hAnsi="XO Thames;Times New Roman" w:cs="Times New Roman"/>
      <w:b/>
      <w:color w:val="000000"/>
      <w:szCs w:val="20"/>
      <w:lang w:val="en-US"/>
    </w:rPr>
  </w:style>
  <w:style w:type="character" w:customStyle="1" w:styleId="11">
    <w:name w:val="Обычный1"/>
    <w:qFormat/>
    <w:rPr>
      <w:rFonts w:ascii="Arial" w:hAnsi="Arial" w:cs="Arial"/>
      <w:sz w:val="20"/>
    </w:rPr>
  </w:style>
  <w:style w:type="character" w:customStyle="1" w:styleId="21">
    <w:name w:val="Оглавление 2 Знак"/>
    <w:qFormat/>
    <w:rPr>
      <w:rFonts w:ascii="Calibri" w:eastAsia="Times New Roman" w:hAnsi="Calibri" w:cs="Times New Roman"/>
      <w:color w:val="000000"/>
      <w:szCs w:val="20"/>
    </w:rPr>
  </w:style>
  <w:style w:type="character" w:customStyle="1" w:styleId="41">
    <w:name w:val="Оглавление 4 Знак"/>
    <w:qFormat/>
    <w:rPr>
      <w:rFonts w:ascii="Calibri" w:eastAsia="Times New Roman" w:hAnsi="Calibri" w:cs="Times New Roman"/>
      <w:color w:val="000000"/>
      <w:szCs w:val="20"/>
    </w:rPr>
  </w:style>
  <w:style w:type="character" w:customStyle="1" w:styleId="a3">
    <w:name w:val="Нижний колонтитул Знак"/>
    <w:qFormat/>
    <w:rPr>
      <w:rFonts w:ascii="Arial" w:eastAsia="Times New Roman" w:hAnsi="Arial" w:cs="Times New Roman"/>
      <w:sz w:val="20"/>
      <w:szCs w:val="20"/>
      <w:lang w:val="en-US"/>
    </w:rPr>
  </w:style>
  <w:style w:type="character" w:customStyle="1" w:styleId="6">
    <w:name w:val="Оглавление 6 Знак"/>
    <w:qFormat/>
    <w:rPr>
      <w:rFonts w:ascii="Calibri" w:eastAsia="Times New Roman" w:hAnsi="Calibri" w:cs="Times New Roman"/>
      <w:color w:val="000000"/>
      <w:szCs w:val="20"/>
    </w:rPr>
  </w:style>
  <w:style w:type="character" w:customStyle="1" w:styleId="7">
    <w:name w:val="Оглавление 7 Знак"/>
    <w:qFormat/>
    <w:rPr>
      <w:rFonts w:ascii="Calibri" w:eastAsia="Times New Roman" w:hAnsi="Calibri" w:cs="Times New Roman"/>
      <w:color w:val="000000"/>
      <w:szCs w:val="20"/>
    </w:rPr>
  </w:style>
  <w:style w:type="character" w:customStyle="1" w:styleId="ConsPlusNormal1">
    <w:name w:val="ConsPlusNormal1"/>
    <w:qFormat/>
    <w:rPr>
      <w:rFonts w:ascii="Times New Roman" w:eastAsia="Times New Roman" w:hAnsi="Times New Roman" w:cs="Times New Roman"/>
      <w:sz w:val="24"/>
    </w:rPr>
  </w:style>
  <w:style w:type="character" w:customStyle="1" w:styleId="31">
    <w:name w:val="Оглавление 3 Знак"/>
    <w:qFormat/>
    <w:rPr>
      <w:rFonts w:ascii="Calibri" w:eastAsia="Times New Roman" w:hAnsi="Calibri" w:cs="Times New Roman"/>
      <w:color w:val="000000"/>
      <w:szCs w:val="20"/>
    </w:rPr>
  </w:style>
  <w:style w:type="character" w:customStyle="1" w:styleId="FootnoteCharacters">
    <w:name w:val="Footnote Characters"/>
    <w:qFormat/>
    <w:rPr>
      <w:rFonts w:ascii="Calibri" w:eastAsia="Times New Roman" w:hAnsi="Calibri" w:cs="Times New Roman"/>
      <w:sz w:val="20"/>
      <w:szCs w:val="20"/>
      <w:vertAlign w:val="superscript"/>
      <w:lang w:val="en-US"/>
    </w:rPr>
  </w:style>
  <w:style w:type="character" w:customStyle="1" w:styleId="a4">
    <w:name w:val="Текст выноски Знак"/>
    <w:qFormat/>
    <w:rPr>
      <w:rFonts w:ascii="Tahoma" w:eastAsia="Times New Roman" w:hAnsi="Tahoma" w:cs="Times New Roman"/>
      <w:sz w:val="16"/>
      <w:szCs w:val="20"/>
      <w:lang w:val="en-US"/>
    </w:rPr>
  </w:style>
  <w:style w:type="character" w:customStyle="1" w:styleId="a5">
    <w:name w:val="Абзац списка Знак"/>
    <w:qFormat/>
    <w:rPr>
      <w:rFonts w:ascii="Arial" w:eastAsia="Times New Roman" w:hAnsi="Arial" w:cs="Times New Roman"/>
      <w:sz w:val="20"/>
      <w:szCs w:val="20"/>
      <w:lang w:val="en-US"/>
    </w:rPr>
  </w:style>
  <w:style w:type="character" w:styleId="a6">
    <w:name w:val="Hyperlink"/>
    <w:rPr>
      <w:rFonts w:ascii="Calibri" w:eastAsia="Times New Roman" w:hAnsi="Calibri" w:cs="Times New Roman"/>
      <w:color w:val="0000FF"/>
      <w:sz w:val="20"/>
      <w:szCs w:val="20"/>
      <w:u w:val="single"/>
      <w:lang w:val="en-US"/>
    </w:rPr>
  </w:style>
  <w:style w:type="character" w:customStyle="1" w:styleId="Footnote1">
    <w:name w:val="Footnote1"/>
    <w:qFormat/>
    <w:rPr>
      <w:rFonts w:ascii="Arial" w:eastAsia="Times New Roman" w:hAnsi="Arial" w:cs="Times New Roman"/>
      <w:sz w:val="20"/>
      <w:szCs w:val="20"/>
      <w:lang w:val="en-US"/>
    </w:rPr>
  </w:style>
  <w:style w:type="character" w:customStyle="1" w:styleId="12">
    <w:name w:val="Оглавление 1 Знак"/>
    <w:qFormat/>
    <w:rPr>
      <w:rFonts w:ascii="XO Thames;Times New Roman" w:eastAsia="Times New Roman" w:hAnsi="XO Thames;Times New Roman" w:cs="Times New Roman"/>
      <w:b/>
      <w:sz w:val="20"/>
      <w:szCs w:val="20"/>
      <w:lang w:val="en-US"/>
    </w:rPr>
  </w:style>
  <w:style w:type="character" w:customStyle="1" w:styleId="HeaderandFooter1">
    <w:name w:val="Header and Footer1"/>
    <w:qFormat/>
    <w:rPr>
      <w:rFonts w:ascii="XO Thames;Times New Roman" w:eastAsia="Times New Roman" w:hAnsi="XO Thames;Times New Roman" w:cs="Calibri"/>
      <w:color w:val="000000"/>
    </w:rPr>
  </w:style>
  <w:style w:type="character" w:customStyle="1" w:styleId="9">
    <w:name w:val="Оглавление 9 Знак"/>
    <w:qFormat/>
    <w:rPr>
      <w:rFonts w:ascii="Calibri" w:eastAsia="Times New Roman" w:hAnsi="Calibri" w:cs="Times New Roman"/>
      <w:color w:val="000000"/>
      <w:szCs w:val="20"/>
    </w:rPr>
  </w:style>
  <w:style w:type="character" w:customStyle="1" w:styleId="8">
    <w:name w:val="Оглавление 8 Знак"/>
    <w:qFormat/>
    <w:rPr>
      <w:rFonts w:ascii="Calibri" w:eastAsia="Times New Roman" w:hAnsi="Calibri" w:cs="Times New Roman"/>
      <w:color w:val="000000"/>
      <w:szCs w:val="20"/>
    </w:rPr>
  </w:style>
  <w:style w:type="character" w:customStyle="1" w:styleId="ConsPlusNonformat1">
    <w:name w:val="ConsPlusNonformat1"/>
    <w:qFormat/>
    <w:rPr>
      <w:rFonts w:ascii="Courier New" w:eastAsia="Times New Roman" w:hAnsi="Courier New" w:cs="Calibri"/>
      <w:color w:val="000000"/>
    </w:rPr>
  </w:style>
  <w:style w:type="character" w:customStyle="1" w:styleId="32">
    <w:name w:val="Основной текст с отступом 3 Знак"/>
    <w:qFormat/>
    <w:rPr>
      <w:rFonts w:ascii="Times New Roman" w:eastAsia="Times New Roman" w:hAnsi="Times New Roman" w:cs="Times New Roman"/>
      <w:sz w:val="28"/>
      <w:szCs w:val="20"/>
      <w:lang w:val="en-US"/>
    </w:rPr>
  </w:style>
  <w:style w:type="character" w:customStyle="1" w:styleId="51">
    <w:name w:val="Оглавление 5 Знак"/>
    <w:qFormat/>
    <w:rPr>
      <w:rFonts w:ascii="Calibri" w:eastAsia="Times New Roman" w:hAnsi="Calibri" w:cs="Times New Roman"/>
      <w:color w:val="000000"/>
      <w:szCs w:val="20"/>
    </w:rPr>
  </w:style>
  <w:style w:type="character" w:customStyle="1" w:styleId="ConsPlusCell1">
    <w:name w:val="ConsPlusCell1"/>
    <w:qFormat/>
    <w:rPr>
      <w:rFonts w:ascii="Courier New" w:eastAsia="Times New Roman" w:hAnsi="Courier New" w:cs="Calibri"/>
      <w:color w:val="000000"/>
    </w:rPr>
  </w:style>
  <w:style w:type="character" w:customStyle="1" w:styleId="a7">
    <w:name w:val="Верхний колонтитул Знак"/>
    <w:qFormat/>
    <w:rPr>
      <w:rFonts w:ascii="Arial" w:eastAsia="Times New Roman" w:hAnsi="Arial" w:cs="Times New Roman"/>
      <w:sz w:val="20"/>
      <w:szCs w:val="20"/>
      <w:lang w:val="en-US"/>
    </w:rPr>
  </w:style>
  <w:style w:type="character" w:customStyle="1" w:styleId="a8">
    <w:name w:val="Подзаголовок Знак"/>
    <w:qFormat/>
    <w:rPr>
      <w:rFonts w:ascii="XO Thames;Times New Roman" w:eastAsia="Times New Roman" w:hAnsi="XO Thames;Times New Roman" w:cs="Times New Roman"/>
      <w:i/>
      <w:color w:val="616161"/>
      <w:sz w:val="24"/>
      <w:szCs w:val="20"/>
      <w:lang w:val="en-US"/>
    </w:rPr>
  </w:style>
  <w:style w:type="character" w:customStyle="1" w:styleId="toc101">
    <w:name w:val="toc 101"/>
    <w:qFormat/>
    <w:rPr>
      <w:rFonts w:ascii="Calibri" w:eastAsia="Times New Roman" w:hAnsi="Calibri" w:cs="Times New Roman"/>
      <w:color w:val="000000"/>
      <w:szCs w:val="20"/>
    </w:rPr>
  </w:style>
  <w:style w:type="character" w:customStyle="1" w:styleId="a9">
    <w:name w:val="Название Знак"/>
    <w:qFormat/>
    <w:rPr>
      <w:rFonts w:ascii="XO Thames;Times New Roman" w:eastAsia="Times New Roman" w:hAnsi="XO Thames;Times New Roman" w:cs="Times New Roman"/>
      <w:b/>
      <w:sz w:val="52"/>
      <w:szCs w:val="20"/>
      <w:lang w:val="en-US"/>
    </w:rPr>
  </w:style>
  <w:style w:type="character" w:customStyle="1" w:styleId="ConsPlusTitle1">
    <w:name w:val="ConsPlusTitle1"/>
    <w:qFormat/>
    <w:rPr>
      <w:rFonts w:ascii="Times New Roman" w:eastAsia="Times New Roman" w:hAnsi="Times New Roman" w:cs="Times New Roman"/>
      <w:b/>
      <w:sz w:val="24"/>
    </w:rPr>
  </w:style>
  <w:style w:type="character" w:customStyle="1" w:styleId="aa">
    <w:name w:val="Текст сноски Знак"/>
    <w:qFormat/>
    <w:rPr>
      <w:rFonts w:ascii="Times New Roman" w:eastAsia="Times New Roman" w:hAnsi="Times New Roman" w:cs="Times New Roman"/>
      <w:sz w:val="20"/>
      <w:szCs w:val="20"/>
      <w:lang w:val="en-US"/>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qFormat/>
    <w:rPr>
      <w:rFonts w:ascii="Arial" w:eastAsia="Times New Roman" w:hAnsi="Arial" w:cs="Times New Roman"/>
      <w:sz w:val="20"/>
      <w:szCs w:val="20"/>
      <w:lang w:val="en-US"/>
    </w:rPr>
  </w:style>
  <w:style w:type="character" w:customStyle="1" w:styleId="ad">
    <w:name w:val="Тема примечания Знак"/>
    <w:qFormat/>
    <w:rPr>
      <w:rFonts w:ascii="Arial" w:eastAsia="Times New Roman" w:hAnsi="Arial" w:cs="Times New Roman"/>
      <w:b/>
      <w:bCs/>
      <w:sz w:val="20"/>
      <w:szCs w:val="20"/>
      <w:lang w:val="en-US"/>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ae">
    <w:name w:val="Текст концевой сноски Знак"/>
    <w:qFormat/>
    <w:rPr>
      <w:rFonts w:ascii="Times New Roman" w:eastAsia="Times New Roman" w:hAnsi="Times New Roman" w:cs="Times New Roman"/>
      <w:sz w:val="20"/>
      <w:szCs w:val="20"/>
    </w:rPr>
  </w:style>
  <w:style w:type="paragraph" w:customStyle="1" w:styleId="Heading">
    <w:name w:val="Heading"/>
    <w:basedOn w:val="a"/>
    <w:next w:val="a"/>
    <w:qFormat/>
    <w:pPr>
      <w:widowControl/>
      <w:spacing w:after="200" w:line="276" w:lineRule="auto"/>
    </w:pPr>
    <w:rPr>
      <w:rFonts w:ascii="XO Thames;Times New Roman" w:hAnsi="XO Thames;Times New Roman" w:cs="XO Thames;Times New Roman"/>
      <w:b/>
      <w:sz w:val="52"/>
      <w:lang w:val="en-US"/>
    </w:rPr>
  </w:style>
  <w:style w:type="paragraph" w:styleId="af">
    <w:name w:val="Body Text"/>
    <w:basedOn w:val="a"/>
    <w:pPr>
      <w:spacing w:after="140" w:line="276" w:lineRule="auto"/>
    </w:p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22">
    <w:name w:val="toc 2"/>
    <w:basedOn w:val="a"/>
    <w:next w:val="a"/>
    <w:pPr>
      <w:widowControl/>
      <w:spacing w:after="200" w:line="276" w:lineRule="auto"/>
      <w:ind w:left="200"/>
    </w:pPr>
    <w:rPr>
      <w:rFonts w:ascii="Calibri" w:hAnsi="Calibri" w:cs="Calibri"/>
      <w:sz w:val="22"/>
    </w:rPr>
  </w:style>
  <w:style w:type="paragraph" w:styleId="42">
    <w:name w:val="toc 4"/>
    <w:basedOn w:val="a"/>
    <w:next w:val="a"/>
    <w:pPr>
      <w:widowControl/>
      <w:spacing w:after="200" w:line="276" w:lineRule="auto"/>
      <w:ind w:left="600"/>
    </w:pPr>
    <w:rPr>
      <w:rFonts w:ascii="Calibri" w:hAnsi="Calibri" w:cs="Calibri"/>
      <w:sz w:val="22"/>
    </w:rPr>
  </w:style>
  <w:style w:type="paragraph" w:customStyle="1" w:styleId="HeaderandFooter">
    <w:name w:val="Header and Footer"/>
    <w:qFormat/>
    <w:pPr>
      <w:suppressAutoHyphens/>
      <w:spacing w:after="200" w:line="360" w:lineRule="auto"/>
    </w:pPr>
    <w:rPr>
      <w:rFonts w:ascii="XO Thames;Times New Roman" w:eastAsia="Times New Roman" w:hAnsi="XO Thames;Times New Roman" w:cs="Calibri"/>
      <w:color w:val="000000"/>
      <w:sz w:val="22"/>
      <w:szCs w:val="22"/>
      <w:lang w:eastAsia="zh-CN"/>
    </w:rPr>
  </w:style>
  <w:style w:type="paragraph" w:styleId="af2">
    <w:name w:val="footer"/>
    <w:basedOn w:val="a"/>
    <w:rPr>
      <w:lang w:val="en-US"/>
    </w:rPr>
  </w:style>
  <w:style w:type="paragraph" w:styleId="60">
    <w:name w:val="toc 6"/>
    <w:basedOn w:val="a"/>
    <w:next w:val="a"/>
    <w:pPr>
      <w:widowControl/>
      <w:spacing w:after="200" w:line="276" w:lineRule="auto"/>
      <w:ind w:left="1000"/>
    </w:pPr>
    <w:rPr>
      <w:rFonts w:ascii="Calibri" w:hAnsi="Calibri" w:cs="Calibri"/>
      <w:sz w:val="22"/>
    </w:rPr>
  </w:style>
  <w:style w:type="paragraph" w:styleId="70">
    <w:name w:val="toc 7"/>
    <w:basedOn w:val="a"/>
    <w:next w:val="a"/>
    <w:pPr>
      <w:widowControl/>
      <w:spacing w:after="200" w:line="276" w:lineRule="auto"/>
      <w:ind w:left="1200"/>
    </w:pPr>
    <w:rPr>
      <w:rFonts w:ascii="Calibri" w:hAnsi="Calibri" w:cs="Calibri"/>
      <w:sz w:val="22"/>
    </w:rPr>
  </w:style>
  <w:style w:type="paragraph" w:customStyle="1" w:styleId="ConsPlusNormal">
    <w:name w:val="ConsPlusNormal"/>
    <w:qFormat/>
    <w:pPr>
      <w:widowControl w:val="0"/>
      <w:suppressAutoHyphens/>
      <w:ind w:firstLine="720"/>
    </w:pPr>
    <w:rPr>
      <w:rFonts w:ascii="Times New Roman" w:eastAsia="Times New Roman" w:hAnsi="Times New Roman" w:cs="Times New Roman"/>
      <w:sz w:val="24"/>
      <w:szCs w:val="22"/>
      <w:lang w:eastAsia="zh-CN"/>
    </w:rPr>
  </w:style>
  <w:style w:type="paragraph" w:customStyle="1" w:styleId="13">
    <w:name w:val="Основной шрифт абзаца1"/>
    <w:qFormat/>
    <w:pPr>
      <w:suppressAutoHyphens/>
      <w:spacing w:after="200" w:line="276" w:lineRule="auto"/>
    </w:pPr>
    <w:rPr>
      <w:rFonts w:ascii="Calibri" w:eastAsia="Times New Roman" w:hAnsi="Calibri" w:cs="Times New Roman"/>
      <w:color w:val="000000"/>
      <w:sz w:val="22"/>
      <w:lang w:eastAsia="zh-CN"/>
    </w:rPr>
  </w:style>
  <w:style w:type="paragraph" w:styleId="33">
    <w:name w:val="toc 3"/>
    <w:basedOn w:val="a"/>
    <w:next w:val="a"/>
    <w:pPr>
      <w:widowControl/>
      <w:spacing w:after="200" w:line="276" w:lineRule="auto"/>
      <w:ind w:left="400"/>
    </w:pPr>
    <w:rPr>
      <w:rFonts w:ascii="Calibri" w:hAnsi="Calibri" w:cs="Calibri"/>
      <w:sz w:val="22"/>
    </w:rPr>
  </w:style>
  <w:style w:type="paragraph" w:customStyle="1" w:styleId="14">
    <w:name w:val="Знак сноски1"/>
    <w:basedOn w:val="13"/>
    <w:qFormat/>
    <w:rPr>
      <w:sz w:val="20"/>
      <w:vertAlign w:val="superscript"/>
      <w:lang w:val="en-US"/>
    </w:rPr>
  </w:style>
  <w:style w:type="paragraph" w:styleId="af3">
    <w:name w:val="Balloon Text"/>
    <w:basedOn w:val="a"/>
    <w:qFormat/>
    <w:rPr>
      <w:rFonts w:ascii="Tahoma" w:hAnsi="Tahoma" w:cs="Tahoma"/>
      <w:sz w:val="16"/>
      <w:lang w:val="en-US"/>
    </w:rPr>
  </w:style>
  <w:style w:type="paragraph" w:styleId="af4">
    <w:name w:val="List Paragraph"/>
    <w:basedOn w:val="a"/>
    <w:qFormat/>
    <w:pPr>
      <w:ind w:left="720"/>
      <w:contextualSpacing/>
    </w:pPr>
    <w:rPr>
      <w:lang w:val="en-US"/>
    </w:rPr>
  </w:style>
  <w:style w:type="paragraph" w:customStyle="1" w:styleId="15">
    <w:name w:val="Гиперссылка1"/>
    <w:basedOn w:val="13"/>
    <w:qFormat/>
    <w:rPr>
      <w:color w:val="0000FF"/>
      <w:sz w:val="20"/>
      <w:u w:val="single"/>
      <w:lang w:val="en-US"/>
    </w:rPr>
  </w:style>
  <w:style w:type="paragraph" w:styleId="af5">
    <w:name w:val="footnote text"/>
    <w:basedOn w:val="a"/>
    <w:qFormat/>
    <w:pPr>
      <w:widowControl/>
    </w:pPr>
    <w:rPr>
      <w:rFonts w:ascii="Times New Roman" w:hAnsi="Times New Roman" w:cs="Times New Roman"/>
      <w:lang w:val="en-US"/>
    </w:rPr>
  </w:style>
  <w:style w:type="paragraph" w:styleId="16">
    <w:name w:val="toc 1"/>
    <w:basedOn w:val="a"/>
    <w:next w:val="a"/>
    <w:pPr>
      <w:widowControl/>
      <w:spacing w:after="200" w:line="276" w:lineRule="auto"/>
    </w:pPr>
    <w:rPr>
      <w:rFonts w:ascii="XO Thames;Times New Roman" w:hAnsi="XO Thames;Times New Roman" w:cs="XO Thames;Times New Roman"/>
      <w:b/>
      <w:lang w:val="en-US"/>
    </w:rPr>
  </w:style>
  <w:style w:type="paragraph" w:styleId="90">
    <w:name w:val="toc 9"/>
    <w:basedOn w:val="a"/>
    <w:next w:val="a"/>
    <w:pPr>
      <w:widowControl/>
      <w:spacing w:after="200" w:line="276" w:lineRule="auto"/>
      <w:ind w:left="1600"/>
    </w:pPr>
    <w:rPr>
      <w:rFonts w:ascii="Calibri" w:hAnsi="Calibri" w:cs="Calibri"/>
      <w:sz w:val="22"/>
    </w:rPr>
  </w:style>
  <w:style w:type="paragraph" w:styleId="80">
    <w:name w:val="toc 8"/>
    <w:basedOn w:val="a"/>
    <w:next w:val="a"/>
    <w:pPr>
      <w:widowControl/>
      <w:spacing w:after="200" w:line="276" w:lineRule="auto"/>
      <w:ind w:left="1400"/>
    </w:pPr>
    <w:rPr>
      <w:rFonts w:ascii="Calibri" w:hAnsi="Calibri" w:cs="Calibri"/>
      <w:sz w:val="22"/>
    </w:rPr>
  </w:style>
  <w:style w:type="paragraph" w:customStyle="1" w:styleId="ConsPlusNonformat">
    <w:name w:val="ConsPlusNonformat"/>
    <w:qFormat/>
    <w:pPr>
      <w:widowControl w:val="0"/>
      <w:suppressAutoHyphens/>
    </w:pPr>
    <w:rPr>
      <w:rFonts w:ascii="Courier New" w:eastAsia="Times New Roman" w:hAnsi="Courier New" w:cs="Calibri"/>
      <w:color w:val="000000"/>
      <w:sz w:val="22"/>
      <w:szCs w:val="22"/>
      <w:lang w:eastAsia="zh-CN"/>
    </w:rPr>
  </w:style>
  <w:style w:type="paragraph" w:styleId="34">
    <w:name w:val="Body Text Indent 3"/>
    <w:basedOn w:val="a"/>
    <w:qFormat/>
    <w:pPr>
      <w:widowControl/>
      <w:ind w:left="1418" w:hanging="1418"/>
      <w:jc w:val="both"/>
    </w:pPr>
    <w:rPr>
      <w:rFonts w:ascii="Times New Roman" w:hAnsi="Times New Roman" w:cs="Times New Roman"/>
      <w:sz w:val="28"/>
      <w:lang w:val="en-US"/>
    </w:rPr>
  </w:style>
  <w:style w:type="paragraph" w:styleId="52">
    <w:name w:val="toc 5"/>
    <w:basedOn w:val="a"/>
    <w:next w:val="a"/>
    <w:pPr>
      <w:widowControl/>
      <w:spacing w:after="200" w:line="276" w:lineRule="auto"/>
      <w:ind w:left="800"/>
    </w:pPr>
    <w:rPr>
      <w:rFonts w:ascii="Calibri" w:hAnsi="Calibri" w:cs="Calibri"/>
      <w:sz w:val="22"/>
    </w:rPr>
  </w:style>
  <w:style w:type="paragraph" w:customStyle="1" w:styleId="ConsPlusCell">
    <w:name w:val="ConsPlusCell"/>
    <w:qFormat/>
    <w:pPr>
      <w:suppressAutoHyphens/>
    </w:pPr>
    <w:rPr>
      <w:rFonts w:ascii="Courier New" w:eastAsia="Times New Roman" w:hAnsi="Courier New" w:cs="Calibri"/>
      <w:color w:val="000000"/>
      <w:sz w:val="22"/>
      <w:szCs w:val="22"/>
      <w:lang w:eastAsia="zh-CN"/>
    </w:rPr>
  </w:style>
  <w:style w:type="paragraph" w:styleId="af6">
    <w:name w:val="header"/>
    <w:basedOn w:val="a"/>
    <w:rPr>
      <w:lang w:val="en-US"/>
    </w:rPr>
  </w:style>
  <w:style w:type="paragraph" w:styleId="af7">
    <w:name w:val="Subtitle"/>
    <w:basedOn w:val="a"/>
    <w:next w:val="a"/>
    <w:qFormat/>
    <w:pPr>
      <w:widowControl/>
      <w:spacing w:after="200" w:line="276" w:lineRule="auto"/>
    </w:pPr>
    <w:rPr>
      <w:rFonts w:ascii="XO Thames;Times New Roman" w:hAnsi="XO Thames;Times New Roman" w:cs="XO Thames;Times New Roman"/>
      <w:i/>
      <w:color w:val="616161"/>
      <w:sz w:val="24"/>
      <w:lang w:val="en-US"/>
    </w:rPr>
  </w:style>
  <w:style w:type="paragraph" w:customStyle="1" w:styleId="toc10">
    <w:name w:val="toc 10"/>
    <w:next w:val="a"/>
    <w:qFormat/>
    <w:pPr>
      <w:suppressAutoHyphens/>
      <w:spacing w:after="200" w:line="276" w:lineRule="auto"/>
      <w:ind w:left="1800"/>
    </w:pPr>
    <w:rPr>
      <w:rFonts w:ascii="Calibri" w:eastAsia="Times New Roman" w:hAnsi="Calibri" w:cs="Times New Roman"/>
      <w:color w:val="000000"/>
      <w:sz w:val="22"/>
      <w:lang w:eastAsia="zh-CN"/>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2"/>
      <w:lang w:eastAsia="zh-CN"/>
    </w:rPr>
  </w:style>
  <w:style w:type="paragraph" w:styleId="af8">
    <w:name w:val="annotation text"/>
    <w:basedOn w:val="a"/>
    <w:qFormat/>
    <w:rPr>
      <w:lang w:val="en-US"/>
    </w:rPr>
  </w:style>
  <w:style w:type="paragraph" w:styleId="af9">
    <w:name w:val="annotation subject"/>
    <w:basedOn w:val="af8"/>
    <w:next w:val="af8"/>
    <w:qFormat/>
    <w:rPr>
      <w:b/>
      <w:bCs/>
    </w:rPr>
  </w:style>
  <w:style w:type="paragraph" w:styleId="HTML0">
    <w:name w:val="HTML Preformatted"/>
    <w:basedOn w:val="a"/>
    <w:qFormat/>
    <w:pPr>
      <w:widowControl/>
    </w:pPr>
    <w:rPr>
      <w:rFonts w:ascii="Courier New" w:hAnsi="Courier New" w:cs="Courier New"/>
    </w:rPr>
  </w:style>
  <w:style w:type="paragraph" w:styleId="afa">
    <w:name w:val="endnote text"/>
    <w:basedOn w:val="a"/>
    <w:pPr>
      <w:widowControl/>
    </w:pPr>
    <w:rPr>
      <w:rFonts w:ascii="Times New Roman" w:hAnsi="Times New Roman" w:cs="Times New Roma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11827</Words>
  <Characters>67419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4</cp:revision>
  <cp:lastPrinted>2024-07-29T09:18:00Z</cp:lastPrinted>
  <dcterms:created xsi:type="dcterms:W3CDTF">2024-10-08T05:37:00Z</dcterms:created>
  <dcterms:modified xsi:type="dcterms:W3CDTF">2024-12-16T06:51:00Z</dcterms:modified>
  <dc:language>en-US</dc:language>
</cp:coreProperties>
</file>