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D1" w:rsidRPr="007266D1" w:rsidRDefault="007266D1" w:rsidP="007266D1">
      <w:pPr>
        <w:spacing w:line="360" w:lineRule="auto"/>
        <w:rPr>
          <w:sz w:val="28"/>
          <w:szCs w:val="28"/>
          <w:lang w:bidi="hi-IN"/>
        </w:rPr>
      </w:pPr>
      <w:bookmarkStart w:id="0" w:name="_GoBack"/>
      <w:bookmarkEnd w:id="0"/>
      <w:r w:rsidRPr="007266D1">
        <w:t xml:space="preserve">                                                          </w:t>
      </w:r>
      <w:r w:rsidRPr="007266D1">
        <w:rPr>
          <w:sz w:val="28"/>
          <w:szCs w:val="28"/>
          <w:lang w:bidi="hi-IN"/>
        </w:rPr>
        <w:t>АДМИНИСТРАЦИЯ</w:t>
      </w:r>
    </w:p>
    <w:p w:rsidR="007266D1" w:rsidRPr="007266D1" w:rsidRDefault="007266D1" w:rsidP="007266D1">
      <w:pPr>
        <w:widowControl w:val="0"/>
        <w:autoSpaceDN w:val="0"/>
        <w:adjustRightInd w:val="0"/>
        <w:jc w:val="center"/>
        <w:rPr>
          <w:sz w:val="28"/>
          <w:szCs w:val="28"/>
          <w:lang w:bidi="hi-IN"/>
        </w:rPr>
      </w:pPr>
      <w:r w:rsidRPr="007266D1">
        <w:rPr>
          <w:sz w:val="28"/>
          <w:szCs w:val="28"/>
          <w:lang w:bidi="hi-IN"/>
        </w:rPr>
        <w:t>БУРЛУКСКОГО СЕЛЬСКОГО ПОСЕЛЕНИЯ</w:t>
      </w:r>
    </w:p>
    <w:p w:rsidR="007266D1" w:rsidRPr="007266D1" w:rsidRDefault="007266D1" w:rsidP="007266D1">
      <w:pPr>
        <w:widowControl w:val="0"/>
        <w:autoSpaceDN w:val="0"/>
        <w:adjustRightInd w:val="0"/>
        <w:jc w:val="center"/>
        <w:rPr>
          <w:sz w:val="28"/>
          <w:szCs w:val="28"/>
          <w:lang w:bidi="hi-IN"/>
        </w:rPr>
      </w:pPr>
      <w:r w:rsidRPr="007266D1">
        <w:rPr>
          <w:sz w:val="28"/>
          <w:szCs w:val="28"/>
          <w:lang w:bidi="hi-IN"/>
        </w:rPr>
        <w:t>КОТОВСКОГО МУНИЦИПАЛЬНОГО РАЙОНА</w:t>
      </w:r>
    </w:p>
    <w:p w:rsidR="007266D1" w:rsidRPr="007266D1" w:rsidRDefault="007266D1" w:rsidP="007266D1">
      <w:pPr>
        <w:widowControl w:val="0"/>
        <w:autoSpaceDN w:val="0"/>
        <w:adjustRightInd w:val="0"/>
        <w:jc w:val="center"/>
        <w:rPr>
          <w:sz w:val="28"/>
          <w:szCs w:val="28"/>
          <w:lang w:bidi="hi-IN"/>
        </w:rPr>
      </w:pPr>
      <w:r w:rsidRPr="007266D1">
        <w:rPr>
          <w:sz w:val="28"/>
          <w:szCs w:val="28"/>
          <w:lang w:bidi="hi-IN"/>
        </w:rPr>
        <w:t>ВОЛГОГРАДСКОЙ ОБЛАСТИ</w:t>
      </w:r>
    </w:p>
    <w:p w:rsidR="007266D1" w:rsidRPr="007266D1" w:rsidRDefault="007266D1" w:rsidP="007266D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266D1">
        <w:rPr>
          <w:b/>
          <w:bCs/>
          <w:sz w:val="28"/>
          <w:szCs w:val="28"/>
        </w:rPr>
        <w:t>__________________________________________________________________</w:t>
      </w:r>
    </w:p>
    <w:p w:rsidR="007266D1" w:rsidRPr="007266D1" w:rsidRDefault="007266D1" w:rsidP="007266D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266D1" w:rsidRPr="007266D1" w:rsidRDefault="007266D1" w:rsidP="007266D1">
      <w:pPr>
        <w:autoSpaceDE w:val="0"/>
        <w:autoSpaceDN w:val="0"/>
        <w:adjustRightInd w:val="0"/>
        <w:jc w:val="center"/>
        <w:rPr>
          <w:bCs/>
        </w:rPr>
      </w:pPr>
      <w:r w:rsidRPr="007266D1">
        <w:rPr>
          <w:bCs/>
        </w:rPr>
        <w:t>ПОСТАНОВЛЕНИЕ</w:t>
      </w:r>
    </w:p>
    <w:p w:rsidR="007266D1" w:rsidRPr="007266D1" w:rsidRDefault="00E51544" w:rsidP="007266D1">
      <w:pPr>
        <w:tabs>
          <w:tab w:val="center" w:pos="5102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4912CA">
        <w:rPr>
          <w:bCs/>
          <w:sz w:val="28"/>
          <w:szCs w:val="28"/>
        </w:rPr>
        <w:t>от 21</w:t>
      </w:r>
      <w:r w:rsidR="007266D1" w:rsidRPr="007266D1">
        <w:rPr>
          <w:bCs/>
          <w:sz w:val="28"/>
          <w:szCs w:val="28"/>
        </w:rPr>
        <w:t xml:space="preserve">.03. 2025г.                                                  </w:t>
      </w:r>
      <w:r w:rsidR="004912CA" w:rsidRPr="004912CA">
        <w:rPr>
          <w:bCs/>
          <w:sz w:val="28"/>
          <w:szCs w:val="28"/>
        </w:rPr>
        <w:t xml:space="preserve">               </w:t>
      </w:r>
      <w:r w:rsidR="007266D1" w:rsidRPr="007266D1">
        <w:rPr>
          <w:bCs/>
          <w:sz w:val="28"/>
          <w:szCs w:val="28"/>
        </w:rPr>
        <w:t xml:space="preserve">                         № </w:t>
      </w:r>
      <w:r w:rsidRPr="004912CA">
        <w:rPr>
          <w:bCs/>
          <w:sz w:val="28"/>
          <w:szCs w:val="28"/>
        </w:rPr>
        <w:t>2</w:t>
      </w:r>
      <w:r w:rsidR="001C505E">
        <w:rPr>
          <w:bCs/>
          <w:sz w:val="28"/>
          <w:szCs w:val="28"/>
        </w:rPr>
        <w:t>6</w:t>
      </w:r>
    </w:p>
    <w:p w:rsidR="007266D1" w:rsidRDefault="007266D1" w:rsidP="00E82C7A">
      <w:pPr>
        <w:pStyle w:val="ConsPlusTitle"/>
        <w:jc w:val="center"/>
        <w:outlineLvl w:val="0"/>
        <w:rPr>
          <w:sz w:val="28"/>
          <w:szCs w:val="28"/>
        </w:rPr>
      </w:pPr>
    </w:p>
    <w:p w:rsidR="007266D1" w:rsidRPr="00E51544" w:rsidRDefault="001C505E" w:rsidP="007266D1">
      <w:pPr>
        <w:jc w:val="center"/>
        <w:rPr>
          <w:b/>
          <w:sz w:val="28"/>
        </w:rPr>
      </w:pPr>
      <w:r>
        <w:rPr>
          <w:b/>
          <w:sz w:val="28"/>
        </w:rPr>
        <w:t>О мерах по усилению охраны лесов от пожаров в 2025 году</w:t>
      </w:r>
      <w:r w:rsidR="007266D1" w:rsidRPr="00E51544">
        <w:rPr>
          <w:b/>
          <w:sz w:val="28"/>
        </w:rPr>
        <w:t xml:space="preserve"> </w:t>
      </w:r>
    </w:p>
    <w:p w:rsidR="007266D1" w:rsidRPr="007266D1" w:rsidRDefault="007266D1" w:rsidP="007266D1">
      <w:pPr>
        <w:jc w:val="center"/>
        <w:rPr>
          <w:b/>
        </w:rPr>
      </w:pPr>
    </w:p>
    <w:p w:rsidR="003406D3" w:rsidRDefault="001C505E" w:rsidP="00E23DBC">
      <w:pPr>
        <w:pStyle w:val="ConsPlusTitle"/>
        <w:ind w:firstLine="709"/>
        <w:jc w:val="both"/>
      </w:pPr>
      <w:r>
        <w:rPr>
          <w:b w:val="0"/>
          <w:sz w:val="28"/>
          <w:szCs w:val="28"/>
        </w:rPr>
        <w:t>На основании ч.1 п.7 ст. 15 Федерального Закона от 06.10.20003 г. № 131- ФЗ «Об общих принципах организации местного самоуправления в Российской Федерации» и Постановления Губернатора Волгоградской области от 12 марта 2025 г. № 126 «О мерах по усилению охраны лесов от пожаров в 2025 году», в целях предупреждения и ликвидации последствий чрезвычайных ситуаций на территории поселения администрация</w:t>
      </w:r>
      <w:r w:rsidR="003406D3">
        <w:rPr>
          <w:b w:val="0"/>
          <w:sz w:val="28"/>
          <w:szCs w:val="28"/>
        </w:rPr>
        <w:t xml:space="preserve"> </w:t>
      </w:r>
      <w:r w:rsidR="007266D1">
        <w:rPr>
          <w:b w:val="0"/>
          <w:sz w:val="28"/>
          <w:szCs w:val="28"/>
        </w:rPr>
        <w:t xml:space="preserve">Бурлукского </w:t>
      </w:r>
      <w:r w:rsidR="003406D3" w:rsidRPr="006314C5">
        <w:rPr>
          <w:b w:val="0"/>
          <w:sz w:val="28"/>
          <w:szCs w:val="28"/>
        </w:rPr>
        <w:t>сельского поселения</w:t>
      </w:r>
      <w:r>
        <w:rPr>
          <w:b w:val="0"/>
          <w:sz w:val="28"/>
          <w:szCs w:val="28"/>
        </w:rPr>
        <w:t xml:space="preserve"> Котовского муниципального района</w:t>
      </w:r>
      <w:r w:rsidR="003406D3" w:rsidRPr="003A3A7E">
        <w:rPr>
          <w:b w:val="0"/>
          <w:sz w:val="28"/>
          <w:szCs w:val="28"/>
        </w:rPr>
        <w:t>,</w:t>
      </w:r>
      <w:r w:rsidR="003406D3">
        <w:t xml:space="preserve"> </w:t>
      </w:r>
    </w:p>
    <w:p w:rsidR="00E51544" w:rsidRDefault="00E51544" w:rsidP="00E23DBC">
      <w:pPr>
        <w:pStyle w:val="ConsPlusTitle"/>
        <w:ind w:firstLine="720"/>
        <w:jc w:val="both"/>
      </w:pPr>
    </w:p>
    <w:p w:rsidR="00E23DBC" w:rsidRDefault="00E51544" w:rsidP="00E23DBC">
      <w:pPr>
        <w:spacing w:after="200"/>
        <w:jc w:val="both"/>
      </w:pPr>
      <w:r w:rsidRPr="00E51544">
        <w:t>ПОСТАНОВЛЮ</w:t>
      </w:r>
      <w:r w:rsidRPr="00E51544">
        <w:rPr>
          <w:b/>
          <w:color w:val="444444"/>
        </w:rPr>
        <w:t>: </w:t>
      </w:r>
    </w:p>
    <w:p w:rsidR="00E23DBC" w:rsidRDefault="007266D1" w:rsidP="00E23DBC">
      <w:pPr>
        <w:ind w:firstLine="709"/>
        <w:jc w:val="both"/>
      </w:pPr>
      <w:r w:rsidRPr="007266D1">
        <w:rPr>
          <w:sz w:val="28"/>
          <w:szCs w:val="28"/>
        </w:rPr>
        <w:t xml:space="preserve">1. </w:t>
      </w:r>
      <w:r w:rsidR="00E23DBC">
        <w:rPr>
          <w:sz w:val="28"/>
          <w:szCs w:val="28"/>
        </w:rPr>
        <w:t>С</w:t>
      </w:r>
      <w:r w:rsidR="001C505E">
        <w:rPr>
          <w:sz w:val="28"/>
          <w:szCs w:val="28"/>
        </w:rPr>
        <w:t>оздать системы противопожарных барьеров, защитных полос вокруг населенных пунктов, а также территорий ведения огородничества для собственных нужд, подлежащих угрозе лесных пожаров, путем ликвидации горючего материала.</w:t>
      </w:r>
    </w:p>
    <w:p w:rsidR="00E23DBC" w:rsidRDefault="00E23DBC" w:rsidP="00E23DBC">
      <w:pPr>
        <w:ind w:firstLine="709"/>
        <w:jc w:val="both"/>
        <w:rPr>
          <w:rStyle w:val="a7"/>
          <w:b w:val="0"/>
          <w:bCs w:val="0"/>
        </w:rPr>
      </w:pPr>
      <w:r>
        <w:rPr>
          <w:rStyle w:val="a7"/>
          <w:b w:val="0"/>
          <w:sz w:val="28"/>
          <w:szCs w:val="28"/>
        </w:rPr>
        <w:t xml:space="preserve"> 2</w:t>
      </w:r>
      <w:r w:rsidR="003406D3" w:rsidRPr="00E51544">
        <w:rPr>
          <w:rStyle w:val="a7"/>
          <w:b w:val="0"/>
          <w:sz w:val="28"/>
          <w:szCs w:val="28"/>
        </w:rPr>
        <w:t>.</w:t>
      </w:r>
      <w:r>
        <w:rPr>
          <w:rStyle w:val="a7"/>
          <w:b w:val="0"/>
          <w:sz w:val="28"/>
          <w:szCs w:val="28"/>
        </w:rPr>
        <w:t xml:space="preserve"> В период пожароопасного сезона при высокой и чрезвычайной пожарной опасности в лесах организовать патрулирование земель сельского хозяйственного назначения с целью недопущения пожаров</w:t>
      </w:r>
    </w:p>
    <w:p w:rsidR="003406D3" w:rsidRPr="00E23DBC" w:rsidRDefault="00E23DBC" w:rsidP="00E23DBC">
      <w:pPr>
        <w:ind w:firstLine="709"/>
        <w:jc w:val="both"/>
      </w:pPr>
      <w:r>
        <w:rPr>
          <w:sz w:val="28"/>
          <w:szCs w:val="28"/>
        </w:rPr>
        <w:t>3</w:t>
      </w:r>
      <w:r w:rsidR="003406D3" w:rsidRPr="00E51544">
        <w:rPr>
          <w:sz w:val="28"/>
          <w:szCs w:val="28"/>
        </w:rPr>
        <w:t>.</w:t>
      </w:r>
      <w:r>
        <w:rPr>
          <w:sz w:val="28"/>
          <w:szCs w:val="28"/>
        </w:rPr>
        <w:t xml:space="preserve"> Доводить до сведения населения информацию о лесопожарной обстановке и разъяснять меры пожарной безопасности.</w:t>
      </w:r>
    </w:p>
    <w:p w:rsidR="00E23DBC" w:rsidRDefault="00E23DBC" w:rsidP="00E23D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Оказать содействие лесничествам в организации патрулирования лесов и прилегающих к ним территорий.</w:t>
      </w:r>
    </w:p>
    <w:p w:rsidR="00E23DBC" w:rsidRPr="00E51544" w:rsidRDefault="00E23DBC" w:rsidP="00E23D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51544">
        <w:rPr>
          <w:sz w:val="28"/>
          <w:szCs w:val="28"/>
        </w:rPr>
        <w:t>Настоящее постановление вступает в силу со дня подписания и подлежит обнародованию.</w:t>
      </w:r>
    </w:p>
    <w:p w:rsidR="00E23DBC" w:rsidRPr="00E51544" w:rsidRDefault="00E23DBC" w:rsidP="00E23D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154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23DBC" w:rsidRPr="00E51544" w:rsidRDefault="00E23DBC" w:rsidP="00E23DB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51544" w:rsidRPr="00E51544" w:rsidRDefault="00E51544" w:rsidP="00E23DB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Бурлукского сельского поселения ___________ О.И. Манжитова</w:t>
      </w:r>
    </w:p>
    <w:p w:rsidR="00E51544" w:rsidRPr="003406D3" w:rsidRDefault="00E51544" w:rsidP="003406D3">
      <w:pPr>
        <w:shd w:val="clear" w:color="auto" w:fill="FFFFFF"/>
        <w:jc w:val="both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51544" w:rsidRDefault="00E51544" w:rsidP="003406D3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sectPr w:rsidR="00E5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3C3"/>
    <w:multiLevelType w:val="hybridMultilevel"/>
    <w:tmpl w:val="EFDC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D3"/>
    <w:rsid w:val="001352FD"/>
    <w:rsid w:val="001C505E"/>
    <w:rsid w:val="002D32AE"/>
    <w:rsid w:val="003406D3"/>
    <w:rsid w:val="004912CA"/>
    <w:rsid w:val="00563887"/>
    <w:rsid w:val="006D214C"/>
    <w:rsid w:val="007266D1"/>
    <w:rsid w:val="00903876"/>
    <w:rsid w:val="00A92D3F"/>
    <w:rsid w:val="00D157F9"/>
    <w:rsid w:val="00D8223B"/>
    <w:rsid w:val="00E12460"/>
    <w:rsid w:val="00E23DBC"/>
    <w:rsid w:val="00E51544"/>
    <w:rsid w:val="00E82C7A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06D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340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3406D3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3406D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Цветовое выделение"/>
    <w:rsid w:val="003406D3"/>
    <w:rPr>
      <w:b/>
      <w:bCs/>
      <w:color w:val="26282F"/>
      <w:sz w:val="26"/>
      <w:szCs w:val="26"/>
    </w:rPr>
  </w:style>
  <w:style w:type="character" w:styleId="a7">
    <w:name w:val="Strong"/>
    <w:basedOn w:val="a0"/>
    <w:uiPriority w:val="22"/>
    <w:qFormat/>
    <w:rsid w:val="003406D3"/>
    <w:rPr>
      <w:b/>
      <w:bCs/>
    </w:rPr>
  </w:style>
  <w:style w:type="paragraph" w:customStyle="1" w:styleId="ConsPlusNormal">
    <w:name w:val="ConsPlusNormal"/>
    <w:rsid w:val="00E82C7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82C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24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4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06D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340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3406D3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3406D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Цветовое выделение"/>
    <w:rsid w:val="003406D3"/>
    <w:rPr>
      <w:b/>
      <w:bCs/>
      <w:color w:val="26282F"/>
      <w:sz w:val="26"/>
      <w:szCs w:val="26"/>
    </w:rPr>
  </w:style>
  <w:style w:type="character" w:styleId="a7">
    <w:name w:val="Strong"/>
    <w:basedOn w:val="a0"/>
    <w:uiPriority w:val="22"/>
    <w:qFormat/>
    <w:rsid w:val="003406D3"/>
    <w:rPr>
      <w:b/>
      <w:bCs/>
    </w:rPr>
  </w:style>
  <w:style w:type="paragraph" w:customStyle="1" w:styleId="ConsPlusNormal">
    <w:name w:val="ConsPlusNormal"/>
    <w:rsid w:val="00E82C7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82C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24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4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Burluk</cp:lastModifiedBy>
  <cp:revision>2</cp:revision>
  <cp:lastPrinted>2025-03-28T08:53:00Z</cp:lastPrinted>
  <dcterms:created xsi:type="dcterms:W3CDTF">2025-03-28T08:54:00Z</dcterms:created>
  <dcterms:modified xsi:type="dcterms:W3CDTF">2025-03-28T08:54:00Z</dcterms:modified>
</cp:coreProperties>
</file>