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BC5" w:rsidRPr="00565E79" w:rsidRDefault="00193BC5" w:rsidP="00193BC5">
      <w:pPr>
        <w:pStyle w:val="a3"/>
        <w:spacing w:before="0" w:beforeAutospacing="0" w:after="0" w:afterAutospacing="0"/>
        <w:jc w:val="center"/>
        <w:rPr>
          <w:rFonts w:ascii="Arial" w:hAnsi="Arial" w:cs="Arial"/>
          <w:sz w:val="28"/>
          <w:szCs w:val="28"/>
        </w:rPr>
      </w:pPr>
      <w:r w:rsidRPr="00565E79">
        <w:rPr>
          <w:rFonts w:ascii="Arial" w:hAnsi="Arial" w:cs="Arial"/>
          <w:sz w:val="28"/>
          <w:szCs w:val="28"/>
        </w:rPr>
        <w:t>АДМИНИСТРАЦИЯ</w:t>
      </w:r>
    </w:p>
    <w:p w:rsidR="00193BC5" w:rsidRPr="00565E79" w:rsidRDefault="00193BC5" w:rsidP="00193BC5">
      <w:pPr>
        <w:pStyle w:val="a3"/>
        <w:spacing w:before="0" w:beforeAutospacing="0" w:after="0" w:afterAutospacing="0"/>
        <w:jc w:val="center"/>
        <w:rPr>
          <w:rFonts w:ascii="Arial" w:hAnsi="Arial" w:cs="Arial"/>
        </w:rPr>
      </w:pPr>
      <w:r w:rsidRPr="00565E79">
        <w:rPr>
          <w:rFonts w:ascii="Arial" w:hAnsi="Arial" w:cs="Arial"/>
        </w:rPr>
        <w:t>БУРЛУКСКОГО СЕЛЬСКОГО ПОСЕЛЕНИЯ</w:t>
      </w:r>
    </w:p>
    <w:p w:rsidR="00193BC5" w:rsidRPr="00565E79" w:rsidRDefault="00193BC5" w:rsidP="00193BC5">
      <w:pPr>
        <w:pStyle w:val="a3"/>
        <w:spacing w:before="0" w:beforeAutospacing="0" w:after="0" w:afterAutospacing="0"/>
        <w:jc w:val="center"/>
        <w:rPr>
          <w:rFonts w:ascii="Arial" w:hAnsi="Arial" w:cs="Arial"/>
        </w:rPr>
      </w:pPr>
      <w:r w:rsidRPr="00565E79">
        <w:rPr>
          <w:rFonts w:ascii="Arial" w:hAnsi="Arial" w:cs="Arial"/>
        </w:rPr>
        <w:t>КОТОВСКОГО МУНИЦИПАЛЬНОГО РАЙОНА</w:t>
      </w:r>
    </w:p>
    <w:p w:rsidR="00193BC5" w:rsidRPr="00565E79" w:rsidRDefault="00193BC5" w:rsidP="00193BC5">
      <w:pPr>
        <w:pStyle w:val="a3"/>
        <w:spacing w:before="0" w:beforeAutospacing="0" w:after="0" w:afterAutospacing="0"/>
        <w:jc w:val="center"/>
        <w:rPr>
          <w:rFonts w:ascii="Arial" w:hAnsi="Arial" w:cs="Arial"/>
        </w:rPr>
      </w:pPr>
      <w:r w:rsidRPr="00565E79">
        <w:rPr>
          <w:rFonts w:ascii="Arial" w:hAnsi="Arial" w:cs="Arial"/>
        </w:rPr>
        <w:t>ВОЛГОГРАДСКОЙ ОБЛАСТИ</w:t>
      </w:r>
    </w:p>
    <w:p w:rsidR="00193BC5" w:rsidRPr="00565E79" w:rsidRDefault="00193BC5" w:rsidP="00193BC5">
      <w:pPr>
        <w:jc w:val="center"/>
        <w:rPr>
          <w:rFonts w:ascii="Arial" w:hAnsi="Arial" w:cs="Arial"/>
          <w:sz w:val="24"/>
          <w:szCs w:val="24"/>
        </w:rPr>
      </w:pPr>
      <w:r w:rsidRPr="00565E79">
        <w:rPr>
          <w:rFonts w:ascii="Arial" w:hAnsi="Arial" w:cs="Arial"/>
          <w:sz w:val="24"/>
          <w:szCs w:val="24"/>
        </w:rPr>
        <w:t>____________________________________________</w:t>
      </w:r>
      <w:r w:rsidR="00565E79">
        <w:rPr>
          <w:rFonts w:ascii="Arial" w:hAnsi="Arial" w:cs="Arial"/>
          <w:sz w:val="24"/>
          <w:szCs w:val="24"/>
        </w:rPr>
        <w:t>_______________________</w:t>
      </w:r>
    </w:p>
    <w:p w:rsidR="00193BC5" w:rsidRPr="00565E79" w:rsidRDefault="00193BC5" w:rsidP="00193BC5">
      <w:pPr>
        <w:jc w:val="center"/>
        <w:rPr>
          <w:rFonts w:ascii="Arial" w:hAnsi="Arial" w:cs="Arial"/>
          <w:sz w:val="24"/>
          <w:szCs w:val="24"/>
        </w:rPr>
      </w:pPr>
    </w:p>
    <w:p w:rsidR="00193BC5" w:rsidRPr="00565E79" w:rsidRDefault="00193BC5" w:rsidP="00193BC5">
      <w:pPr>
        <w:jc w:val="center"/>
        <w:rPr>
          <w:rFonts w:ascii="Arial" w:hAnsi="Arial" w:cs="Arial"/>
          <w:sz w:val="24"/>
          <w:szCs w:val="24"/>
        </w:rPr>
      </w:pPr>
      <w:r w:rsidRPr="00565E79">
        <w:rPr>
          <w:rFonts w:ascii="Arial" w:hAnsi="Arial" w:cs="Arial"/>
          <w:sz w:val="24"/>
          <w:szCs w:val="24"/>
        </w:rPr>
        <w:t>ПОСТАНОВЛЕНИЕ</w:t>
      </w:r>
    </w:p>
    <w:p w:rsidR="00193BC5" w:rsidRPr="00565E79" w:rsidRDefault="00193BC5" w:rsidP="00193BC5">
      <w:pPr>
        <w:widowControl w:val="0"/>
        <w:jc w:val="center"/>
        <w:rPr>
          <w:rFonts w:ascii="Arial" w:hAnsi="Arial" w:cs="Arial"/>
          <w:b/>
          <w:sz w:val="24"/>
          <w:szCs w:val="24"/>
        </w:rPr>
      </w:pPr>
    </w:p>
    <w:p w:rsidR="00193BC5" w:rsidRPr="00565E79" w:rsidRDefault="00193BC5" w:rsidP="00193BC5">
      <w:pPr>
        <w:widowControl w:val="0"/>
        <w:jc w:val="center"/>
        <w:rPr>
          <w:rFonts w:ascii="Arial" w:hAnsi="Arial" w:cs="Arial"/>
          <w:b/>
          <w:sz w:val="24"/>
          <w:szCs w:val="24"/>
          <w:u w:val="single"/>
        </w:rPr>
      </w:pPr>
    </w:p>
    <w:p w:rsidR="00193BC5" w:rsidRPr="00565E79" w:rsidRDefault="00193BC5" w:rsidP="00193BC5">
      <w:pPr>
        <w:widowControl w:val="0"/>
        <w:rPr>
          <w:rFonts w:ascii="Arial" w:hAnsi="Arial" w:cs="Arial"/>
          <w:sz w:val="24"/>
          <w:szCs w:val="24"/>
        </w:rPr>
      </w:pPr>
      <w:r w:rsidRPr="00565E79">
        <w:rPr>
          <w:rFonts w:ascii="Arial" w:hAnsi="Arial" w:cs="Arial"/>
          <w:sz w:val="24"/>
          <w:szCs w:val="24"/>
        </w:rPr>
        <w:t xml:space="preserve">         от «08» августа 2025 года                                                               № 79                                                                  </w:t>
      </w:r>
    </w:p>
    <w:p w:rsidR="00FB76C9" w:rsidRPr="00565E79" w:rsidRDefault="00FB76C9">
      <w:pPr>
        <w:rPr>
          <w:rFonts w:ascii="Arial" w:hAnsi="Arial" w:cs="Arial"/>
        </w:rPr>
      </w:pPr>
    </w:p>
    <w:p w:rsidR="00193BC5" w:rsidRPr="00565E79" w:rsidRDefault="00193BC5">
      <w:pPr>
        <w:rPr>
          <w:rFonts w:ascii="Arial" w:hAnsi="Arial" w:cs="Arial"/>
        </w:rPr>
      </w:pPr>
    </w:p>
    <w:p w:rsidR="00193BC5" w:rsidRPr="00565E79" w:rsidRDefault="00193BC5" w:rsidP="00193BC5">
      <w:pPr>
        <w:jc w:val="center"/>
        <w:rPr>
          <w:rFonts w:ascii="Arial" w:hAnsi="Arial" w:cs="Arial"/>
          <w:sz w:val="24"/>
          <w:szCs w:val="24"/>
        </w:rPr>
      </w:pPr>
      <w:r w:rsidRPr="00565E79">
        <w:rPr>
          <w:rFonts w:ascii="Arial" w:hAnsi="Arial" w:cs="Arial"/>
          <w:b/>
          <w:sz w:val="24"/>
          <w:szCs w:val="24"/>
        </w:rPr>
        <w:t>О внесении изменения в постановление администрации Бурлукского сельского поселения Котовского муниципального района Волгоградской области</w:t>
      </w:r>
      <w:r w:rsidRPr="00565E79">
        <w:rPr>
          <w:rFonts w:ascii="Arial" w:hAnsi="Arial" w:cs="Arial"/>
          <w:b/>
          <w:i/>
          <w:sz w:val="24"/>
          <w:szCs w:val="24"/>
        </w:rPr>
        <w:t xml:space="preserve"> </w:t>
      </w:r>
      <w:r w:rsidRPr="00565E79">
        <w:rPr>
          <w:rFonts w:ascii="Arial" w:hAnsi="Arial" w:cs="Arial"/>
          <w:b/>
          <w:sz w:val="24"/>
          <w:szCs w:val="24"/>
        </w:rPr>
        <w:t>от «04</w:t>
      </w:r>
      <w:r w:rsidRPr="00565E79">
        <w:rPr>
          <w:rFonts w:ascii="Arial" w:hAnsi="Arial" w:cs="Arial"/>
          <w:b/>
          <w:color w:val="000000"/>
          <w:sz w:val="24"/>
          <w:szCs w:val="24"/>
        </w:rPr>
        <w:t xml:space="preserve">» июля </w:t>
      </w:r>
      <w:r w:rsidRPr="00565E79">
        <w:rPr>
          <w:rFonts w:ascii="Arial" w:hAnsi="Arial" w:cs="Arial"/>
          <w:b/>
          <w:color w:val="000000"/>
          <w:spacing w:val="7"/>
          <w:sz w:val="24"/>
          <w:szCs w:val="24"/>
        </w:rPr>
        <w:t xml:space="preserve">2023 г.   </w:t>
      </w:r>
      <w:r w:rsidRPr="00565E79">
        <w:rPr>
          <w:rFonts w:ascii="Arial" w:hAnsi="Arial" w:cs="Arial"/>
          <w:b/>
          <w:sz w:val="24"/>
          <w:szCs w:val="24"/>
        </w:rPr>
        <w:t>№ 39</w:t>
      </w:r>
      <w:r w:rsidR="0033094B" w:rsidRPr="00565E79">
        <w:rPr>
          <w:rFonts w:ascii="Arial" w:hAnsi="Arial" w:cs="Arial"/>
          <w:b/>
          <w:sz w:val="24"/>
          <w:szCs w:val="24"/>
        </w:rPr>
        <w:t xml:space="preserve"> </w:t>
      </w:r>
      <w:r w:rsidRPr="00565E79">
        <w:rPr>
          <w:rFonts w:ascii="Arial" w:hAnsi="Arial" w:cs="Arial"/>
          <w:b/>
          <w:sz w:val="24"/>
          <w:szCs w:val="24"/>
        </w:rPr>
        <w:t>«Об утверждении порядка рассмотрения заявлений о признании граждан нуждающимися в жилых помещениях для цели получения сертификата на улучшение жилищных условий на территории Бурлукского сельского поселения Котовского муниципального района Волгоградской области</w:t>
      </w:r>
    </w:p>
    <w:p w:rsidR="00193BC5" w:rsidRPr="00565E79" w:rsidRDefault="00193BC5" w:rsidP="00193BC5">
      <w:pPr>
        <w:spacing w:line="276" w:lineRule="auto"/>
        <w:jc w:val="center"/>
        <w:rPr>
          <w:rFonts w:ascii="Arial" w:hAnsi="Arial" w:cs="Arial"/>
          <w:sz w:val="24"/>
          <w:szCs w:val="24"/>
        </w:rPr>
      </w:pPr>
    </w:p>
    <w:p w:rsidR="00193BC5" w:rsidRPr="00565E79" w:rsidRDefault="00193BC5" w:rsidP="00193BC5">
      <w:pPr>
        <w:autoSpaceDE w:val="0"/>
        <w:autoSpaceDN w:val="0"/>
        <w:adjustRightInd w:val="0"/>
        <w:ind w:firstLine="708"/>
        <w:jc w:val="both"/>
        <w:rPr>
          <w:rFonts w:ascii="Arial" w:hAnsi="Arial" w:cs="Arial"/>
          <w:sz w:val="24"/>
          <w:szCs w:val="24"/>
        </w:rPr>
      </w:pPr>
      <w:r w:rsidRPr="00565E79">
        <w:rPr>
          <w:rFonts w:ascii="Arial" w:hAnsi="Arial" w:cs="Arial"/>
          <w:sz w:val="24"/>
          <w:szCs w:val="24"/>
        </w:rPr>
        <w:t>В соответствии с Законом Волгоградской области от 07.03.2025                      № 19-ОД «О внесении изменений в Закон Волгоградской области от 14 июля 2015 г. № 123-ОД «О предоставлении земельных участков, находящихся в государственной или муниципальной собственности, в собственность граждан бесплатно», постановлением Администрации Волгоградской области от 23.06.2025 № 376-п «О внесении изменений в постановление Администрации Волгоградской области от 31 мая 2021 г. № 269-п «Об утверждении Порядка предоставления гражданам, имеющим трех и более детей, сертификатов на улучшение жилищных условий взамен предоставления земельного участка в собственность бесплатно и реализации указанных сертификатов» и статьей __ Устава Бурлукского сельского поселения Котовского муниципального района Волгоградской области</w:t>
      </w:r>
    </w:p>
    <w:p w:rsidR="00193BC5" w:rsidRPr="00565E79" w:rsidRDefault="00193BC5" w:rsidP="00193BC5">
      <w:pPr>
        <w:autoSpaceDE w:val="0"/>
        <w:autoSpaceDN w:val="0"/>
        <w:adjustRightInd w:val="0"/>
        <w:ind w:firstLine="708"/>
        <w:jc w:val="both"/>
        <w:rPr>
          <w:rFonts w:ascii="Arial" w:hAnsi="Arial" w:cs="Arial"/>
          <w:b/>
          <w:sz w:val="24"/>
          <w:szCs w:val="24"/>
        </w:rPr>
      </w:pPr>
      <w:r w:rsidRPr="00565E79">
        <w:rPr>
          <w:rFonts w:ascii="Arial" w:hAnsi="Arial" w:cs="Arial"/>
          <w:b/>
          <w:sz w:val="24"/>
          <w:szCs w:val="24"/>
        </w:rPr>
        <w:t>Постановляет:</w:t>
      </w:r>
      <w:r w:rsidRPr="00565E79">
        <w:rPr>
          <w:rFonts w:ascii="Arial" w:hAnsi="Arial" w:cs="Arial"/>
          <w:b/>
          <w:i/>
          <w:sz w:val="24"/>
          <w:szCs w:val="24"/>
          <w:u w:val="single"/>
        </w:rPr>
        <w:t xml:space="preserve"> </w:t>
      </w:r>
      <w:r w:rsidRPr="00565E79">
        <w:rPr>
          <w:rFonts w:ascii="Arial" w:hAnsi="Arial" w:cs="Arial"/>
          <w:b/>
          <w:sz w:val="24"/>
          <w:szCs w:val="24"/>
        </w:rPr>
        <w:t xml:space="preserve">  </w:t>
      </w:r>
    </w:p>
    <w:p w:rsidR="00193BC5" w:rsidRPr="00565E79" w:rsidRDefault="00193BC5" w:rsidP="00193BC5">
      <w:pPr>
        <w:autoSpaceDE w:val="0"/>
        <w:autoSpaceDN w:val="0"/>
        <w:adjustRightInd w:val="0"/>
        <w:ind w:firstLine="708"/>
        <w:jc w:val="both"/>
        <w:rPr>
          <w:rFonts w:ascii="Arial" w:hAnsi="Arial" w:cs="Arial"/>
          <w:b/>
          <w:sz w:val="24"/>
          <w:szCs w:val="24"/>
        </w:rPr>
      </w:pPr>
    </w:p>
    <w:p w:rsidR="00193BC5" w:rsidRPr="00565E79" w:rsidRDefault="00193BC5" w:rsidP="0033094B">
      <w:pPr>
        <w:pStyle w:val="a4"/>
        <w:keepNext/>
        <w:keepLines/>
        <w:numPr>
          <w:ilvl w:val="0"/>
          <w:numId w:val="1"/>
        </w:numPr>
        <w:tabs>
          <w:tab w:val="left" w:pos="-360"/>
        </w:tabs>
        <w:ind w:left="0" w:firstLine="709"/>
        <w:jc w:val="both"/>
        <w:rPr>
          <w:rFonts w:ascii="Arial" w:hAnsi="Arial" w:cs="Arial"/>
          <w:sz w:val="24"/>
          <w:szCs w:val="24"/>
        </w:rPr>
      </w:pPr>
      <w:r w:rsidRPr="00565E79">
        <w:rPr>
          <w:rFonts w:ascii="Arial" w:hAnsi="Arial" w:cs="Arial"/>
          <w:sz w:val="24"/>
          <w:szCs w:val="24"/>
        </w:rPr>
        <w:t>Внести в Порядок рассмотрения заявлений о признании граждан нуждающимися в жилых помещениях для цели получения сертификата на улучшение жилищных условий на территории Бурлукского сельского поселения</w:t>
      </w:r>
      <w:r w:rsidRPr="00565E79">
        <w:rPr>
          <w:rFonts w:ascii="Arial" w:hAnsi="Arial" w:cs="Arial"/>
          <w:iCs/>
          <w:sz w:val="24"/>
          <w:szCs w:val="24"/>
        </w:rPr>
        <w:t>, утвержденный постановлением администрации Бурлукского сельского поселения Котовского муниципального района Волгоградской области от «04» июля 2023</w:t>
      </w:r>
      <w:r w:rsidRPr="00565E79">
        <w:rPr>
          <w:rFonts w:ascii="Arial" w:hAnsi="Arial" w:cs="Arial"/>
          <w:sz w:val="24"/>
          <w:szCs w:val="24"/>
        </w:rPr>
        <w:t xml:space="preserve"> г.  № 39, следующее изменение: </w:t>
      </w:r>
    </w:p>
    <w:p w:rsidR="00193BC5" w:rsidRPr="00565E79" w:rsidRDefault="00193BC5" w:rsidP="00193BC5">
      <w:pPr>
        <w:keepNext/>
        <w:keepLines/>
        <w:tabs>
          <w:tab w:val="left" w:pos="-360"/>
        </w:tabs>
        <w:ind w:left="720"/>
        <w:jc w:val="both"/>
        <w:rPr>
          <w:rFonts w:ascii="Arial" w:hAnsi="Arial" w:cs="Arial"/>
          <w:iCs/>
          <w:sz w:val="24"/>
          <w:szCs w:val="24"/>
        </w:rPr>
      </w:pPr>
      <w:r w:rsidRPr="00565E79">
        <w:rPr>
          <w:rFonts w:ascii="Arial" w:hAnsi="Arial" w:cs="Arial"/>
          <w:iCs/>
          <w:sz w:val="24"/>
          <w:szCs w:val="24"/>
        </w:rPr>
        <w:t>пункт 1.2 дополнить абзацем третьим следующего содержания:</w:t>
      </w:r>
    </w:p>
    <w:p w:rsidR="00E12F5B" w:rsidRPr="00565E79" w:rsidRDefault="00E12F5B" w:rsidP="00E12F5B">
      <w:pPr>
        <w:autoSpaceDE w:val="0"/>
        <w:autoSpaceDN w:val="0"/>
        <w:adjustRightInd w:val="0"/>
        <w:ind w:firstLine="540"/>
        <w:jc w:val="both"/>
        <w:rPr>
          <w:rFonts w:ascii="Arial" w:hAnsi="Arial" w:cs="Arial"/>
          <w:sz w:val="22"/>
          <w:szCs w:val="22"/>
        </w:rPr>
      </w:pPr>
      <w:r w:rsidRPr="00565E79">
        <w:rPr>
          <w:rFonts w:ascii="Arial" w:hAnsi="Arial" w:cs="Arial"/>
          <w:color w:val="002060"/>
          <w:sz w:val="24"/>
          <w:szCs w:val="24"/>
        </w:rPr>
        <w:t>«</w:t>
      </w:r>
      <w:r w:rsidRPr="00565E79">
        <w:rPr>
          <w:rFonts w:ascii="Arial" w:hAnsi="Arial" w:cs="Arial"/>
          <w:sz w:val="24"/>
          <w:szCs w:val="24"/>
        </w:rPr>
        <w:t xml:space="preserve">При определении для </w:t>
      </w:r>
      <w:r w:rsidRPr="00565E79">
        <w:rPr>
          <w:rFonts w:ascii="Arial" w:hAnsi="Arial" w:cs="Arial"/>
          <w:sz w:val="22"/>
          <w:szCs w:val="22"/>
        </w:rPr>
        <w:t>граждан, имеющих трех и более детей, уровня обеспеченности общей площадью жилого помещения, для цели получения сертификата на улучшение жилищных условий не учитывается жилое помещение, приобретенное гражданином, имеющим трех и более детей, и (или) его супругом (супругой) (при наличии), и (или) детьми (одним или несколькими) за счет средств ипотечного жилищного кредита (займа) на приобретение жилого помещения, обязательства по которому полностью не исполнены.».</w:t>
      </w:r>
    </w:p>
    <w:p w:rsidR="00E12F5B" w:rsidRPr="00565E79" w:rsidRDefault="00E12F5B" w:rsidP="00E12F5B">
      <w:pPr>
        <w:autoSpaceDE w:val="0"/>
        <w:spacing w:line="276" w:lineRule="auto"/>
        <w:ind w:firstLine="709"/>
        <w:jc w:val="both"/>
        <w:rPr>
          <w:rFonts w:ascii="Arial" w:hAnsi="Arial" w:cs="Arial"/>
          <w:sz w:val="22"/>
          <w:szCs w:val="22"/>
        </w:rPr>
      </w:pPr>
    </w:p>
    <w:p w:rsidR="00E12F5B" w:rsidRPr="00565E79" w:rsidRDefault="00E12F5B" w:rsidP="0033094B">
      <w:pPr>
        <w:pStyle w:val="a4"/>
        <w:numPr>
          <w:ilvl w:val="0"/>
          <w:numId w:val="1"/>
        </w:numPr>
        <w:autoSpaceDE w:val="0"/>
        <w:spacing w:line="276" w:lineRule="auto"/>
        <w:ind w:left="0" w:firstLine="709"/>
        <w:jc w:val="both"/>
        <w:rPr>
          <w:rFonts w:ascii="Arial" w:hAnsi="Arial" w:cs="Arial"/>
          <w:sz w:val="22"/>
          <w:szCs w:val="22"/>
        </w:rPr>
      </w:pPr>
      <w:r w:rsidRPr="00565E79">
        <w:rPr>
          <w:rFonts w:ascii="Arial" w:hAnsi="Arial" w:cs="Arial"/>
          <w:sz w:val="22"/>
          <w:szCs w:val="22"/>
        </w:rPr>
        <w:t>Настоящее решение вступает в силу после его официального опубликования.</w:t>
      </w:r>
    </w:p>
    <w:p w:rsidR="00E12F5B" w:rsidRPr="00565E79" w:rsidRDefault="00E12F5B" w:rsidP="00E12F5B">
      <w:pPr>
        <w:autoSpaceDE w:val="0"/>
        <w:spacing w:line="276" w:lineRule="auto"/>
        <w:jc w:val="both"/>
        <w:rPr>
          <w:rFonts w:ascii="Arial" w:hAnsi="Arial" w:cs="Arial"/>
          <w:bCs/>
          <w:sz w:val="22"/>
          <w:szCs w:val="22"/>
        </w:rPr>
      </w:pPr>
    </w:p>
    <w:p w:rsidR="00E12F5B" w:rsidRPr="00565E79" w:rsidRDefault="00E12F5B" w:rsidP="00E12F5B">
      <w:pPr>
        <w:autoSpaceDE w:val="0"/>
        <w:spacing w:line="276" w:lineRule="auto"/>
        <w:jc w:val="both"/>
        <w:rPr>
          <w:rFonts w:ascii="Arial" w:hAnsi="Arial" w:cs="Arial"/>
          <w:bCs/>
          <w:sz w:val="22"/>
          <w:szCs w:val="22"/>
        </w:rPr>
      </w:pPr>
    </w:p>
    <w:p w:rsidR="00E12F5B" w:rsidRPr="00565E79" w:rsidRDefault="00E12F5B" w:rsidP="00E12F5B">
      <w:pPr>
        <w:autoSpaceDE w:val="0"/>
        <w:spacing w:line="276" w:lineRule="auto"/>
        <w:jc w:val="both"/>
        <w:rPr>
          <w:rFonts w:ascii="Arial" w:hAnsi="Arial" w:cs="Arial"/>
          <w:bCs/>
          <w:sz w:val="22"/>
          <w:szCs w:val="22"/>
        </w:rPr>
      </w:pPr>
      <w:r w:rsidRPr="00565E79">
        <w:rPr>
          <w:rFonts w:ascii="Arial" w:hAnsi="Arial" w:cs="Arial"/>
          <w:bCs/>
          <w:sz w:val="22"/>
          <w:szCs w:val="22"/>
        </w:rPr>
        <w:t>Глава Бурлукского сельского поселения ____________ О.И. Манжитова</w:t>
      </w:r>
    </w:p>
    <w:p w:rsidR="00E12F5B" w:rsidRPr="00565E79" w:rsidRDefault="00E12F5B" w:rsidP="00193BC5">
      <w:pPr>
        <w:keepNext/>
        <w:keepLines/>
        <w:tabs>
          <w:tab w:val="left" w:pos="-360"/>
        </w:tabs>
        <w:ind w:left="720"/>
        <w:jc w:val="both"/>
        <w:rPr>
          <w:rFonts w:ascii="Arial" w:hAnsi="Arial" w:cs="Arial"/>
          <w:iCs/>
          <w:sz w:val="22"/>
          <w:szCs w:val="22"/>
        </w:rPr>
      </w:pPr>
    </w:p>
    <w:p w:rsidR="00193BC5" w:rsidRPr="00565E79" w:rsidRDefault="00193BC5" w:rsidP="00193BC5">
      <w:pPr>
        <w:jc w:val="both"/>
        <w:rPr>
          <w:rFonts w:ascii="Arial" w:hAnsi="Arial" w:cs="Arial"/>
          <w:sz w:val="22"/>
          <w:szCs w:val="22"/>
        </w:rPr>
      </w:pPr>
    </w:p>
    <w:p w:rsidR="000116FB" w:rsidRPr="00565E79" w:rsidRDefault="000116FB" w:rsidP="00DE388C">
      <w:pPr>
        <w:widowControl w:val="0"/>
        <w:autoSpaceDE w:val="0"/>
        <w:ind w:left="5103"/>
        <w:jc w:val="right"/>
        <w:rPr>
          <w:rFonts w:ascii="Arial" w:hAnsi="Arial" w:cs="Arial"/>
          <w:iCs/>
          <w:sz w:val="22"/>
          <w:szCs w:val="22"/>
        </w:rPr>
      </w:pPr>
    </w:p>
    <w:p w:rsidR="000116FB" w:rsidRPr="00565E79" w:rsidRDefault="000116FB" w:rsidP="00DE388C">
      <w:pPr>
        <w:widowControl w:val="0"/>
        <w:autoSpaceDE w:val="0"/>
        <w:ind w:left="5103"/>
        <w:jc w:val="right"/>
        <w:rPr>
          <w:rFonts w:ascii="Arial" w:hAnsi="Arial" w:cs="Arial"/>
          <w:iCs/>
          <w:sz w:val="22"/>
          <w:szCs w:val="22"/>
        </w:rPr>
      </w:pPr>
    </w:p>
    <w:p w:rsidR="0033094B" w:rsidRPr="00565E79" w:rsidRDefault="0033094B" w:rsidP="00DE388C">
      <w:pPr>
        <w:widowControl w:val="0"/>
        <w:autoSpaceDE w:val="0"/>
        <w:ind w:left="5103"/>
        <w:jc w:val="right"/>
        <w:rPr>
          <w:rFonts w:ascii="Arial" w:hAnsi="Arial" w:cs="Arial"/>
          <w:iCs/>
          <w:sz w:val="22"/>
          <w:szCs w:val="22"/>
        </w:rPr>
      </w:pPr>
      <w:r w:rsidRPr="00565E79">
        <w:rPr>
          <w:rFonts w:ascii="Arial" w:hAnsi="Arial" w:cs="Arial"/>
          <w:iCs/>
          <w:sz w:val="22"/>
          <w:szCs w:val="22"/>
        </w:rPr>
        <w:t>УТВЕРЖДЕН</w:t>
      </w:r>
    </w:p>
    <w:p w:rsidR="0033094B" w:rsidRPr="00565E79" w:rsidRDefault="0033094B" w:rsidP="00DE388C">
      <w:pPr>
        <w:widowControl w:val="0"/>
        <w:autoSpaceDE w:val="0"/>
        <w:ind w:left="5103"/>
        <w:jc w:val="right"/>
        <w:rPr>
          <w:rFonts w:ascii="Arial" w:hAnsi="Arial" w:cs="Arial"/>
          <w:bCs/>
          <w:iCs/>
          <w:sz w:val="22"/>
          <w:szCs w:val="22"/>
        </w:rPr>
      </w:pPr>
      <w:bookmarkStart w:id="0" w:name="_Hlk101878544"/>
      <w:r w:rsidRPr="00565E79">
        <w:rPr>
          <w:rFonts w:ascii="Arial" w:hAnsi="Arial" w:cs="Arial"/>
          <w:iCs/>
          <w:sz w:val="22"/>
          <w:szCs w:val="22"/>
        </w:rPr>
        <w:t>постановлением</w:t>
      </w:r>
      <w:r w:rsidRPr="00565E79">
        <w:rPr>
          <w:rFonts w:ascii="Arial" w:hAnsi="Arial" w:cs="Arial"/>
          <w:b/>
          <w:iCs/>
          <w:sz w:val="22"/>
          <w:szCs w:val="22"/>
        </w:rPr>
        <w:t xml:space="preserve"> </w:t>
      </w:r>
      <w:bookmarkStart w:id="1" w:name="_Hlk101878723"/>
      <w:r w:rsidRPr="00565E79">
        <w:rPr>
          <w:rFonts w:ascii="Arial" w:hAnsi="Arial" w:cs="Arial"/>
          <w:bCs/>
          <w:iCs/>
          <w:sz w:val="22"/>
          <w:szCs w:val="22"/>
        </w:rPr>
        <w:t xml:space="preserve">администрации </w:t>
      </w:r>
      <w:bookmarkEnd w:id="1"/>
      <w:r w:rsidRPr="00565E79">
        <w:rPr>
          <w:rFonts w:ascii="Arial" w:hAnsi="Arial" w:cs="Arial"/>
          <w:bCs/>
          <w:iCs/>
          <w:sz w:val="22"/>
          <w:szCs w:val="22"/>
        </w:rPr>
        <w:t xml:space="preserve">Бурлукского сельского поселения Котовского муниципального района Волгоградской области </w:t>
      </w:r>
    </w:p>
    <w:p w:rsidR="0033094B" w:rsidRPr="00565E79" w:rsidRDefault="0033094B" w:rsidP="00DE388C">
      <w:pPr>
        <w:widowControl w:val="0"/>
        <w:autoSpaceDE w:val="0"/>
        <w:ind w:left="5103"/>
        <w:jc w:val="right"/>
        <w:rPr>
          <w:rFonts w:ascii="Arial" w:hAnsi="Arial" w:cs="Arial"/>
          <w:iCs/>
          <w:sz w:val="22"/>
          <w:szCs w:val="22"/>
        </w:rPr>
      </w:pPr>
      <w:r w:rsidRPr="00565E79">
        <w:rPr>
          <w:rFonts w:ascii="Arial" w:hAnsi="Arial" w:cs="Arial"/>
          <w:bCs/>
          <w:iCs/>
          <w:sz w:val="22"/>
          <w:szCs w:val="22"/>
        </w:rPr>
        <w:t>от 04.07.2023 г. № 39</w:t>
      </w:r>
    </w:p>
    <w:bookmarkEnd w:id="0"/>
    <w:p w:rsidR="0033094B" w:rsidRPr="00565E79" w:rsidRDefault="00DE388C" w:rsidP="0033094B">
      <w:pPr>
        <w:autoSpaceDE w:val="0"/>
        <w:autoSpaceDN w:val="0"/>
        <w:snapToGrid w:val="0"/>
        <w:ind w:firstLine="709"/>
        <w:jc w:val="right"/>
        <w:rPr>
          <w:rFonts w:ascii="Arial" w:hAnsi="Arial" w:cs="Arial"/>
          <w:sz w:val="22"/>
          <w:szCs w:val="22"/>
        </w:rPr>
      </w:pPr>
      <w:r w:rsidRPr="00565E79">
        <w:rPr>
          <w:rFonts w:ascii="Arial" w:hAnsi="Arial" w:cs="Arial"/>
          <w:sz w:val="22"/>
          <w:szCs w:val="22"/>
        </w:rPr>
        <w:t>(редакции № 39 от 04.07.2023 г)</w:t>
      </w:r>
    </w:p>
    <w:p w:rsidR="0033094B" w:rsidRPr="00565E79" w:rsidRDefault="0033094B" w:rsidP="0033094B">
      <w:pPr>
        <w:autoSpaceDE w:val="0"/>
        <w:autoSpaceDN w:val="0"/>
        <w:snapToGrid w:val="0"/>
        <w:ind w:firstLine="709"/>
        <w:jc w:val="both"/>
        <w:rPr>
          <w:rFonts w:ascii="Arial" w:hAnsi="Arial" w:cs="Arial"/>
          <w:sz w:val="22"/>
          <w:szCs w:val="22"/>
        </w:rPr>
      </w:pPr>
    </w:p>
    <w:p w:rsidR="0033094B" w:rsidRPr="00565E79" w:rsidRDefault="0033094B" w:rsidP="0033094B">
      <w:pPr>
        <w:autoSpaceDE w:val="0"/>
        <w:autoSpaceDN w:val="0"/>
        <w:snapToGrid w:val="0"/>
        <w:jc w:val="center"/>
        <w:rPr>
          <w:rFonts w:ascii="Arial" w:hAnsi="Arial" w:cs="Arial"/>
          <w:b/>
          <w:sz w:val="22"/>
          <w:szCs w:val="22"/>
        </w:rPr>
      </w:pPr>
      <w:bookmarkStart w:id="2" w:name="Par34"/>
      <w:bookmarkEnd w:id="2"/>
      <w:r w:rsidRPr="00565E79">
        <w:rPr>
          <w:rFonts w:ascii="Arial" w:hAnsi="Arial" w:cs="Arial"/>
          <w:b/>
          <w:sz w:val="22"/>
          <w:szCs w:val="22"/>
        </w:rPr>
        <w:t>Административный регламент</w:t>
      </w:r>
    </w:p>
    <w:p w:rsidR="0033094B" w:rsidRPr="00565E79" w:rsidRDefault="0033094B" w:rsidP="0033094B">
      <w:pPr>
        <w:autoSpaceDE w:val="0"/>
        <w:autoSpaceDN w:val="0"/>
        <w:snapToGrid w:val="0"/>
        <w:jc w:val="center"/>
        <w:rPr>
          <w:rFonts w:ascii="Arial" w:hAnsi="Arial" w:cs="Arial"/>
          <w:b/>
          <w:sz w:val="22"/>
          <w:szCs w:val="22"/>
        </w:rPr>
      </w:pPr>
      <w:r w:rsidRPr="00565E79">
        <w:rPr>
          <w:rFonts w:ascii="Arial" w:hAnsi="Arial" w:cs="Arial"/>
          <w:b/>
          <w:sz w:val="22"/>
          <w:szCs w:val="22"/>
        </w:rPr>
        <w:t xml:space="preserve">предоставления муниципальной услуги </w:t>
      </w:r>
    </w:p>
    <w:p w:rsidR="0033094B" w:rsidRPr="00565E79" w:rsidRDefault="0033094B" w:rsidP="0033094B">
      <w:pPr>
        <w:autoSpaceDE w:val="0"/>
        <w:autoSpaceDN w:val="0"/>
        <w:snapToGrid w:val="0"/>
        <w:jc w:val="center"/>
        <w:rPr>
          <w:rFonts w:ascii="Arial" w:hAnsi="Arial" w:cs="Arial"/>
          <w:b/>
          <w:sz w:val="22"/>
          <w:szCs w:val="22"/>
        </w:rPr>
      </w:pPr>
      <w:r w:rsidRPr="00565E79">
        <w:rPr>
          <w:rFonts w:ascii="Arial" w:hAnsi="Arial" w:cs="Arial"/>
          <w:b/>
          <w:sz w:val="22"/>
          <w:szCs w:val="22"/>
        </w:rPr>
        <w:t>«Признание граждан нуждающимися в жилых помещениях для цели получения сертификата на улучшение жилищных условий»</w:t>
      </w:r>
    </w:p>
    <w:p w:rsidR="0033094B" w:rsidRPr="00565E79" w:rsidRDefault="0033094B" w:rsidP="0033094B">
      <w:pPr>
        <w:autoSpaceDE w:val="0"/>
        <w:autoSpaceDN w:val="0"/>
        <w:snapToGrid w:val="0"/>
        <w:jc w:val="center"/>
        <w:rPr>
          <w:rFonts w:ascii="Arial" w:hAnsi="Arial" w:cs="Arial"/>
          <w:sz w:val="22"/>
          <w:szCs w:val="22"/>
        </w:rPr>
      </w:pPr>
    </w:p>
    <w:p w:rsidR="0033094B" w:rsidRPr="00565E79" w:rsidRDefault="0033094B" w:rsidP="0033094B">
      <w:pPr>
        <w:autoSpaceDE w:val="0"/>
        <w:autoSpaceDN w:val="0"/>
        <w:snapToGrid w:val="0"/>
        <w:jc w:val="center"/>
        <w:rPr>
          <w:rFonts w:ascii="Arial" w:hAnsi="Arial" w:cs="Arial"/>
          <w:b/>
          <w:sz w:val="22"/>
          <w:szCs w:val="22"/>
        </w:rPr>
      </w:pPr>
      <w:r w:rsidRPr="00565E79">
        <w:rPr>
          <w:rFonts w:ascii="Arial" w:hAnsi="Arial" w:cs="Arial"/>
          <w:b/>
          <w:sz w:val="22"/>
          <w:szCs w:val="22"/>
        </w:rPr>
        <w:t>1. Общие положения</w:t>
      </w:r>
    </w:p>
    <w:p w:rsidR="0033094B" w:rsidRPr="00565E79" w:rsidRDefault="0033094B" w:rsidP="0033094B">
      <w:pPr>
        <w:autoSpaceDE w:val="0"/>
        <w:autoSpaceDN w:val="0"/>
        <w:snapToGrid w:val="0"/>
        <w:ind w:firstLine="709"/>
        <w:jc w:val="both"/>
        <w:rPr>
          <w:rFonts w:ascii="Arial" w:hAnsi="Arial" w:cs="Arial"/>
          <w:sz w:val="22"/>
          <w:szCs w:val="22"/>
        </w:rPr>
      </w:pP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1.1. Предмет регулирования</w:t>
      </w:r>
    </w:p>
    <w:p w:rsidR="0033094B" w:rsidRPr="00565E79" w:rsidRDefault="0033094B" w:rsidP="0033094B">
      <w:pPr>
        <w:autoSpaceDE w:val="0"/>
        <w:autoSpaceDN w:val="0"/>
        <w:snapToGrid w:val="0"/>
        <w:ind w:right="-16" w:firstLine="709"/>
        <w:jc w:val="both"/>
        <w:rPr>
          <w:rFonts w:ascii="Arial" w:hAnsi="Arial" w:cs="Arial"/>
          <w:sz w:val="22"/>
          <w:szCs w:val="22"/>
        </w:rPr>
      </w:pPr>
      <w:r w:rsidRPr="00565E79">
        <w:rPr>
          <w:rFonts w:ascii="Arial" w:hAnsi="Arial" w:cs="Arial"/>
          <w:sz w:val="22"/>
          <w:szCs w:val="22"/>
        </w:rPr>
        <w:t>Настоящий административный регламент устанавливает порядок предоставления муниципальной услуги «Признание граждан нуждающимися в жилых помещениях для цели получения сертификата на улучшение жилищных условий»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w:t>
      </w:r>
      <w:r w:rsidRPr="00565E79">
        <w:rPr>
          <w:rFonts w:ascii="Arial" w:hAnsi="Arial" w:cs="Arial"/>
          <w:bCs/>
          <w:iCs/>
          <w:sz w:val="22"/>
          <w:szCs w:val="22"/>
        </w:rPr>
        <w:t xml:space="preserve"> Бурлукского сельского поселения Котовского муниципального района Волгоградской области</w:t>
      </w:r>
      <w:r w:rsidRPr="00565E79">
        <w:rPr>
          <w:rFonts w:ascii="Arial" w:hAnsi="Arial" w:cs="Arial"/>
          <w:sz w:val="22"/>
          <w:szCs w:val="22"/>
        </w:rPr>
        <w:t>, должностных лиц администрации</w:t>
      </w:r>
      <w:r w:rsidRPr="00565E79">
        <w:rPr>
          <w:rFonts w:ascii="Arial" w:hAnsi="Arial" w:cs="Arial"/>
          <w:bCs/>
          <w:iCs/>
          <w:sz w:val="22"/>
          <w:szCs w:val="22"/>
        </w:rPr>
        <w:t xml:space="preserve"> Бурлукского сельского поселения Котовского муниципального района Волгоградской области</w:t>
      </w:r>
      <w:r w:rsidRPr="00565E79">
        <w:rPr>
          <w:rFonts w:ascii="Arial" w:hAnsi="Arial" w:cs="Arial"/>
          <w:sz w:val="22"/>
          <w:szCs w:val="22"/>
        </w:rPr>
        <w:t>.</w:t>
      </w:r>
    </w:p>
    <w:p w:rsidR="0033094B" w:rsidRPr="00565E79" w:rsidRDefault="0033094B" w:rsidP="0033094B">
      <w:pPr>
        <w:shd w:val="clear" w:color="auto" w:fill="FFFFFF"/>
        <w:tabs>
          <w:tab w:val="left" w:pos="912"/>
          <w:tab w:val="left" w:pos="3586"/>
          <w:tab w:val="left" w:pos="5026"/>
          <w:tab w:val="left" w:pos="7632"/>
          <w:tab w:val="left" w:pos="8779"/>
        </w:tabs>
        <w:snapToGrid w:val="0"/>
        <w:ind w:firstLine="709"/>
        <w:rPr>
          <w:rFonts w:ascii="Arial" w:hAnsi="Arial" w:cs="Arial"/>
          <w:sz w:val="22"/>
          <w:szCs w:val="22"/>
        </w:rPr>
      </w:pPr>
      <w:r w:rsidRPr="00565E79">
        <w:rPr>
          <w:rFonts w:ascii="Arial" w:hAnsi="Arial" w:cs="Arial"/>
          <w:sz w:val="22"/>
          <w:szCs w:val="22"/>
        </w:rPr>
        <w:t>1.2. Сведения о заявителях</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Заявителями на получение муниципальной услуги являются граждане Российской Федерации, имеющие трех и более детей, принятые на учет в целях последующего предоставления земельных участков в собственность бесплатно, не реализовавшие свое право на однократное предоставление земельного участка в собственность бесплатно и нуждающиеся в жилых помещениях в соответствии с законодательством Волгоградской области, законодательством Российской Федерации, либо их уполномоченные представители (далее – граждане, заявители).</w:t>
      </w:r>
    </w:p>
    <w:p w:rsidR="00DE388C" w:rsidRPr="00565E79" w:rsidRDefault="00DE388C" w:rsidP="00DE388C">
      <w:pPr>
        <w:autoSpaceDE w:val="0"/>
        <w:autoSpaceDN w:val="0"/>
        <w:adjustRightInd w:val="0"/>
        <w:ind w:firstLine="540"/>
        <w:jc w:val="both"/>
        <w:rPr>
          <w:rFonts w:ascii="Arial" w:hAnsi="Arial" w:cs="Arial"/>
          <w:sz w:val="22"/>
          <w:szCs w:val="22"/>
        </w:rPr>
      </w:pPr>
      <w:r w:rsidRPr="00565E79">
        <w:rPr>
          <w:rFonts w:ascii="Arial" w:hAnsi="Arial" w:cs="Arial"/>
          <w:color w:val="002060"/>
          <w:sz w:val="22"/>
          <w:szCs w:val="22"/>
        </w:rPr>
        <w:t>«</w:t>
      </w:r>
      <w:r w:rsidRPr="00565E79">
        <w:rPr>
          <w:rFonts w:ascii="Arial" w:hAnsi="Arial" w:cs="Arial"/>
          <w:sz w:val="22"/>
          <w:szCs w:val="22"/>
        </w:rPr>
        <w:t>При определении для граждан, имеющих трех и более детей, уровня обеспеченности общей площадью жилого помещения, для цели получения сертификата на улучшение жилищных условий не учитывается жилое помещение, приобретенное гражданином, имеющим трех и более детей, и (или) его супругом (супругой) (при наличии), и (или) детьми (одним или несколькими) за счет средств ипотечного жилищного кредита (займа) на приобретение жилого помещения, обязательства по которому полностью не исполнены.».</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1.3. Порядок информирования заявителей о предоставлении муниципальной услуги</w:t>
      </w:r>
    </w:p>
    <w:p w:rsidR="0033094B" w:rsidRPr="00565E79" w:rsidRDefault="0033094B" w:rsidP="0033094B">
      <w:pPr>
        <w:widowControl w:val="0"/>
        <w:autoSpaceDE w:val="0"/>
        <w:autoSpaceDN w:val="0"/>
        <w:adjustRightInd w:val="0"/>
        <w:ind w:firstLine="709"/>
        <w:jc w:val="both"/>
        <w:rPr>
          <w:rFonts w:ascii="Arial" w:hAnsi="Arial" w:cs="Arial"/>
          <w:sz w:val="22"/>
          <w:szCs w:val="22"/>
        </w:rPr>
      </w:pPr>
      <w:r w:rsidRPr="00565E79">
        <w:rPr>
          <w:rFonts w:ascii="Arial" w:hAnsi="Arial" w:cs="Arial"/>
          <w:sz w:val="22"/>
          <w:szCs w:val="22"/>
        </w:rPr>
        <w:t>1.3.1 Сведения о месте нахождения, контактных телефонах и графике работы</w:t>
      </w:r>
      <w:r w:rsidRPr="00565E79">
        <w:rPr>
          <w:rFonts w:ascii="Arial" w:hAnsi="Arial" w:cs="Arial"/>
          <w:bCs/>
          <w:iCs/>
          <w:sz w:val="22"/>
          <w:szCs w:val="22"/>
        </w:rPr>
        <w:t xml:space="preserve"> администрации</w:t>
      </w:r>
      <w:r w:rsidRPr="00565E79">
        <w:rPr>
          <w:rFonts w:ascii="Arial" w:hAnsi="Arial" w:cs="Arial"/>
          <w:sz w:val="22"/>
          <w:szCs w:val="22"/>
        </w:rPr>
        <w:t xml:space="preserve"> </w:t>
      </w:r>
      <w:r w:rsidRPr="00565E79">
        <w:rPr>
          <w:rFonts w:ascii="Arial" w:hAnsi="Arial" w:cs="Arial"/>
          <w:bCs/>
          <w:iCs/>
          <w:sz w:val="22"/>
          <w:szCs w:val="22"/>
        </w:rPr>
        <w:t>Бурлукского сельского поселения Котовского муниципального района Волгоградской области</w:t>
      </w:r>
      <w:r w:rsidRPr="00565E79">
        <w:rPr>
          <w:rFonts w:ascii="Arial" w:hAnsi="Arial" w:cs="Arial"/>
          <w:spacing w:val="-4"/>
          <w:sz w:val="22"/>
          <w:szCs w:val="22"/>
        </w:rPr>
        <w:t>, организаций, участвующих в предоставлении</w:t>
      </w:r>
      <w:r w:rsidRPr="00565E79">
        <w:rPr>
          <w:rFonts w:ascii="Arial" w:hAnsi="Arial" w:cs="Arial"/>
          <w:sz w:val="22"/>
          <w:szCs w:val="22"/>
        </w:rPr>
        <w:t xml:space="preserve"> муниципальной услуги, многофункционального центра предоставления государственных и муниципальных услуг (далее – МФЦ):</w:t>
      </w:r>
    </w:p>
    <w:p w:rsidR="0033094B" w:rsidRPr="00565E79" w:rsidRDefault="0033094B" w:rsidP="0033094B">
      <w:pPr>
        <w:widowControl w:val="0"/>
        <w:autoSpaceDE w:val="0"/>
        <w:autoSpaceDN w:val="0"/>
        <w:adjustRightInd w:val="0"/>
        <w:ind w:firstLine="709"/>
        <w:jc w:val="both"/>
        <w:rPr>
          <w:rFonts w:ascii="Arial" w:hAnsi="Arial" w:cs="Arial"/>
          <w:bCs/>
          <w:iCs/>
          <w:sz w:val="22"/>
          <w:szCs w:val="22"/>
        </w:rPr>
      </w:pPr>
      <w:r w:rsidRPr="00565E79">
        <w:rPr>
          <w:rFonts w:ascii="Arial" w:hAnsi="Arial" w:cs="Arial"/>
          <w:bCs/>
          <w:iCs/>
          <w:sz w:val="22"/>
          <w:szCs w:val="22"/>
        </w:rPr>
        <w:t>Администрация Бурлукского сельского поселения Котовского муниципального района Волгоградской области:</w:t>
      </w:r>
    </w:p>
    <w:p w:rsidR="0033094B" w:rsidRPr="00565E79" w:rsidRDefault="0033094B" w:rsidP="0033094B">
      <w:pPr>
        <w:widowControl w:val="0"/>
        <w:autoSpaceDE w:val="0"/>
        <w:autoSpaceDN w:val="0"/>
        <w:adjustRightInd w:val="0"/>
        <w:ind w:firstLine="709"/>
        <w:jc w:val="both"/>
        <w:rPr>
          <w:rFonts w:ascii="Arial" w:hAnsi="Arial" w:cs="Arial"/>
          <w:bCs/>
          <w:iCs/>
          <w:sz w:val="22"/>
          <w:szCs w:val="22"/>
        </w:rPr>
      </w:pPr>
      <w:r w:rsidRPr="00565E79">
        <w:rPr>
          <w:rFonts w:ascii="Arial" w:hAnsi="Arial" w:cs="Arial"/>
          <w:bCs/>
          <w:iCs/>
          <w:sz w:val="22"/>
          <w:szCs w:val="22"/>
        </w:rPr>
        <w:t>адрес: 403826, Волгоградская область, Котовский район, село Бурлук, улица Октябрьская, 20;</w:t>
      </w:r>
    </w:p>
    <w:p w:rsidR="0033094B" w:rsidRPr="00565E79" w:rsidRDefault="0033094B" w:rsidP="0033094B">
      <w:pPr>
        <w:widowControl w:val="0"/>
        <w:autoSpaceDE w:val="0"/>
        <w:autoSpaceDN w:val="0"/>
        <w:adjustRightInd w:val="0"/>
        <w:ind w:firstLine="709"/>
        <w:jc w:val="both"/>
        <w:rPr>
          <w:rFonts w:ascii="Arial" w:hAnsi="Arial" w:cs="Arial"/>
          <w:bCs/>
          <w:iCs/>
          <w:sz w:val="22"/>
          <w:szCs w:val="22"/>
        </w:rPr>
      </w:pPr>
      <w:r w:rsidRPr="00565E79">
        <w:rPr>
          <w:rFonts w:ascii="Arial" w:hAnsi="Arial" w:cs="Arial"/>
          <w:bCs/>
          <w:iCs/>
          <w:sz w:val="22"/>
          <w:szCs w:val="22"/>
        </w:rPr>
        <w:t>телефон для справок: +7 (84455) 7-11-48;</w:t>
      </w:r>
    </w:p>
    <w:p w:rsidR="0033094B" w:rsidRPr="00565E79" w:rsidRDefault="0033094B" w:rsidP="0033094B">
      <w:pPr>
        <w:widowControl w:val="0"/>
        <w:autoSpaceDE w:val="0"/>
        <w:autoSpaceDN w:val="0"/>
        <w:adjustRightInd w:val="0"/>
        <w:ind w:firstLine="709"/>
        <w:jc w:val="both"/>
        <w:rPr>
          <w:rFonts w:ascii="Arial" w:hAnsi="Arial" w:cs="Arial"/>
          <w:bCs/>
          <w:iCs/>
          <w:sz w:val="22"/>
          <w:szCs w:val="22"/>
        </w:rPr>
      </w:pPr>
      <w:r w:rsidRPr="00565E79">
        <w:rPr>
          <w:rFonts w:ascii="Arial" w:hAnsi="Arial" w:cs="Arial"/>
          <w:bCs/>
          <w:iCs/>
          <w:sz w:val="22"/>
          <w:szCs w:val="22"/>
        </w:rPr>
        <w:t xml:space="preserve">адрес электронной почты: </w:t>
      </w:r>
      <w:hyperlink r:id="rId6" w:history="1">
        <w:r w:rsidRPr="00565E79">
          <w:rPr>
            <w:rStyle w:val="a5"/>
            <w:rFonts w:ascii="Arial" w:hAnsi="Arial" w:cs="Arial"/>
            <w:color w:val="auto"/>
            <w:sz w:val="22"/>
            <w:szCs w:val="22"/>
            <w:lang w:val="en-US"/>
          </w:rPr>
          <w:t>poselenieburlyk</w:t>
        </w:r>
        <w:r w:rsidRPr="00565E79">
          <w:rPr>
            <w:rStyle w:val="a5"/>
            <w:rFonts w:ascii="Arial" w:hAnsi="Arial" w:cs="Arial"/>
            <w:color w:val="auto"/>
            <w:sz w:val="22"/>
            <w:szCs w:val="22"/>
          </w:rPr>
          <w:t>2007@</w:t>
        </w:r>
        <w:r w:rsidRPr="00565E79">
          <w:rPr>
            <w:rStyle w:val="a5"/>
            <w:rFonts w:ascii="Arial" w:hAnsi="Arial" w:cs="Arial"/>
            <w:color w:val="auto"/>
            <w:sz w:val="22"/>
            <w:szCs w:val="22"/>
            <w:lang w:val="en-US"/>
          </w:rPr>
          <w:t>mail</w:t>
        </w:r>
        <w:r w:rsidRPr="00565E79">
          <w:rPr>
            <w:rStyle w:val="a5"/>
            <w:rFonts w:ascii="Arial" w:hAnsi="Arial" w:cs="Arial"/>
            <w:color w:val="auto"/>
            <w:sz w:val="22"/>
            <w:szCs w:val="22"/>
          </w:rPr>
          <w:t>.</w:t>
        </w:r>
        <w:r w:rsidRPr="00565E79">
          <w:rPr>
            <w:rStyle w:val="a5"/>
            <w:rFonts w:ascii="Arial" w:hAnsi="Arial" w:cs="Arial"/>
            <w:color w:val="auto"/>
            <w:sz w:val="22"/>
            <w:szCs w:val="22"/>
            <w:lang w:val="en-US"/>
          </w:rPr>
          <w:t>ru</w:t>
        </w:r>
      </w:hyperlink>
      <w:r w:rsidRPr="00565E79">
        <w:rPr>
          <w:rFonts w:ascii="Arial" w:hAnsi="Arial" w:cs="Arial"/>
          <w:bCs/>
          <w:iCs/>
          <w:sz w:val="22"/>
          <w:szCs w:val="22"/>
        </w:rPr>
        <w:t xml:space="preserve">; </w:t>
      </w:r>
    </w:p>
    <w:p w:rsidR="0033094B" w:rsidRPr="00565E79" w:rsidRDefault="0033094B" w:rsidP="0033094B">
      <w:pPr>
        <w:widowControl w:val="0"/>
        <w:autoSpaceDE w:val="0"/>
        <w:autoSpaceDN w:val="0"/>
        <w:adjustRightInd w:val="0"/>
        <w:ind w:firstLine="709"/>
        <w:jc w:val="both"/>
        <w:rPr>
          <w:rFonts w:ascii="Arial" w:hAnsi="Arial" w:cs="Arial"/>
          <w:bCs/>
          <w:iCs/>
          <w:sz w:val="22"/>
          <w:szCs w:val="22"/>
        </w:rPr>
      </w:pPr>
      <w:r w:rsidRPr="00565E79">
        <w:rPr>
          <w:rFonts w:ascii="Arial" w:hAnsi="Arial" w:cs="Arial"/>
          <w:bCs/>
          <w:iCs/>
          <w:sz w:val="22"/>
          <w:szCs w:val="22"/>
        </w:rPr>
        <w:t>график работы:</w:t>
      </w:r>
    </w:p>
    <w:p w:rsidR="0033094B" w:rsidRPr="00565E79" w:rsidRDefault="0033094B" w:rsidP="0033094B">
      <w:pPr>
        <w:widowControl w:val="0"/>
        <w:autoSpaceDE w:val="0"/>
        <w:autoSpaceDN w:val="0"/>
        <w:adjustRightInd w:val="0"/>
        <w:ind w:firstLine="709"/>
        <w:jc w:val="both"/>
        <w:rPr>
          <w:rFonts w:ascii="Arial" w:hAnsi="Arial" w:cs="Arial"/>
          <w:bCs/>
          <w:iCs/>
          <w:sz w:val="22"/>
          <w:szCs w:val="22"/>
        </w:rPr>
      </w:pPr>
      <w:r w:rsidRPr="00565E79">
        <w:rPr>
          <w:rFonts w:ascii="Arial" w:hAnsi="Arial" w:cs="Arial"/>
          <w:bCs/>
          <w:iCs/>
          <w:sz w:val="22"/>
          <w:szCs w:val="22"/>
        </w:rPr>
        <w:lastRenderedPageBreak/>
        <w:t>понедельник – пятница с 08.00 часов до 16.00 часов;</w:t>
      </w:r>
    </w:p>
    <w:p w:rsidR="0033094B" w:rsidRPr="00565E79" w:rsidRDefault="0033094B" w:rsidP="0033094B">
      <w:pPr>
        <w:widowControl w:val="0"/>
        <w:autoSpaceDE w:val="0"/>
        <w:autoSpaceDN w:val="0"/>
        <w:adjustRightInd w:val="0"/>
        <w:ind w:firstLine="709"/>
        <w:jc w:val="both"/>
        <w:rPr>
          <w:rFonts w:ascii="Arial" w:hAnsi="Arial" w:cs="Arial"/>
          <w:bCs/>
          <w:iCs/>
          <w:sz w:val="22"/>
          <w:szCs w:val="22"/>
        </w:rPr>
      </w:pPr>
      <w:r w:rsidRPr="00565E79">
        <w:rPr>
          <w:rFonts w:ascii="Arial" w:hAnsi="Arial" w:cs="Arial"/>
          <w:bCs/>
          <w:iCs/>
          <w:sz w:val="22"/>
          <w:szCs w:val="22"/>
        </w:rPr>
        <w:t>перерыв на обед с 12.00 часов до 13.00 часов;</w:t>
      </w:r>
    </w:p>
    <w:p w:rsidR="0033094B" w:rsidRPr="00565E79" w:rsidRDefault="0033094B" w:rsidP="0033094B">
      <w:pPr>
        <w:widowControl w:val="0"/>
        <w:autoSpaceDE w:val="0"/>
        <w:autoSpaceDN w:val="0"/>
        <w:adjustRightInd w:val="0"/>
        <w:ind w:firstLine="709"/>
        <w:jc w:val="both"/>
        <w:rPr>
          <w:rFonts w:ascii="Arial" w:hAnsi="Arial" w:cs="Arial"/>
          <w:bCs/>
          <w:iCs/>
          <w:sz w:val="22"/>
          <w:szCs w:val="22"/>
        </w:rPr>
      </w:pPr>
      <w:r w:rsidRPr="00565E79">
        <w:rPr>
          <w:rFonts w:ascii="Arial" w:hAnsi="Arial" w:cs="Arial"/>
          <w:bCs/>
          <w:iCs/>
          <w:sz w:val="22"/>
          <w:szCs w:val="22"/>
        </w:rPr>
        <w:t xml:space="preserve">суббота – воскресенье выходные дни. </w:t>
      </w:r>
    </w:p>
    <w:p w:rsidR="0033094B" w:rsidRPr="00565E79" w:rsidRDefault="0033094B" w:rsidP="0033094B">
      <w:pPr>
        <w:widowControl w:val="0"/>
        <w:autoSpaceDE w:val="0"/>
        <w:autoSpaceDN w:val="0"/>
        <w:adjustRightInd w:val="0"/>
        <w:ind w:firstLine="709"/>
        <w:jc w:val="both"/>
        <w:rPr>
          <w:rFonts w:ascii="Arial" w:hAnsi="Arial" w:cs="Arial"/>
          <w:bCs/>
          <w:iCs/>
          <w:sz w:val="22"/>
          <w:szCs w:val="22"/>
        </w:rPr>
      </w:pPr>
      <w:r w:rsidRPr="00565E79">
        <w:rPr>
          <w:rFonts w:ascii="Arial" w:hAnsi="Arial" w:cs="Arial"/>
          <w:bCs/>
          <w:iCs/>
          <w:sz w:val="22"/>
          <w:szCs w:val="22"/>
        </w:rPr>
        <w:t>Отдел по работе с заявителями Котовского района Волгоградской области ГКУ ВО «МФЦ»:</w:t>
      </w:r>
    </w:p>
    <w:p w:rsidR="0033094B" w:rsidRPr="00565E79" w:rsidRDefault="0033094B" w:rsidP="0033094B">
      <w:pPr>
        <w:widowControl w:val="0"/>
        <w:autoSpaceDE w:val="0"/>
        <w:autoSpaceDN w:val="0"/>
        <w:adjustRightInd w:val="0"/>
        <w:ind w:firstLine="709"/>
        <w:jc w:val="both"/>
        <w:rPr>
          <w:rFonts w:ascii="Arial" w:hAnsi="Arial" w:cs="Arial"/>
          <w:bCs/>
          <w:iCs/>
          <w:sz w:val="22"/>
          <w:szCs w:val="22"/>
        </w:rPr>
      </w:pPr>
      <w:r w:rsidRPr="00565E79">
        <w:rPr>
          <w:rFonts w:ascii="Arial" w:hAnsi="Arial" w:cs="Arial"/>
          <w:bCs/>
          <w:iCs/>
          <w:sz w:val="22"/>
          <w:szCs w:val="22"/>
        </w:rPr>
        <w:t>адрес: 403805, Волгоградская область, город Котово, улица Победы, 25;</w:t>
      </w:r>
    </w:p>
    <w:p w:rsidR="0033094B" w:rsidRPr="00565E79" w:rsidRDefault="0033094B" w:rsidP="0033094B">
      <w:pPr>
        <w:widowControl w:val="0"/>
        <w:autoSpaceDE w:val="0"/>
        <w:autoSpaceDN w:val="0"/>
        <w:adjustRightInd w:val="0"/>
        <w:ind w:firstLine="709"/>
        <w:jc w:val="both"/>
        <w:rPr>
          <w:rFonts w:ascii="Arial" w:hAnsi="Arial" w:cs="Arial"/>
          <w:bCs/>
          <w:iCs/>
          <w:sz w:val="22"/>
          <w:szCs w:val="22"/>
        </w:rPr>
      </w:pPr>
      <w:r w:rsidRPr="00565E79">
        <w:rPr>
          <w:rFonts w:ascii="Arial" w:hAnsi="Arial" w:cs="Arial"/>
          <w:bCs/>
          <w:iCs/>
          <w:sz w:val="22"/>
          <w:szCs w:val="22"/>
        </w:rPr>
        <w:t>телефон для справок: +7 (84455) 4-36-13;</w:t>
      </w:r>
    </w:p>
    <w:p w:rsidR="0033094B" w:rsidRPr="00565E79" w:rsidRDefault="0033094B" w:rsidP="0033094B">
      <w:pPr>
        <w:widowControl w:val="0"/>
        <w:autoSpaceDE w:val="0"/>
        <w:autoSpaceDN w:val="0"/>
        <w:adjustRightInd w:val="0"/>
        <w:ind w:firstLine="709"/>
        <w:jc w:val="both"/>
        <w:rPr>
          <w:rFonts w:ascii="Arial" w:hAnsi="Arial" w:cs="Arial"/>
          <w:bCs/>
          <w:iCs/>
          <w:sz w:val="22"/>
          <w:szCs w:val="22"/>
        </w:rPr>
      </w:pPr>
      <w:r w:rsidRPr="00565E79">
        <w:rPr>
          <w:rFonts w:ascii="Arial" w:hAnsi="Arial" w:cs="Arial"/>
          <w:bCs/>
          <w:iCs/>
          <w:sz w:val="22"/>
          <w:szCs w:val="22"/>
        </w:rPr>
        <w:t xml:space="preserve">адрес электронной почты: </w:t>
      </w:r>
      <w:hyperlink r:id="rId7" w:history="1">
        <w:r w:rsidRPr="00565E79">
          <w:rPr>
            <w:rStyle w:val="a5"/>
            <w:rFonts w:ascii="Arial" w:hAnsi="Arial" w:cs="Arial"/>
            <w:bCs/>
            <w:iCs/>
            <w:color w:val="auto"/>
            <w:sz w:val="22"/>
            <w:szCs w:val="22"/>
          </w:rPr>
          <w:t>mfc171@volganet.ru</w:t>
        </w:r>
      </w:hyperlink>
      <w:r w:rsidRPr="00565E79">
        <w:rPr>
          <w:rFonts w:ascii="Arial" w:hAnsi="Arial" w:cs="Arial"/>
          <w:bCs/>
          <w:iCs/>
          <w:sz w:val="22"/>
          <w:szCs w:val="22"/>
        </w:rPr>
        <w:t>;</w:t>
      </w:r>
    </w:p>
    <w:p w:rsidR="0033094B" w:rsidRPr="00565E79" w:rsidRDefault="0033094B" w:rsidP="0033094B">
      <w:pPr>
        <w:widowControl w:val="0"/>
        <w:autoSpaceDE w:val="0"/>
        <w:autoSpaceDN w:val="0"/>
        <w:adjustRightInd w:val="0"/>
        <w:ind w:firstLine="709"/>
        <w:jc w:val="both"/>
        <w:rPr>
          <w:rFonts w:ascii="Arial" w:hAnsi="Arial" w:cs="Arial"/>
          <w:bCs/>
          <w:iCs/>
          <w:sz w:val="22"/>
          <w:szCs w:val="22"/>
        </w:rPr>
      </w:pPr>
      <w:r w:rsidRPr="00565E79">
        <w:rPr>
          <w:rFonts w:ascii="Arial" w:hAnsi="Arial" w:cs="Arial"/>
          <w:bCs/>
          <w:iCs/>
          <w:sz w:val="22"/>
          <w:szCs w:val="22"/>
        </w:rPr>
        <w:t>график работы:</w:t>
      </w:r>
    </w:p>
    <w:p w:rsidR="0033094B" w:rsidRPr="00565E79" w:rsidRDefault="0033094B" w:rsidP="0033094B">
      <w:pPr>
        <w:widowControl w:val="0"/>
        <w:autoSpaceDE w:val="0"/>
        <w:autoSpaceDN w:val="0"/>
        <w:adjustRightInd w:val="0"/>
        <w:ind w:firstLine="709"/>
        <w:jc w:val="both"/>
        <w:rPr>
          <w:rFonts w:ascii="Arial" w:hAnsi="Arial" w:cs="Arial"/>
          <w:bCs/>
          <w:iCs/>
          <w:sz w:val="22"/>
          <w:szCs w:val="22"/>
        </w:rPr>
      </w:pPr>
      <w:r w:rsidRPr="00565E79">
        <w:rPr>
          <w:rFonts w:ascii="Arial" w:hAnsi="Arial" w:cs="Arial"/>
          <w:bCs/>
          <w:iCs/>
          <w:sz w:val="22"/>
          <w:szCs w:val="22"/>
        </w:rPr>
        <w:t>понедельник с 09.00 часов до 20.00 часов;</w:t>
      </w:r>
    </w:p>
    <w:p w:rsidR="0033094B" w:rsidRPr="00565E79" w:rsidRDefault="0033094B" w:rsidP="0033094B">
      <w:pPr>
        <w:widowControl w:val="0"/>
        <w:autoSpaceDE w:val="0"/>
        <w:autoSpaceDN w:val="0"/>
        <w:adjustRightInd w:val="0"/>
        <w:ind w:firstLine="709"/>
        <w:jc w:val="both"/>
        <w:rPr>
          <w:rFonts w:ascii="Arial" w:hAnsi="Arial" w:cs="Arial"/>
          <w:bCs/>
          <w:iCs/>
          <w:sz w:val="22"/>
          <w:szCs w:val="22"/>
        </w:rPr>
      </w:pPr>
      <w:r w:rsidRPr="00565E79">
        <w:rPr>
          <w:rFonts w:ascii="Arial" w:hAnsi="Arial" w:cs="Arial"/>
          <w:bCs/>
          <w:iCs/>
          <w:sz w:val="22"/>
          <w:szCs w:val="22"/>
        </w:rPr>
        <w:t>вторник – пятница с 09.00 часов до 18.00 часов;</w:t>
      </w:r>
    </w:p>
    <w:p w:rsidR="0033094B" w:rsidRPr="00565E79" w:rsidRDefault="0033094B" w:rsidP="0033094B">
      <w:pPr>
        <w:widowControl w:val="0"/>
        <w:autoSpaceDE w:val="0"/>
        <w:autoSpaceDN w:val="0"/>
        <w:adjustRightInd w:val="0"/>
        <w:ind w:firstLine="709"/>
        <w:jc w:val="both"/>
        <w:rPr>
          <w:rFonts w:ascii="Arial" w:hAnsi="Arial" w:cs="Arial"/>
          <w:bCs/>
          <w:iCs/>
          <w:sz w:val="22"/>
          <w:szCs w:val="22"/>
        </w:rPr>
      </w:pPr>
      <w:r w:rsidRPr="00565E79">
        <w:rPr>
          <w:rFonts w:ascii="Arial" w:hAnsi="Arial" w:cs="Arial"/>
          <w:bCs/>
          <w:iCs/>
          <w:sz w:val="22"/>
          <w:szCs w:val="22"/>
        </w:rPr>
        <w:t>суббота с 09.00 часов до 15.30 часов;</w:t>
      </w:r>
    </w:p>
    <w:p w:rsidR="0033094B" w:rsidRPr="00565E79" w:rsidRDefault="0033094B" w:rsidP="0033094B">
      <w:pPr>
        <w:widowControl w:val="0"/>
        <w:autoSpaceDE w:val="0"/>
        <w:autoSpaceDN w:val="0"/>
        <w:adjustRightInd w:val="0"/>
        <w:ind w:firstLine="709"/>
        <w:jc w:val="both"/>
        <w:rPr>
          <w:rFonts w:ascii="Arial" w:hAnsi="Arial" w:cs="Arial"/>
          <w:bCs/>
          <w:iCs/>
          <w:sz w:val="22"/>
          <w:szCs w:val="22"/>
        </w:rPr>
      </w:pPr>
      <w:r w:rsidRPr="00565E79">
        <w:rPr>
          <w:rFonts w:ascii="Arial" w:hAnsi="Arial" w:cs="Arial"/>
          <w:bCs/>
          <w:iCs/>
          <w:sz w:val="22"/>
          <w:szCs w:val="22"/>
        </w:rPr>
        <w:t>воскресенье – выходной день.</w:t>
      </w:r>
    </w:p>
    <w:p w:rsidR="0033094B" w:rsidRPr="00565E79" w:rsidRDefault="0033094B" w:rsidP="0033094B">
      <w:pPr>
        <w:widowControl w:val="0"/>
        <w:autoSpaceDE w:val="0"/>
        <w:autoSpaceDN w:val="0"/>
        <w:adjustRightInd w:val="0"/>
        <w:ind w:firstLine="709"/>
        <w:jc w:val="both"/>
        <w:rPr>
          <w:rFonts w:ascii="Arial" w:hAnsi="Arial" w:cs="Arial"/>
          <w:bCs/>
          <w:iCs/>
          <w:sz w:val="22"/>
          <w:szCs w:val="22"/>
        </w:rPr>
      </w:pPr>
      <w:r w:rsidRPr="00565E79">
        <w:rPr>
          <w:rFonts w:ascii="Arial" w:hAnsi="Arial" w:cs="Arial"/>
          <w:bCs/>
          <w:iCs/>
          <w:sz w:val="22"/>
          <w:szCs w:val="22"/>
        </w:rPr>
        <w:t>Информацию о местонахождении и графиках работы МФЦ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33094B" w:rsidRPr="00565E79" w:rsidRDefault="0033094B" w:rsidP="0033094B">
      <w:pPr>
        <w:widowControl w:val="0"/>
        <w:autoSpaceDE w:val="0"/>
        <w:autoSpaceDN w:val="0"/>
        <w:adjustRightInd w:val="0"/>
        <w:ind w:firstLine="709"/>
        <w:jc w:val="both"/>
        <w:rPr>
          <w:rFonts w:ascii="Arial" w:hAnsi="Arial" w:cs="Arial"/>
          <w:sz w:val="22"/>
          <w:szCs w:val="22"/>
        </w:rPr>
      </w:pPr>
      <w:r w:rsidRPr="00565E79">
        <w:rPr>
          <w:rFonts w:ascii="Arial" w:hAnsi="Arial" w:cs="Arial"/>
          <w:sz w:val="22"/>
          <w:szCs w:val="22"/>
        </w:rPr>
        <w:t>1.3.2. Информацию о порядке предоставления муниципальной услуги заявитель может получить:</w:t>
      </w:r>
    </w:p>
    <w:p w:rsidR="0033094B" w:rsidRPr="00565E79" w:rsidRDefault="0033094B" w:rsidP="0033094B">
      <w:pPr>
        <w:widowControl w:val="0"/>
        <w:autoSpaceDE w:val="0"/>
        <w:autoSpaceDN w:val="0"/>
        <w:adjustRightInd w:val="0"/>
        <w:ind w:firstLine="709"/>
        <w:jc w:val="both"/>
        <w:rPr>
          <w:rFonts w:ascii="Arial" w:hAnsi="Arial" w:cs="Arial"/>
          <w:sz w:val="22"/>
          <w:szCs w:val="22"/>
        </w:rPr>
      </w:pPr>
      <w:r w:rsidRPr="00565E79">
        <w:rPr>
          <w:rFonts w:ascii="Arial" w:hAnsi="Arial" w:cs="Arial"/>
          <w:sz w:val="22"/>
          <w:szCs w:val="22"/>
        </w:rPr>
        <w:t>непосредственно в</w:t>
      </w:r>
      <w:r w:rsidRPr="00565E79">
        <w:rPr>
          <w:rFonts w:ascii="Arial" w:hAnsi="Arial" w:cs="Arial"/>
          <w:bCs/>
          <w:iCs/>
          <w:sz w:val="22"/>
          <w:szCs w:val="22"/>
        </w:rPr>
        <w:t xml:space="preserve"> администрации Бурлукского сельского поселения Котовского муниципального района Волгоградской области </w:t>
      </w:r>
      <w:r w:rsidRPr="00565E79">
        <w:rPr>
          <w:rFonts w:ascii="Arial" w:hAnsi="Arial" w:cs="Arial"/>
          <w:sz w:val="22"/>
          <w:szCs w:val="22"/>
        </w:rPr>
        <w:t>(информационные стенды, устное информирование по телефону, а также на личном приеме муниципальными служащими);</w:t>
      </w:r>
    </w:p>
    <w:p w:rsidR="0033094B" w:rsidRPr="00565E79" w:rsidRDefault="0033094B" w:rsidP="0033094B">
      <w:pPr>
        <w:widowControl w:val="0"/>
        <w:autoSpaceDE w:val="0"/>
        <w:autoSpaceDN w:val="0"/>
        <w:adjustRightInd w:val="0"/>
        <w:ind w:firstLine="709"/>
        <w:jc w:val="both"/>
        <w:rPr>
          <w:rFonts w:ascii="Arial" w:hAnsi="Arial" w:cs="Arial"/>
          <w:sz w:val="22"/>
          <w:szCs w:val="22"/>
        </w:rPr>
      </w:pPr>
      <w:r w:rsidRPr="00565E79">
        <w:rPr>
          <w:rFonts w:ascii="Arial" w:hAnsi="Arial" w:cs="Arial"/>
          <w:sz w:val="22"/>
          <w:szCs w:val="22"/>
        </w:rPr>
        <w:t>по почте, в том числе электронной (</w:t>
      </w:r>
      <w:hyperlink r:id="rId8" w:history="1">
        <w:r w:rsidRPr="00565E79">
          <w:rPr>
            <w:rStyle w:val="a5"/>
            <w:rFonts w:ascii="Arial" w:hAnsi="Arial" w:cs="Arial"/>
            <w:color w:val="auto"/>
            <w:sz w:val="22"/>
            <w:szCs w:val="22"/>
            <w:lang w:val="en-US"/>
          </w:rPr>
          <w:t>poselenieburlyk</w:t>
        </w:r>
        <w:r w:rsidRPr="00565E79">
          <w:rPr>
            <w:rStyle w:val="a5"/>
            <w:rFonts w:ascii="Arial" w:hAnsi="Arial" w:cs="Arial"/>
            <w:color w:val="auto"/>
            <w:sz w:val="22"/>
            <w:szCs w:val="22"/>
          </w:rPr>
          <w:t>2007@</w:t>
        </w:r>
        <w:r w:rsidRPr="00565E79">
          <w:rPr>
            <w:rStyle w:val="a5"/>
            <w:rFonts w:ascii="Arial" w:hAnsi="Arial" w:cs="Arial"/>
            <w:color w:val="auto"/>
            <w:sz w:val="22"/>
            <w:szCs w:val="22"/>
            <w:lang w:val="en-US"/>
          </w:rPr>
          <w:t>mail</w:t>
        </w:r>
        <w:r w:rsidRPr="00565E79">
          <w:rPr>
            <w:rStyle w:val="a5"/>
            <w:rFonts w:ascii="Arial" w:hAnsi="Arial" w:cs="Arial"/>
            <w:color w:val="auto"/>
            <w:sz w:val="22"/>
            <w:szCs w:val="22"/>
          </w:rPr>
          <w:t>.</w:t>
        </w:r>
        <w:r w:rsidRPr="00565E79">
          <w:rPr>
            <w:rStyle w:val="a5"/>
            <w:rFonts w:ascii="Arial" w:hAnsi="Arial" w:cs="Arial"/>
            <w:color w:val="auto"/>
            <w:sz w:val="22"/>
            <w:szCs w:val="22"/>
            <w:lang w:val="en-US"/>
          </w:rPr>
          <w:t>ru</w:t>
        </w:r>
      </w:hyperlink>
      <w:r w:rsidRPr="00565E79">
        <w:rPr>
          <w:rFonts w:ascii="Arial" w:hAnsi="Arial" w:cs="Arial"/>
          <w:sz w:val="22"/>
          <w:szCs w:val="22"/>
        </w:rPr>
        <w:t>), в случае письменного обращения заявителя;</w:t>
      </w:r>
    </w:p>
    <w:p w:rsidR="0033094B" w:rsidRPr="00565E79" w:rsidRDefault="0033094B" w:rsidP="0033094B">
      <w:pPr>
        <w:widowControl w:val="0"/>
        <w:autoSpaceDE w:val="0"/>
        <w:autoSpaceDN w:val="0"/>
        <w:adjustRightInd w:val="0"/>
        <w:ind w:firstLine="709"/>
        <w:jc w:val="both"/>
        <w:rPr>
          <w:rFonts w:ascii="Arial" w:hAnsi="Arial" w:cs="Arial"/>
          <w:sz w:val="22"/>
          <w:szCs w:val="22"/>
        </w:rPr>
      </w:pPr>
      <w:r w:rsidRPr="00565E79">
        <w:rPr>
          <w:rFonts w:ascii="Arial" w:hAnsi="Arial" w:cs="Arial"/>
          <w:sz w:val="22"/>
          <w:szCs w:val="22"/>
        </w:rPr>
        <w:t>в сети Интернет на официальном сайте</w:t>
      </w:r>
      <w:r w:rsidRPr="00565E79">
        <w:rPr>
          <w:rFonts w:ascii="Arial" w:hAnsi="Arial" w:cs="Arial"/>
          <w:bCs/>
          <w:iCs/>
          <w:sz w:val="22"/>
          <w:szCs w:val="22"/>
        </w:rPr>
        <w:t xml:space="preserve"> администрации Бурлукского сельского поселения Котовского муниципального района Волгоградской области </w:t>
      </w:r>
      <w:r w:rsidRPr="00565E79">
        <w:rPr>
          <w:rFonts w:ascii="Arial" w:hAnsi="Arial" w:cs="Arial"/>
          <w:sz w:val="22"/>
          <w:szCs w:val="22"/>
        </w:rPr>
        <w:t>(</w:t>
      </w:r>
      <w:hyperlink r:id="rId9" w:history="1">
        <w:r w:rsidRPr="00565E79">
          <w:rPr>
            <w:rStyle w:val="a5"/>
            <w:rFonts w:ascii="Arial" w:hAnsi="Arial" w:cs="Arial"/>
            <w:bCs/>
            <w:iCs/>
            <w:color w:val="auto"/>
            <w:sz w:val="22"/>
            <w:szCs w:val="22"/>
            <w:lang w:val="en-US"/>
          </w:rPr>
          <w:t>http</w:t>
        </w:r>
        <w:r w:rsidRPr="00565E79">
          <w:rPr>
            <w:rStyle w:val="a5"/>
            <w:rFonts w:ascii="Arial" w:hAnsi="Arial" w:cs="Arial"/>
            <w:bCs/>
            <w:iCs/>
            <w:color w:val="auto"/>
            <w:sz w:val="22"/>
            <w:szCs w:val="22"/>
          </w:rPr>
          <w:t>://бурлукское34.рф/</w:t>
        </w:r>
      </w:hyperlink>
      <w:r w:rsidRPr="00565E79">
        <w:rPr>
          <w:rFonts w:ascii="Arial" w:hAnsi="Arial" w:cs="Arial"/>
          <w:sz w:val="22"/>
          <w:szCs w:val="22"/>
        </w:rPr>
        <w:t>), в федеральной государственной информационной системе «Единый портал государственных и муниципальных услуг (функций)» (</w:t>
      </w:r>
      <w:hyperlink r:id="rId10" w:history="1">
        <w:r w:rsidRPr="00565E79">
          <w:rPr>
            <w:rStyle w:val="a5"/>
            <w:rFonts w:ascii="Arial" w:hAnsi="Arial" w:cs="Arial"/>
            <w:color w:val="auto"/>
            <w:sz w:val="22"/>
            <w:szCs w:val="22"/>
            <w:lang w:val="en-US"/>
          </w:rPr>
          <w:t>www</w:t>
        </w:r>
        <w:r w:rsidRPr="00565E79">
          <w:rPr>
            <w:rStyle w:val="a5"/>
            <w:rFonts w:ascii="Arial" w:hAnsi="Arial" w:cs="Arial"/>
            <w:color w:val="auto"/>
            <w:sz w:val="22"/>
            <w:szCs w:val="22"/>
          </w:rPr>
          <w:t>.</w:t>
        </w:r>
        <w:proofErr w:type="spellStart"/>
        <w:r w:rsidRPr="00565E79">
          <w:rPr>
            <w:rStyle w:val="a5"/>
            <w:rFonts w:ascii="Arial" w:hAnsi="Arial" w:cs="Arial"/>
            <w:color w:val="auto"/>
            <w:sz w:val="22"/>
            <w:szCs w:val="22"/>
            <w:lang w:val="en-US"/>
          </w:rPr>
          <w:t>gosuslugi</w:t>
        </w:r>
        <w:proofErr w:type="spellEnd"/>
        <w:r w:rsidRPr="00565E79">
          <w:rPr>
            <w:rStyle w:val="a5"/>
            <w:rFonts w:ascii="Arial" w:hAnsi="Arial" w:cs="Arial"/>
            <w:color w:val="auto"/>
            <w:sz w:val="22"/>
            <w:szCs w:val="22"/>
          </w:rPr>
          <w:t>.</w:t>
        </w:r>
        <w:proofErr w:type="spellStart"/>
        <w:r w:rsidRPr="00565E79">
          <w:rPr>
            <w:rStyle w:val="a5"/>
            <w:rFonts w:ascii="Arial" w:hAnsi="Arial" w:cs="Arial"/>
            <w:color w:val="auto"/>
            <w:sz w:val="22"/>
            <w:szCs w:val="22"/>
            <w:lang w:val="en-US"/>
          </w:rPr>
          <w:t>ru</w:t>
        </w:r>
        <w:proofErr w:type="spellEnd"/>
      </w:hyperlink>
      <w:r w:rsidRPr="00565E79">
        <w:rPr>
          <w:rFonts w:ascii="Arial" w:hAnsi="Arial" w:cs="Arial"/>
          <w:sz w:val="22"/>
          <w:szCs w:val="22"/>
        </w:rPr>
        <w:t>) (далее – Единый портал государственных и муниципальных услуг).</w:t>
      </w:r>
    </w:p>
    <w:p w:rsidR="0033094B" w:rsidRPr="00565E79" w:rsidRDefault="0033094B" w:rsidP="0033094B">
      <w:pPr>
        <w:autoSpaceDE w:val="0"/>
        <w:autoSpaceDN w:val="0"/>
        <w:snapToGrid w:val="0"/>
        <w:rPr>
          <w:rFonts w:ascii="Arial" w:hAnsi="Arial" w:cs="Arial"/>
          <w:b/>
          <w:sz w:val="22"/>
          <w:szCs w:val="22"/>
        </w:rPr>
      </w:pPr>
    </w:p>
    <w:p w:rsidR="0033094B" w:rsidRPr="00565E79" w:rsidRDefault="0033094B" w:rsidP="0033094B">
      <w:pPr>
        <w:autoSpaceDE w:val="0"/>
        <w:autoSpaceDN w:val="0"/>
        <w:snapToGrid w:val="0"/>
        <w:jc w:val="center"/>
        <w:rPr>
          <w:rFonts w:ascii="Arial" w:hAnsi="Arial" w:cs="Arial"/>
          <w:b/>
          <w:sz w:val="22"/>
          <w:szCs w:val="22"/>
        </w:rPr>
      </w:pPr>
      <w:r w:rsidRPr="00565E79">
        <w:rPr>
          <w:rFonts w:ascii="Arial" w:hAnsi="Arial" w:cs="Arial"/>
          <w:b/>
          <w:sz w:val="22"/>
          <w:szCs w:val="22"/>
        </w:rPr>
        <w:t>2. Стандарт предоставления муниципальной услуги</w:t>
      </w:r>
    </w:p>
    <w:p w:rsidR="0033094B" w:rsidRPr="00565E79" w:rsidRDefault="0033094B" w:rsidP="0033094B">
      <w:pPr>
        <w:autoSpaceDE w:val="0"/>
        <w:autoSpaceDN w:val="0"/>
        <w:snapToGrid w:val="0"/>
        <w:ind w:firstLine="709"/>
        <w:jc w:val="both"/>
        <w:rPr>
          <w:rFonts w:ascii="Arial" w:hAnsi="Arial" w:cs="Arial"/>
          <w:sz w:val="22"/>
          <w:szCs w:val="22"/>
        </w:rPr>
      </w:pP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2.1. Наименование муниципальной услуги – «Признание граждан нуждающимися в жилых помещениях для цели получения сертификата на улучшение жилищных условий». </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2.2. Органом, предоставляющим муниципальную услугу, является администрация</w:t>
      </w:r>
      <w:r w:rsidRPr="00565E79">
        <w:rPr>
          <w:rFonts w:ascii="Arial" w:hAnsi="Arial" w:cs="Arial"/>
          <w:bCs/>
          <w:iCs/>
          <w:sz w:val="22"/>
          <w:szCs w:val="22"/>
        </w:rPr>
        <w:t xml:space="preserve"> Бурлукского сельского поселения Котовского муниципального района Волгоградской области</w:t>
      </w:r>
      <w:r w:rsidRPr="00565E79">
        <w:rPr>
          <w:rFonts w:ascii="Arial" w:hAnsi="Arial" w:cs="Arial"/>
          <w:sz w:val="22"/>
          <w:szCs w:val="22"/>
        </w:rPr>
        <w:t xml:space="preserve"> </w:t>
      </w:r>
      <w:r w:rsidRPr="00565E79">
        <w:rPr>
          <w:rFonts w:ascii="Arial" w:hAnsi="Arial" w:cs="Arial"/>
          <w:bCs/>
          <w:iCs/>
          <w:sz w:val="22"/>
          <w:szCs w:val="22"/>
        </w:rPr>
        <w:t>(</w:t>
      </w:r>
      <w:r w:rsidRPr="00565E79">
        <w:rPr>
          <w:rFonts w:ascii="Arial" w:hAnsi="Arial" w:cs="Arial"/>
          <w:sz w:val="22"/>
          <w:szCs w:val="22"/>
        </w:rPr>
        <w:t>далее – уполномоченный орган).</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2.3. Результатом предоставления муниципальной услуги является:</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 решение уполномоченного органа о признании граждан нуждающимися в жилых помещениях для цели получения сертификата на улучшение жилищных условий и выдача уведомления о признании граждан нуждающимися в жилых помещениях для цели получения сертификата на улучшение жилищных условий; </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решение уполномоченного органа об отказе в признании граждан нуждающимися в жилых помещениях для цели получения сертификата на улучшение жилищных условий.</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2.4. Срок предоставления муниципальной услуги.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Уполномоченный орган в течение 30 календарных дней после получения заявления принимает решение о признании (об отказе в признании) гражданина нуждающимся в жилых помещениях для цели получения сертификата на улучшение жилищных условий и выдает (направляет заявителю по адресу, указанному в заявлении) уведомление о признании гражданина в качестве нуждающегося в жилом помещении для цели получения сертификата на улучшение жилищных условий или заверенную копию решения об отказе в признании гражданина в качестве нуждающегося в жилом помещении для цели получения сертификата на улучшение жилищных условий.</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В случае представления гражданином заявления о признании гражданина нуждающимся в жилых помещениях для цели получения сертификата на улучшение </w:t>
      </w:r>
      <w:r w:rsidRPr="00565E79">
        <w:rPr>
          <w:rFonts w:ascii="Arial" w:hAnsi="Arial" w:cs="Arial"/>
          <w:sz w:val="22"/>
          <w:szCs w:val="22"/>
        </w:rPr>
        <w:lastRenderedPageBreak/>
        <w:t>жилищных условий через МФЦ документ, подтверждающий принятие решения, направляется в МФЦ, если иной способ получения не указан заявителем.</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2.5. Правовой основой для предоставления муниципальной услуги являются следующие нормативные правовые акты:</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Конституция Российской Федерации («Российская газета», № 7, 21 января 2009 г., «Собрание законодательства Российской Федерации», 26 января 2009 г., № 4, ст. 445, «Парламентская газета», № 4, 23 – 29 января 2009 г.; официальный текст Конституции РФ с внесенными поправками от 14 марта 2020 г. опубликован на Официальном интернет-портале правовой информации http://www.pravo.gov.ru, 04 июля 2020 г.);</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Жилищный кодекс Российской Федерации (Собрание законодательства Российской Федерации, 03 января 2005 г., № 1 (часть 1), ст. 14, «Российская газета», 12 января 2005 г., № 1, «Парламентская газета», 15 января 2005 г., № 7-8);</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Федеральный закон от 06 октября 2003 г. № 131-ФЗ «Об общих принципах организации местного самоуправления в Российской Федерации» (Собрание законодательства Российской Федерации, </w:t>
      </w:r>
      <w:r w:rsidRPr="00565E79">
        <w:rPr>
          <w:rFonts w:ascii="Arial" w:hAnsi="Arial" w:cs="Arial"/>
          <w:sz w:val="22"/>
          <w:szCs w:val="22"/>
        </w:rPr>
        <w:br/>
        <w:t>06 октября 2003 г., № 40, ст. 3822, «Российская газета», 08 октября 2003 г., № 202, «Парламентская газета», 08 октября 2003 г., № 186);</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Федеральный закон от 02 мая 2006 г. № 59-ФЗ «О порядке рассмотрения обращений граждан Российской Федерации» («Российская газета», 2006, № 95);</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Федеральный </w:t>
      </w:r>
      <w:hyperlink r:id="rId11" w:anchor="HYPERLINK consultantplus://offline/ref=804569F62A4EB3C884844BF9044A1377EFA55E475210F1F6E1AC1EE78AdFq4I " w:history="1">
        <w:r w:rsidRPr="00565E79">
          <w:rPr>
            <w:rStyle w:val="a5"/>
            <w:rFonts w:ascii="Arial" w:hAnsi="Arial" w:cs="Arial"/>
            <w:color w:val="auto"/>
            <w:sz w:val="22"/>
            <w:szCs w:val="22"/>
          </w:rPr>
          <w:t>закон</w:t>
        </w:r>
      </w:hyperlink>
      <w:r w:rsidRPr="00565E79">
        <w:rPr>
          <w:rFonts w:ascii="Arial" w:hAnsi="Arial" w:cs="Arial"/>
          <w:sz w:val="22"/>
          <w:szCs w:val="22"/>
        </w:rPr>
        <w:t xml:space="preserve"> от 27 июля 2006 г. № 152-ФЗ «О персональных данных» («Российская газета», 29 июля 2006 г. № 165, 29 июля 2006 г., «Собрание законодательства Российской Федерации», 31 июля 2006 г., № 31 (1 ч.), ст. 3451, «Парламентская газета», № 126-127, 03 августа 2006 г.);</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Федеральный </w:t>
      </w:r>
      <w:hyperlink r:id="rId12" w:anchor="HYPERLINK consultantplus://offline/ref=F6363110F9D2FBDCEEAD3A939DAA4173ACC1EE5D5669DA2762E75D6989V3A6N " w:history="1">
        <w:r w:rsidRPr="00565E79">
          <w:rPr>
            <w:rStyle w:val="a5"/>
            <w:rFonts w:ascii="Arial" w:hAnsi="Arial" w:cs="Arial"/>
            <w:color w:val="auto"/>
            <w:sz w:val="22"/>
            <w:szCs w:val="22"/>
          </w:rPr>
          <w:t>закон</w:t>
        </w:r>
      </w:hyperlink>
      <w:r w:rsidRPr="00565E79">
        <w:rPr>
          <w:rFonts w:ascii="Arial" w:hAnsi="Arial" w:cs="Arial"/>
          <w:sz w:val="22"/>
          <w:szCs w:val="22"/>
        </w:rPr>
        <w:t xml:space="preserve"> от 09 февраля 2009 г. № 8-ФЗ «Об обеспечении доступа к информации о деятельности государственных органов и органов местного самоуправления» («Российская газета», № 25, 13 февраля 2009 г., «Собрание законодательства Российской Федерации», 16 февраля 2009 г., № 7, ст. 776, «Парламентская газета», № 8, 13 – 19 февраля 2009 г.);</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02 августа 2010 г., №31, ст. 4179, «Российская газета», 30 июля 2010 г., № 168);</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Федеральный </w:t>
      </w:r>
      <w:hyperlink r:id="rId13" w:anchor="HYPERLINK consultantplus://offline/ref=10A24B6A381157B887A18861919986D18735CD3A4A4E18D2678D5F9718H6n9I " w:history="1">
        <w:r w:rsidRPr="00565E79">
          <w:rPr>
            <w:rStyle w:val="a5"/>
            <w:rFonts w:ascii="Arial" w:hAnsi="Arial" w:cs="Arial"/>
            <w:color w:val="auto"/>
            <w:sz w:val="22"/>
            <w:szCs w:val="22"/>
          </w:rPr>
          <w:t>закон</w:t>
        </w:r>
      </w:hyperlink>
      <w:r w:rsidRPr="00565E79">
        <w:rPr>
          <w:rFonts w:ascii="Arial" w:hAnsi="Arial" w:cs="Arial"/>
          <w:sz w:val="22"/>
          <w:szCs w:val="22"/>
        </w:rPr>
        <w:t xml:space="preserve"> от 06 апреля 2011 г. № 63-ФЗ «Об электронной подписи» («Российская газета», 08 апреля 2011 г. № 75);</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п</w:t>
      </w:r>
      <w:hyperlink r:id="rId14" w:anchor="HYPERLINK consultantplus://offline/ref=ACAAA0C2671E614EA267A777B6693A85FF47037E2A88FDAC75D74F34C0jCn5I " w:history="1">
        <w:r w:rsidRPr="00565E79">
          <w:rPr>
            <w:rStyle w:val="a5"/>
            <w:rFonts w:ascii="Arial" w:hAnsi="Arial" w:cs="Arial"/>
            <w:color w:val="auto"/>
            <w:sz w:val="22"/>
            <w:szCs w:val="22"/>
          </w:rPr>
          <w:t>остановление</w:t>
        </w:r>
      </w:hyperlink>
      <w:r w:rsidRPr="00565E79">
        <w:rPr>
          <w:rFonts w:ascii="Arial" w:hAnsi="Arial" w:cs="Arial"/>
          <w:sz w:val="22"/>
          <w:szCs w:val="22"/>
        </w:rPr>
        <w:t xml:space="preserve">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 июля 2012 г. № 148);</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постановление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2012 г., № 200, «Собрание законодательства Российской Федерации</w:t>
      </w:r>
      <w:r w:rsidR="00DE388C" w:rsidRPr="00565E79">
        <w:rPr>
          <w:rFonts w:ascii="Arial" w:hAnsi="Arial" w:cs="Arial"/>
          <w:sz w:val="22"/>
          <w:szCs w:val="22"/>
        </w:rPr>
        <w:t>», 3</w:t>
      </w:r>
      <w:r w:rsidRPr="00565E79">
        <w:rPr>
          <w:rFonts w:ascii="Arial" w:hAnsi="Arial" w:cs="Arial"/>
          <w:sz w:val="22"/>
          <w:szCs w:val="22"/>
        </w:rPr>
        <w:t xml:space="preserve"> сентября 2012 г., № 36, ст. 4903);</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постановление Правительства Российской Федерации от 26 марта 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Закон Волгоградской области от 14 июля 2015 г. № 123-ОД «О предоставлении земельных участков, находящихся в государственной или муниципальной собственности, в собственность граждан бесплатно» («Волгоградская правда», № 123, 18.07.2015); </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Закон Волгоградской области от 01 декабря 2005 г. № 1125-ОД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Волгоградской области» («Волгоградская правда», 14 декабря 2005 г.,      № 234);</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lastRenderedPageBreak/>
        <w:t>постановление Администрации Волгоградской области от 31 мая 2021 г. № 269-п «Об утверждении Порядка предоставления гражданам, имеющим трех и более детей, сертификатов на улучшение жилищных условий взамен предоставления земельного участка в собственность бесплатно и реализации указанных сертификатов» (Официальный интернет-портал правовой информации http://pravo.gov.ru, 01.06.2021,</w:t>
      </w:r>
    </w:p>
    <w:p w:rsidR="0033094B" w:rsidRPr="00565E79" w:rsidRDefault="0033094B" w:rsidP="0033094B">
      <w:pPr>
        <w:autoSpaceDE w:val="0"/>
        <w:autoSpaceDN w:val="0"/>
        <w:snapToGrid w:val="0"/>
        <w:jc w:val="both"/>
        <w:rPr>
          <w:rFonts w:ascii="Arial" w:hAnsi="Arial" w:cs="Arial"/>
          <w:sz w:val="22"/>
          <w:szCs w:val="22"/>
        </w:rPr>
      </w:pPr>
      <w:r w:rsidRPr="00565E79">
        <w:rPr>
          <w:rFonts w:ascii="Arial" w:hAnsi="Arial" w:cs="Arial"/>
          <w:sz w:val="22"/>
          <w:szCs w:val="22"/>
        </w:rPr>
        <w:t>Сетевое издание «</w:t>
      </w:r>
      <w:proofErr w:type="spellStart"/>
      <w:r w:rsidRPr="00565E79">
        <w:rPr>
          <w:rFonts w:ascii="Arial" w:hAnsi="Arial" w:cs="Arial"/>
          <w:sz w:val="22"/>
          <w:szCs w:val="22"/>
        </w:rPr>
        <w:t>Волгоград.Ру</w:t>
      </w:r>
      <w:proofErr w:type="spellEnd"/>
      <w:r w:rsidRPr="00565E79">
        <w:rPr>
          <w:rFonts w:ascii="Arial" w:hAnsi="Arial" w:cs="Arial"/>
          <w:sz w:val="22"/>
          <w:szCs w:val="22"/>
        </w:rPr>
        <w:t>» www.pravo.volgograd.ru, 01.06.2021,</w:t>
      </w:r>
    </w:p>
    <w:p w:rsidR="0033094B" w:rsidRPr="00565E79" w:rsidRDefault="0033094B" w:rsidP="0033094B">
      <w:pPr>
        <w:autoSpaceDE w:val="0"/>
        <w:autoSpaceDN w:val="0"/>
        <w:snapToGrid w:val="0"/>
        <w:jc w:val="both"/>
        <w:rPr>
          <w:rFonts w:ascii="Arial" w:hAnsi="Arial" w:cs="Arial"/>
          <w:sz w:val="22"/>
          <w:szCs w:val="22"/>
        </w:rPr>
      </w:pPr>
      <w:r w:rsidRPr="00565E79">
        <w:rPr>
          <w:rFonts w:ascii="Arial" w:hAnsi="Arial" w:cs="Arial"/>
          <w:sz w:val="22"/>
          <w:szCs w:val="22"/>
        </w:rPr>
        <w:t>«Волгоградская правда», № 66, 11.06.2021).</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Устав</w:t>
      </w:r>
      <w:r w:rsidRPr="00565E79">
        <w:rPr>
          <w:rFonts w:ascii="Arial" w:hAnsi="Arial" w:cs="Arial"/>
          <w:bCs/>
          <w:iCs/>
          <w:sz w:val="22"/>
          <w:szCs w:val="22"/>
        </w:rPr>
        <w:t xml:space="preserve"> Бурлукского сельского поселения Котовского муниципального района Волгоградской области</w:t>
      </w:r>
      <w:r w:rsidRPr="00565E79">
        <w:rPr>
          <w:rFonts w:ascii="Arial" w:hAnsi="Arial" w:cs="Arial"/>
          <w:sz w:val="22"/>
          <w:szCs w:val="22"/>
        </w:rPr>
        <w:t>.</w:t>
      </w:r>
    </w:p>
    <w:p w:rsidR="0033094B" w:rsidRPr="00565E79" w:rsidRDefault="0033094B" w:rsidP="0033094B">
      <w:pPr>
        <w:autoSpaceDE w:val="0"/>
        <w:autoSpaceDN w:val="0"/>
        <w:snapToGrid w:val="0"/>
        <w:ind w:firstLine="709"/>
        <w:jc w:val="both"/>
        <w:rPr>
          <w:rFonts w:ascii="Arial" w:hAnsi="Arial" w:cs="Arial"/>
          <w:sz w:val="22"/>
          <w:szCs w:val="22"/>
        </w:rPr>
      </w:pPr>
      <w:bookmarkStart w:id="3" w:name="Par104"/>
      <w:bookmarkEnd w:id="3"/>
      <w:r w:rsidRPr="00565E79">
        <w:rPr>
          <w:rFonts w:ascii="Arial" w:hAnsi="Arial" w:cs="Arial"/>
          <w:sz w:val="22"/>
          <w:szCs w:val="22"/>
        </w:rPr>
        <w:t>2.6. Исчерпывающий перечень документов, необходимых для предоставления муниципальной услуги:</w:t>
      </w:r>
    </w:p>
    <w:p w:rsidR="0033094B" w:rsidRPr="00565E79" w:rsidRDefault="0033094B" w:rsidP="0033094B">
      <w:pPr>
        <w:autoSpaceDE w:val="0"/>
        <w:autoSpaceDN w:val="0"/>
        <w:snapToGrid w:val="0"/>
        <w:ind w:firstLine="709"/>
        <w:jc w:val="both"/>
        <w:rPr>
          <w:rFonts w:ascii="Arial" w:hAnsi="Arial" w:cs="Arial"/>
          <w:i/>
          <w:color w:val="FF0000"/>
          <w:sz w:val="22"/>
          <w:szCs w:val="22"/>
        </w:rPr>
      </w:pPr>
      <w:r w:rsidRPr="00565E79">
        <w:rPr>
          <w:rFonts w:ascii="Arial" w:hAnsi="Arial" w:cs="Arial"/>
          <w:sz w:val="22"/>
          <w:szCs w:val="22"/>
        </w:rPr>
        <w:t xml:space="preserve">2.6.1. Самостоятельно заявитель представляет следующие документы: </w:t>
      </w:r>
    </w:p>
    <w:p w:rsidR="0033094B" w:rsidRPr="00565E79" w:rsidRDefault="0033094B" w:rsidP="0033094B">
      <w:pPr>
        <w:snapToGrid w:val="0"/>
        <w:ind w:firstLine="720"/>
        <w:jc w:val="both"/>
        <w:rPr>
          <w:rFonts w:ascii="Arial" w:hAnsi="Arial" w:cs="Arial"/>
          <w:sz w:val="22"/>
          <w:szCs w:val="22"/>
        </w:rPr>
      </w:pPr>
      <w:r w:rsidRPr="00565E79">
        <w:rPr>
          <w:rFonts w:ascii="Arial" w:hAnsi="Arial" w:cs="Arial"/>
          <w:sz w:val="22"/>
          <w:szCs w:val="22"/>
        </w:rPr>
        <w:t>1) заявление о признании граждан нуждающимися в жилых помещениях для цели получения сертификата на улучшение жилищных условий по форме согласно приложению № 1 к настоящему административному регламенту (далее - заявление);</w:t>
      </w:r>
    </w:p>
    <w:p w:rsidR="0033094B" w:rsidRPr="00565E79" w:rsidRDefault="0033094B" w:rsidP="0033094B">
      <w:pPr>
        <w:autoSpaceDE w:val="0"/>
        <w:autoSpaceDN w:val="0"/>
        <w:snapToGrid w:val="0"/>
        <w:ind w:firstLine="720"/>
        <w:jc w:val="both"/>
        <w:rPr>
          <w:rFonts w:ascii="Arial" w:hAnsi="Arial" w:cs="Arial"/>
          <w:sz w:val="22"/>
          <w:szCs w:val="22"/>
        </w:rPr>
      </w:pPr>
      <w:bookmarkStart w:id="4" w:name="Par0"/>
      <w:bookmarkEnd w:id="4"/>
      <w:r w:rsidRPr="00565E79">
        <w:rPr>
          <w:rFonts w:ascii="Arial" w:hAnsi="Arial" w:cs="Arial"/>
          <w:sz w:val="22"/>
          <w:szCs w:val="22"/>
        </w:rPr>
        <w:t>2) копии своего паспорта и паспортов членов семьи или иных документов, удостоверяющих личность, с отметкой о регистрации по месту жительства, либо в случае отсутствия в паспорте отметки о регистрации по месту жительства - вступивший в законную силу судебный акт об установлении факта проживания на территории муниципального образования Волгоградской области (при наличии такого решения);</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3) копии свидетельств о государственной регистрации актов гражданского состояния (рождение, заключение (расторжение) брака), подтверждающих родственные отношения заявителя и членов его семьи, в случае выдачи таких свидетельств компетентными органами иностранного государства и их нотариально удостоверенный перевод на русский язык;</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4) копии свидетельств об усыновлении в случае выдачи таких свидетельств органами записи актов гражданского состояния или консульскими учреждениями Российской Федерации (при наличии у заявителя усыновленных детей, сведения о родителях (одном из родителей) которых сохранены в записи акта о рождении усыновленного ребенка);</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5) письменное согласие гражданина и членов его семьи на обработку персональных данных;</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6) гражданин, являющийся собственником жилого помещения либо членом семьи собственника жилого помещения, - копию правоустанавливающего документа на объект недвижимости, право собственности на который не зарегистрировано в Едином государственном реестре недвижимости;</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7) при наличии в составе семьи гражданина больного, страдающего тяжелой формой хронического заболевания, при которой совместное проживание с ним в одной квартире невозможно, - документ, выданный медицинской организацией, с указанием кода заболевания, включенного в Перечень, устанавливаемый Правительством Российской Федерации, по Международной статистической классификации болезней и проблем, связанных со здоровьем (МКБ-10);</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8) гражданин, являющийся нанимателем жилого помещения по договору найма жилого помещения частного жилищного фонда социального использования или членом семьи нанимателя жилого помещения по договору найма жилого помещения частного жилищного фонда социального использования, - копию договора найма жилого помещения жилищного фонда социального использования.</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9) документ, удостоверяющий личность представителя гражданина, и документ, подтверждающий полномочия представителя </w:t>
      </w:r>
      <w:r w:rsidR="00DE388C" w:rsidRPr="00565E79">
        <w:rPr>
          <w:rFonts w:ascii="Arial" w:hAnsi="Arial" w:cs="Arial"/>
          <w:sz w:val="22"/>
          <w:szCs w:val="22"/>
        </w:rPr>
        <w:t>гражданина (</w:t>
      </w:r>
      <w:r w:rsidRPr="00565E79">
        <w:rPr>
          <w:rFonts w:ascii="Arial" w:hAnsi="Arial" w:cs="Arial"/>
          <w:sz w:val="22"/>
          <w:szCs w:val="22"/>
        </w:rPr>
        <w:t xml:space="preserve">в случае подачи заявления и прилагаемых к нему документов представителем). </w:t>
      </w:r>
    </w:p>
    <w:p w:rsidR="0033094B" w:rsidRPr="00565E79" w:rsidRDefault="0033094B" w:rsidP="0033094B">
      <w:pPr>
        <w:snapToGrid w:val="0"/>
        <w:ind w:firstLine="540"/>
        <w:jc w:val="both"/>
        <w:rPr>
          <w:rFonts w:ascii="Arial" w:hAnsi="Arial" w:cs="Arial"/>
          <w:sz w:val="22"/>
          <w:szCs w:val="22"/>
        </w:rPr>
      </w:pPr>
      <w:r w:rsidRPr="00565E79">
        <w:rPr>
          <w:rFonts w:ascii="Arial" w:hAnsi="Arial" w:cs="Arial"/>
          <w:sz w:val="22"/>
          <w:szCs w:val="22"/>
        </w:rPr>
        <w:t xml:space="preserve">  2.6.2. Перечень документов (сведений), которые заявитель вправе представить по собственной инициативе:</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1) сведения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lastRenderedPageBreak/>
        <w:t xml:space="preserve">2) сведения о документах,  подтверждающих правовые основания отнесения лиц,  проживающих совместно с заявителем по месту постоянного жительства, к членам  его семьи, за исключением документов, указанных в </w:t>
      </w:r>
      <w:hyperlink r:id="rId15" w:anchor="HYPERLINK consultantplus://offline/ref=DDBD5645FF5FAF96358ED0ADFC39170EF2B9B14A51E2CCEA184E78CFDDC7CB4F67AC0B779AF390C9CA0D8DE19FF0A0779A078F246D3F2DC2RAa2P " w:history="1">
        <w:r w:rsidRPr="00565E79">
          <w:rPr>
            <w:rStyle w:val="a5"/>
            <w:rFonts w:ascii="Arial" w:hAnsi="Arial" w:cs="Arial"/>
            <w:color w:val="auto"/>
            <w:sz w:val="22"/>
            <w:szCs w:val="22"/>
          </w:rPr>
          <w:t xml:space="preserve">подпунктах </w:t>
        </w:r>
      </w:hyperlink>
      <w:r w:rsidRPr="00565E79">
        <w:rPr>
          <w:rFonts w:ascii="Arial" w:hAnsi="Arial" w:cs="Arial"/>
          <w:sz w:val="22"/>
          <w:szCs w:val="22"/>
        </w:rPr>
        <w:t xml:space="preserve">3 и </w:t>
      </w:r>
      <w:hyperlink r:id="rId16" w:anchor="HYPERLINK consultantplus://offline/ref=DDBD5645FF5FAF96358ED0ADFC39170EF2B9B14A51E2CCEA184E78CFDDC7CB4F67AC0B779AF390C9CB0D8DE19FF0A0779A078F246D3F2DC2RAa2P " w:history="1">
        <w:r w:rsidRPr="00565E79">
          <w:rPr>
            <w:rStyle w:val="a5"/>
            <w:rFonts w:ascii="Arial" w:hAnsi="Arial" w:cs="Arial"/>
            <w:color w:val="auto"/>
            <w:sz w:val="22"/>
            <w:szCs w:val="22"/>
          </w:rPr>
          <w:t>4</w:t>
        </w:r>
      </w:hyperlink>
      <w:r w:rsidRPr="00565E79">
        <w:rPr>
          <w:rFonts w:ascii="Arial" w:hAnsi="Arial" w:cs="Arial"/>
          <w:sz w:val="22"/>
          <w:szCs w:val="22"/>
        </w:rPr>
        <w:t xml:space="preserve"> пункта 2.6.1 настоящего административного регламента;</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3) сведения (документы) организаций (органов) государственного технического учета и (или) технической инвентаризации объектов капитального строительства о жилых помещениях, занимаемых гражданином и (или) членами его семьи, право собственности на которые не зарегистрировано в Едином государственном реестре недвижимости;</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4) копию договора социального найма или иной документ, на основании которого может быть установлен факт проживания в жилом помещении на условиях договора социального найма (ордер, копия финансового лицевого счета и другие), - для гражданина, являющегося нанимателем жилого помещения по договору социального найма или членом семьи нанимателя жилого помещения по договору социального найма;</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5) сведения о месте жительства указанных в заявлении гражданина, членов его семьи в случае отсутствия в паспорте или ином документе, удостоверяющем личность, отметки о регистрации по месту жительства указанных в заявлении лиц;</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6) решение уполномоченного органа о признании жилого дома (жилого помещения) непригодным для проживания - в случае признания нуждающимся в жилых помещениях гражданина, проживающего в жилом помещении, признанном непригодным для проживания;</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7) копию договора найма жилого помещения жилищного фонда социального использования - для гражданина, являющегося нанимателем жилого помещения по договору найма жилого помещения государственного или муниципального жилищного фонда социального использования или членом семьи нанимателя жилого помещения по договору найма жилого помещения государственного или муниципального жилищного фонда социального использования;</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8) копию технического паспорта жилого помещения, если указанное помещение не было поставлено на кадастровый учет;</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9) сведения о постановке гражданина на учет в целях последующего предоставления земельного участка в собственность бесплатно. </w:t>
      </w:r>
    </w:p>
    <w:p w:rsidR="0033094B" w:rsidRPr="00565E79" w:rsidRDefault="0033094B" w:rsidP="0033094B">
      <w:pPr>
        <w:snapToGrid w:val="0"/>
        <w:ind w:firstLine="709"/>
        <w:jc w:val="both"/>
        <w:rPr>
          <w:rFonts w:ascii="Arial" w:hAnsi="Arial" w:cs="Arial"/>
          <w:sz w:val="22"/>
          <w:szCs w:val="22"/>
        </w:rPr>
      </w:pPr>
      <w:r w:rsidRPr="00565E79">
        <w:rPr>
          <w:rFonts w:ascii="Arial" w:hAnsi="Arial" w:cs="Arial"/>
          <w:sz w:val="22"/>
          <w:szCs w:val="22"/>
        </w:rPr>
        <w:t>В случае если заявитель не представил указанные в настоящем пункте документы (их копии или содержащиеся в них сведения) по собственной инициативе, уполномоченный орган самостоятельно запрашивает такие документы (сведения) в организациях (органах), участвующих в предоставлении муниципальной услуги) и получает их в рамках межведомственного информационного взаимодействия.</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2.6.3. Заявление и документы, указанные в пункте 2.6 настоящего административного регламента могут быть представлены заявителями по их выбору в уполномоченный орган или МФЦ лично, либо направлены в уполномоченный орган посредством почтовой связи на бумажном носителе или представлены в форме электронного документа с использованием Единого портала государственных и муниципальных услуг.</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Копии документов должны быть заверены в установленном законодательством порядке или представлены с предъявлением подлинников. </w:t>
      </w:r>
    </w:p>
    <w:p w:rsidR="0033094B" w:rsidRPr="00565E79" w:rsidRDefault="0033094B" w:rsidP="0033094B">
      <w:pPr>
        <w:autoSpaceDE w:val="0"/>
        <w:snapToGrid w:val="0"/>
        <w:ind w:firstLine="709"/>
        <w:jc w:val="both"/>
        <w:rPr>
          <w:rFonts w:ascii="Arial" w:hAnsi="Arial" w:cs="Arial"/>
          <w:sz w:val="22"/>
          <w:szCs w:val="22"/>
        </w:rPr>
      </w:pPr>
      <w:r w:rsidRPr="00565E79">
        <w:rPr>
          <w:rFonts w:ascii="Arial" w:hAnsi="Arial" w:cs="Arial"/>
          <w:sz w:val="22"/>
          <w:szCs w:val="22"/>
        </w:rPr>
        <w:t xml:space="preserve">Заявление в форме электронного документа может быть подписано заявителем простой электронной подписью заявителя (представителя заявителя) и (или) усиленной квалифицированной (неквалифицированной) электронной подписью заявителя (представителя заявителя) при соблюдении требований и условий, установленных Федеральным законом от 06.04.2011 № 63-ФЗ «Об электронной подписи» (далее – Федеральный закон № 63-ФЗ),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33094B" w:rsidRPr="00565E79" w:rsidRDefault="0033094B" w:rsidP="0033094B">
      <w:pPr>
        <w:snapToGrid w:val="0"/>
        <w:ind w:firstLine="709"/>
        <w:jc w:val="both"/>
        <w:rPr>
          <w:rFonts w:ascii="Arial" w:hAnsi="Arial" w:cs="Arial"/>
          <w:sz w:val="22"/>
          <w:szCs w:val="22"/>
        </w:rPr>
      </w:pPr>
      <w:r w:rsidRPr="00565E79">
        <w:rPr>
          <w:rFonts w:ascii="Arial" w:eastAsia="Calibri" w:hAnsi="Arial" w:cs="Arial"/>
          <w:sz w:val="22"/>
          <w:szCs w:val="22"/>
        </w:rPr>
        <w:t>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33094B" w:rsidRPr="00565E79" w:rsidRDefault="0033094B" w:rsidP="0033094B">
      <w:pPr>
        <w:snapToGrid w:val="0"/>
        <w:ind w:firstLine="709"/>
        <w:jc w:val="both"/>
        <w:rPr>
          <w:rFonts w:ascii="Arial" w:hAnsi="Arial" w:cs="Arial"/>
          <w:sz w:val="22"/>
          <w:szCs w:val="22"/>
        </w:rPr>
      </w:pPr>
      <w:r w:rsidRPr="00565E79">
        <w:rPr>
          <w:rFonts w:ascii="Arial" w:hAnsi="Arial" w:cs="Arial"/>
          <w:sz w:val="22"/>
          <w:szCs w:val="22"/>
        </w:rPr>
        <w:lastRenderedPageBreak/>
        <w:t xml:space="preserve">2.6.4. </w:t>
      </w:r>
      <w:r w:rsidRPr="00565E79">
        <w:rPr>
          <w:rFonts w:ascii="Arial" w:eastAsia="Calibri" w:hAnsi="Arial" w:cs="Arial"/>
          <w:sz w:val="22"/>
          <w:szCs w:val="22"/>
        </w:rPr>
        <w:t>Уполномоченный орган не вправе требовать от заявителя:</w:t>
      </w:r>
    </w:p>
    <w:p w:rsidR="0033094B" w:rsidRPr="00565E79" w:rsidRDefault="0033094B" w:rsidP="0033094B">
      <w:pPr>
        <w:snapToGrid w:val="0"/>
        <w:ind w:firstLine="709"/>
        <w:jc w:val="both"/>
        <w:rPr>
          <w:rFonts w:ascii="Arial" w:eastAsia="Calibri" w:hAnsi="Arial" w:cs="Arial"/>
          <w:sz w:val="22"/>
          <w:szCs w:val="22"/>
        </w:rPr>
      </w:pPr>
      <w:r w:rsidRPr="00565E79">
        <w:rPr>
          <w:rFonts w:ascii="Arial" w:eastAsia="Calibri" w:hAnsi="Arial" w:cs="Arial"/>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3094B" w:rsidRPr="00565E79" w:rsidRDefault="0033094B" w:rsidP="0033094B">
      <w:pPr>
        <w:snapToGrid w:val="0"/>
        <w:ind w:firstLine="709"/>
        <w:jc w:val="both"/>
        <w:rPr>
          <w:rFonts w:ascii="Arial" w:eastAsia="Calibri" w:hAnsi="Arial" w:cs="Arial"/>
          <w:sz w:val="22"/>
          <w:szCs w:val="22"/>
        </w:rPr>
      </w:pPr>
      <w:r w:rsidRPr="00565E79">
        <w:rPr>
          <w:rFonts w:ascii="Arial" w:eastAsia="Calibri" w:hAnsi="Arial" w:cs="Arial"/>
          <w:sz w:val="22"/>
          <w:szCs w:val="22"/>
        </w:rPr>
        <w:t>2)</w:t>
      </w:r>
      <w:r w:rsidRPr="00565E79">
        <w:rPr>
          <w:rFonts w:ascii="Arial" w:hAnsi="Arial" w:cs="Arial"/>
          <w:sz w:val="22"/>
          <w:szCs w:val="22"/>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по собственной инициативе</w:t>
      </w:r>
      <w:r w:rsidRPr="00565E79">
        <w:rPr>
          <w:rFonts w:ascii="Arial" w:eastAsia="Calibri" w:hAnsi="Arial" w:cs="Arial"/>
          <w:sz w:val="22"/>
          <w:szCs w:val="22"/>
        </w:rPr>
        <w:t>;</w:t>
      </w:r>
    </w:p>
    <w:p w:rsidR="0033094B" w:rsidRPr="00565E79" w:rsidRDefault="0033094B" w:rsidP="0033094B">
      <w:pPr>
        <w:snapToGrid w:val="0"/>
        <w:ind w:firstLine="709"/>
        <w:jc w:val="both"/>
        <w:rPr>
          <w:rFonts w:ascii="Arial" w:eastAsia="Calibri" w:hAnsi="Arial" w:cs="Arial"/>
          <w:sz w:val="22"/>
          <w:szCs w:val="22"/>
        </w:rPr>
      </w:pPr>
      <w:r w:rsidRPr="00565E79">
        <w:rPr>
          <w:rFonts w:ascii="Arial" w:eastAsia="Calibri" w:hAnsi="Arial" w:cs="Arial"/>
          <w:sz w:val="22"/>
          <w:szCs w:val="22"/>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anchor="HYPERLINK consultantplus://offline/ref=D6893BC30E4FA44C02BFC9CA1964E73C85064487B2D390420E4EFAEE12C5063752E5772169E333C7cCF9I " w:history="1">
        <w:r w:rsidRPr="00565E79">
          <w:rPr>
            <w:rStyle w:val="a5"/>
            <w:rFonts w:ascii="Arial" w:eastAsia="Calibri" w:hAnsi="Arial" w:cs="Arial"/>
            <w:color w:val="auto"/>
            <w:sz w:val="22"/>
            <w:szCs w:val="22"/>
          </w:rPr>
          <w:t>части     1 статьи 9</w:t>
        </w:r>
      </w:hyperlink>
      <w:r w:rsidRPr="00565E79">
        <w:rPr>
          <w:rFonts w:ascii="Arial" w:eastAsia="Calibri" w:hAnsi="Arial" w:cs="Arial"/>
          <w:sz w:val="22"/>
          <w:szCs w:val="22"/>
        </w:rPr>
        <w:t xml:space="preserve"> Федерального закона № 210-ФЗ;</w:t>
      </w:r>
    </w:p>
    <w:p w:rsidR="0033094B" w:rsidRPr="00565E79" w:rsidRDefault="0033094B" w:rsidP="0033094B">
      <w:pPr>
        <w:snapToGrid w:val="0"/>
        <w:ind w:firstLine="709"/>
        <w:jc w:val="both"/>
        <w:rPr>
          <w:rFonts w:ascii="Arial" w:hAnsi="Arial" w:cs="Arial"/>
          <w:sz w:val="22"/>
          <w:szCs w:val="22"/>
        </w:rPr>
      </w:pPr>
      <w:r w:rsidRPr="00565E79">
        <w:rPr>
          <w:rFonts w:ascii="Arial" w:eastAsia="Calibri" w:hAnsi="Arial" w:cs="Arial"/>
          <w:sz w:val="22"/>
          <w:szCs w:val="22"/>
        </w:rPr>
        <w:t>4)</w:t>
      </w:r>
      <w:r w:rsidRPr="00565E79">
        <w:rPr>
          <w:rFonts w:ascii="Arial" w:hAnsi="Arial" w:cs="Arial"/>
          <w:sz w:val="22"/>
          <w:szCs w:val="22"/>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w:t>
      </w:r>
      <w:r w:rsidRPr="00565E79">
        <w:rPr>
          <w:rFonts w:ascii="Arial" w:eastAsia="Calibri" w:hAnsi="Arial" w:cs="Arial"/>
          <w:sz w:val="22"/>
          <w:szCs w:val="22"/>
        </w:rPr>
        <w:t>№ 210-ФЗ</w:t>
      </w:r>
      <w:r w:rsidRPr="00565E79">
        <w:rPr>
          <w:rFonts w:ascii="Arial" w:hAnsi="Arial" w:cs="Arial"/>
          <w:sz w:val="22"/>
          <w:szCs w:val="22"/>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565E79">
        <w:rPr>
          <w:rFonts w:ascii="Arial" w:eastAsia="Calibri" w:hAnsi="Arial" w:cs="Arial"/>
          <w:sz w:val="22"/>
          <w:szCs w:val="22"/>
        </w:rPr>
        <w:t>№ 210-ФЗ</w:t>
      </w:r>
      <w:r w:rsidRPr="00565E79">
        <w:rPr>
          <w:rFonts w:ascii="Arial" w:hAnsi="Arial" w:cs="Arial"/>
          <w:sz w:val="22"/>
          <w:szCs w:val="22"/>
        </w:rPr>
        <w:t>, уведомляется заявитель, а также приносятся извинения за доставленные неудобства;</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2.7. Исчерпывающий перечень оснований для отказа в приеме документов, необходимых для предоставления муниципальной услуги.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w:t>
      </w:r>
      <w:r w:rsidRPr="00565E79">
        <w:rPr>
          <w:rFonts w:ascii="Arial" w:hAnsi="Arial" w:cs="Arial"/>
          <w:sz w:val="22"/>
          <w:szCs w:val="22"/>
        </w:rPr>
        <w:lastRenderedPageBreak/>
        <w:t xml:space="preserve">электронной форме в результате проверки усиленной квалифицированной подписи (далее – квалифицированная подпись) выявлено несоблюдение установленных </w:t>
      </w:r>
      <w:hyperlink r:id="rId18" w:anchor="HYPERLINK consultantplus://offline/ref=B01B04AFEAC1078C055B2081D2F00D7D26850915DDEAC67687723897B638DD29D841668B624D3366b9JCN " w:history="1">
        <w:r w:rsidRPr="00565E79">
          <w:rPr>
            <w:rStyle w:val="a5"/>
            <w:rFonts w:ascii="Arial" w:hAnsi="Arial" w:cs="Arial"/>
            <w:color w:val="auto"/>
            <w:sz w:val="22"/>
            <w:szCs w:val="22"/>
          </w:rPr>
          <w:t>статьей 11</w:t>
        </w:r>
      </w:hyperlink>
      <w:r w:rsidRPr="00565E79">
        <w:rPr>
          <w:rFonts w:ascii="Arial" w:hAnsi="Arial" w:cs="Arial"/>
          <w:sz w:val="22"/>
          <w:szCs w:val="22"/>
        </w:rPr>
        <w:t xml:space="preserve"> Федерального закона № 63-ФЗ условий признания ее действительности.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3094B" w:rsidRPr="00565E79" w:rsidRDefault="0033094B" w:rsidP="0033094B">
      <w:pPr>
        <w:tabs>
          <w:tab w:val="left" w:pos="1560"/>
        </w:tabs>
        <w:autoSpaceDE w:val="0"/>
        <w:autoSpaceDN w:val="0"/>
        <w:snapToGrid w:val="0"/>
        <w:ind w:firstLine="709"/>
        <w:jc w:val="both"/>
        <w:rPr>
          <w:rFonts w:ascii="Arial" w:hAnsi="Arial" w:cs="Arial"/>
          <w:sz w:val="22"/>
          <w:szCs w:val="22"/>
        </w:rPr>
      </w:pPr>
      <w:r w:rsidRPr="00565E79">
        <w:rPr>
          <w:rFonts w:ascii="Arial" w:hAnsi="Arial" w:cs="Arial"/>
          <w:sz w:val="22"/>
          <w:szCs w:val="22"/>
        </w:rPr>
        <w:t>2.8.1. Основания для приостановления предоставления муниципальной услуги отсутствуют.</w:t>
      </w:r>
    </w:p>
    <w:p w:rsidR="0033094B" w:rsidRPr="00565E79" w:rsidRDefault="0033094B" w:rsidP="0033094B">
      <w:pPr>
        <w:snapToGrid w:val="0"/>
        <w:ind w:firstLine="709"/>
        <w:jc w:val="both"/>
        <w:rPr>
          <w:rFonts w:ascii="Arial" w:hAnsi="Arial" w:cs="Arial"/>
          <w:sz w:val="22"/>
          <w:szCs w:val="22"/>
        </w:rPr>
      </w:pPr>
      <w:r w:rsidRPr="00565E79">
        <w:rPr>
          <w:rFonts w:ascii="Arial" w:hAnsi="Arial" w:cs="Arial"/>
          <w:sz w:val="22"/>
          <w:szCs w:val="22"/>
        </w:rPr>
        <w:t xml:space="preserve">2.8.2. Исчерпывающий перечень оснований для отказа в предоставлении муниципальной услуги. </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Отказ в признании граждан нуждающимися в жилых помещениях для цели получения сертификата на улучшение жилищных условий допускается в случае, если: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1) не представлены предусмотренные пунктом 2.6.1 настоящего административного регламента документы, обязанность по представлению которых возложена на заявителя;</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признания граждан нуждающимися в жилых помещениях для цели получения сертификата на улучшение жилищных условий в соответствии с пунктом 2.6.2 настоящего административного регламента,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быть признанными нуждающимися в жилых помещениях для цели получения сертификата на улучшение жилищных условий; </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3) представлены документы, которые не подтверждают право соответствующих граждан быть признанными нуждающимися в жилых помещениях для цели получения сертификата на улучшение жилищных условий;</w:t>
      </w:r>
      <w:r w:rsidRPr="00565E79">
        <w:rPr>
          <w:rFonts w:ascii="Arial" w:hAnsi="Arial" w:cs="Arial"/>
          <w:color w:val="FF0000"/>
          <w:sz w:val="22"/>
          <w:szCs w:val="22"/>
        </w:rPr>
        <w:t xml:space="preserve"> </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4) не истек 5 летний срок со дня совершения гражданином с целью приобретения права быть признанным нуждающимся в жилых помещениях для цели получения сертификата на улучшение жилищных условий намеренных действий, в результате которых он может быть признан нуждающимся в жилых помещениях. </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2.9. Муниципальная услуга предоставляется бесплатно.</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2.10. Максимальное время ожидания в очереди при подаче заявления и при получении результата предоставления муниципальной услуги составляет на личном приеме граждан – не более 15 минут.</w:t>
      </w:r>
    </w:p>
    <w:p w:rsidR="0033094B" w:rsidRPr="00565E79" w:rsidRDefault="0033094B" w:rsidP="0033094B">
      <w:pPr>
        <w:snapToGrid w:val="0"/>
        <w:ind w:firstLine="709"/>
        <w:jc w:val="both"/>
        <w:rPr>
          <w:rFonts w:ascii="Arial" w:hAnsi="Arial" w:cs="Arial"/>
          <w:sz w:val="22"/>
          <w:szCs w:val="22"/>
        </w:rPr>
      </w:pPr>
      <w:r w:rsidRPr="00565E79">
        <w:rPr>
          <w:rFonts w:ascii="Arial" w:hAnsi="Arial" w:cs="Arial"/>
          <w:sz w:val="22"/>
          <w:szCs w:val="22"/>
        </w:rPr>
        <w:t>2.11. Срок регистрации заявления и прилагаемых к нему документов составляет на личном приеме граждан – не более 20 минут.</w:t>
      </w:r>
    </w:p>
    <w:p w:rsidR="0033094B" w:rsidRPr="00565E79" w:rsidRDefault="0033094B" w:rsidP="0033094B">
      <w:pPr>
        <w:pStyle w:val="a7"/>
        <w:ind w:firstLine="708"/>
        <w:jc w:val="both"/>
        <w:rPr>
          <w:rFonts w:ascii="Arial" w:hAnsi="Arial" w:cs="Arial"/>
          <w:sz w:val="22"/>
          <w:szCs w:val="22"/>
        </w:rPr>
      </w:pPr>
      <w:r w:rsidRPr="00565E79">
        <w:rPr>
          <w:rFonts w:ascii="Arial" w:hAnsi="Arial" w:cs="Arial"/>
          <w:sz w:val="22"/>
          <w:szCs w:val="22"/>
        </w:rPr>
        <w:t>- при поступлении заявления и документов по почте, электронной почте, посредством Единого портала государственных и муниципальных услуг или через МФЦ – 1 рабочий день.</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3094B" w:rsidRPr="00565E79" w:rsidRDefault="0033094B" w:rsidP="0033094B">
      <w:pPr>
        <w:autoSpaceDE w:val="0"/>
        <w:autoSpaceDN w:val="0"/>
        <w:snapToGrid w:val="0"/>
        <w:ind w:right="-16" w:firstLine="709"/>
        <w:jc w:val="both"/>
        <w:rPr>
          <w:rFonts w:ascii="Arial" w:hAnsi="Arial" w:cs="Arial"/>
          <w:sz w:val="22"/>
          <w:szCs w:val="22"/>
        </w:rPr>
      </w:pPr>
      <w:r w:rsidRPr="00565E79">
        <w:rPr>
          <w:rFonts w:ascii="Arial" w:hAnsi="Arial" w:cs="Arial"/>
          <w:sz w:val="22"/>
          <w:szCs w:val="22"/>
        </w:rPr>
        <w:t>2.12.1. Требования к помещениям, в которых предоставляется муниципальная услуга.</w:t>
      </w:r>
    </w:p>
    <w:p w:rsidR="0033094B" w:rsidRPr="00565E79" w:rsidRDefault="0033094B" w:rsidP="0033094B">
      <w:pPr>
        <w:autoSpaceDE w:val="0"/>
        <w:autoSpaceDN w:val="0"/>
        <w:snapToGrid w:val="0"/>
        <w:ind w:right="-16" w:firstLine="709"/>
        <w:jc w:val="both"/>
        <w:rPr>
          <w:rFonts w:ascii="Arial" w:hAnsi="Arial" w:cs="Arial"/>
          <w:sz w:val="22"/>
          <w:szCs w:val="22"/>
        </w:rPr>
      </w:pPr>
      <w:r w:rsidRPr="00565E79">
        <w:rPr>
          <w:rFonts w:ascii="Arial" w:hAnsi="Arial" w:cs="Arial"/>
          <w:sz w:val="22"/>
          <w:szCs w:val="22"/>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 декабря 2020 г. № 40, и быть оборудованы средствами пожаротушения.</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lastRenderedPageBreak/>
        <w:t>Вход и выход из помещений оборудуются соответствующими указателями.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2.12.2. Требования к местам ожидания.</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Места ожидания должны быть оборудованы стульями, кресельными секциями, скамьями.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2.12.3. Требования к местам приема заявителей.</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Прием заявителей осуществляется в специально выделенных для этих целей помещениях.</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При организации рабочих мест должна быть предусмотрена возможность свободного входа и выхода должностных лиц уполномоченного органа из помещения при необходимости.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2.12.4. Требования к информационным стендам.</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На информационных стендах, официальном сайте уполномоченного органа размещаются следующие информационные материалы:</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текст настоящего административного регламента;</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информация о порядке исполнения муниципальной услуги;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перечень документов, необходимых для предоставления муниципальной услуги;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формы и образцы документов для заполнения;</w:t>
      </w:r>
    </w:p>
    <w:p w:rsidR="0033094B" w:rsidRPr="00565E79" w:rsidRDefault="0033094B" w:rsidP="0033094B">
      <w:pPr>
        <w:autoSpaceDE w:val="0"/>
        <w:autoSpaceDN w:val="0"/>
        <w:snapToGrid w:val="0"/>
        <w:ind w:right="-16" w:firstLine="709"/>
        <w:jc w:val="both"/>
        <w:rPr>
          <w:rFonts w:ascii="Arial" w:hAnsi="Arial" w:cs="Arial"/>
          <w:sz w:val="22"/>
          <w:szCs w:val="22"/>
        </w:rPr>
      </w:pPr>
      <w:r w:rsidRPr="00565E79">
        <w:rPr>
          <w:rFonts w:ascii="Arial" w:hAnsi="Arial" w:cs="Arial"/>
          <w:sz w:val="22"/>
          <w:szCs w:val="22"/>
        </w:rPr>
        <w:t>сведения о месте нахождения и графике работы уполномоченного органа и МФЦ;</w:t>
      </w:r>
    </w:p>
    <w:p w:rsidR="0033094B" w:rsidRPr="00565E79" w:rsidRDefault="0033094B" w:rsidP="0033094B">
      <w:pPr>
        <w:autoSpaceDE w:val="0"/>
        <w:autoSpaceDN w:val="0"/>
        <w:snapToGrid w:val="0"/>
        <w:ind w:right="-16" w:firstLine="709"/>
        <w:jc w:val="both"/>
        <w:rPr>
          <w:rFonts w:ascii="Arial" w:hAnsi="Arial" w:cs="Arial"/>
          <w:sz w:val="22"/>
          <w:szCs w:val="22"/>
        </w:rPr>
      </w:pPr>
      <w:r w:rsidRPr="00565E79">
        <w:rPr>
          <w:rFonts w:ascii="Arial" w:hAnsi="Arial" w:cs="Arial"/>
          <w:sz w:val="22"/>
          <w:szCs w:val="22"/>
        </w:rPr>
        <w:t>справочные телефоны;</w:t>
      </w:r>
    </w:p>
    <w:p w:rsidR="0033094B" w:rsidRPr="00565E79" w:rsidRDefault="0033094B" w:rsidP="0033094B">
      <w:pPr>
        <w:autoSpaceDE w:val="0"/>
        <w:autoSpaceDN w:val="0"/>
        <w:snapToGrid w:val="0"/>
        <w:ind w:right="-16" w:firstLine="709"/>
        <w:jc w:val="both"/>
        <w:rPr>
          <w:rFonts w:ascii="Arial" w:hAnsi="Arial" w:cs="Arial"/>
          <w:sz w:val="22"/>
          <w:szCs w:val="22"/>
        </w:rPr>
      </w:pPr>
      <w:r w:rsidRPr="00565E79">
        <w:rPr>
          <w:rFonts w:ascii="Arial" w:hAnsi="Arial" w:cs="Arial"/>
          <w:sz w:val="22"/>
          <w:szCs w:val="22"/>
        </w:rPr>
        <w:t>адреса электронной почты и адреса Интернет-сайтов;</w:t>
      </w:r>
    </w:p>
    <w:p w:rsidR="0033094B" w:rsidRPr="00565E79" w:rsidRDefault="0033094B" w:rsidP="0033094B">
      <w:pPr>
        <w:autoSpaceDE w:val="0"/>
        <w:autoSpaceDN w:val="0"/>
        <w:snapToGrid w:val="0"/>
        <w:ind w:right="-16" w:firstLine="709"/>
        <w:jc w:val="both"/>
        <w:rPr>
          <w:rFonts w:ascii="Arial" w:hAnsi="Arial" w:cs="Arial"/>
          <w:sz w:val="22"/>
          <w:szCs w:val="22"/>
        </w:rPr>
      </w:pPr>
      <w:r w:rsidRPr="00565E79">
        <w:rPr>
          <w:rFonts w:ascii="Arial" w:hAnsi="Arial" w:cs="Arial"/>
          <w:sz w:val="22"/>
          <w:szCs w:val="22"/>
        </w:rPr>
        <w:t>информация о месте личного приема, а также об установленных для личного приема днях и часах.</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При изменении информации по исполнению муниципальной услуги </w:t>
      </w:r>
      <w:bookmarkStart w:id="5" w:name="_GoBack"/>
      <w:bookmarkEnd w:id="5"/>
      <w:r w:rsidRPr="00565E79">
        <w:rPr>
          <w:rFonts w:ascii="Arial" w:hAnsi="Arial" w:cs="Arial"/>
          <w:sz w:val="22"/>
          <w:szCs w:val="22"/>
        </w:rPr>
        <w:t>осуществляется ее периодическое обновление.</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и на официальном сайте уполномоченного органа (</w:t>
      </w:r>
      <w:hyperlink r:id="rId19" w:history="1">
        <w:r w:rsidRPr="00565E79">
          <w:rPr>
            <w:rStyle w:val="a5"/>
            <w:rFonts w:ascii="Arial" w:hAnsi="Arial" w:cs="Arial"/>
            <w:bCs/>
            <w:iCs/>
            <w:color w:val="auto"/>
            <w:sz w:val="22"/>
            <w:szCs w:val="22"/>
            <w:lang w:val="en-US"/>
          </w:rPr>
          <w:t>http</w:t>
        </w:r>
        <w:r w:rsidRPr="00565E79">
          <w:rPr>
            <w:rStyle w:val="a5"/>
            <w:rFonts w:ascii="Arial" w:hAnsi="Arial" w:cs="Arial"/>
            <w:bCs/>
            <w:iCs/>
            <w:color w:val="auto"/>
            <w:sz w:val="22"/>
            <w:szCs w:val="22"/>
          </w:rPr>
          <w:t>://бурлукское34.рф/</w:t>
        </w:r>
      </w:hyperlink>
      <w:r w:rsidRPr="00565E79">
        <w:rPr>
          <w:rFonts w:ascii="Arial" w:hAnsi="Arial" w:cs="Arial"/>
          <w:sz w:val="22"/>
          <w:szCs w:val="22"/>
        </w:rPr>
        <w:t>).</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2.12.5. Требования к обеспечению доступности предоставления муниципальной услуги для инвалидов.</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В целях обеспечения условий доступности для инвалидов муниципальной услуги должно быть обеспечено:</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lastRenderedPageBreak/>
        <w:t>беспрепятственный вход инвалидов в помещение и выход из него;</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возможность самостоятельного передвижения инвалидов по территории организации, помещения, в которых оказывается муниципальная услуга;</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допуск </w:t>
      </w:r>
      <w:proofErr w:type="spellStart"/>
      <w:r w:rsidRPr="00565E79">
        <w:rPr>
          <w:rFonts w:ascii="Arial" w:hAnsi="Arial" w:cs="Arial"/>
          <w:sz w:val="22"/>
          <w:szCs w:val="22"/>
        </w:rPr>
        <w:t>сурдопереводчика</w:t>
      </w:r>
      <w:proofErr w:type="spellEnd"/>
      <w:r w:rsidRPr="00565E79">
        <w:rPr>
          <w:rFonts w:ascii="Arial" w:hAnsi="Arial" w:cs="Arial"/>
          <w:sz w:val="22"/>
          <w:szCs w:val="22"/>
        </w:rPr>
        <w:t xml:space="preserve"> и </w:t>
      </w:r>
      <w:proofErr w:type="spellStart"/>
      <w:r w:rsidRPr="00565E79">
        <w:rPr>
          <w:rFonts w:ascii="Arial" w:hAnsi="Arial" w:cs="Arial"/>
          <w:sz w:val="22"/>
          <w:szCs w:val="22"/>
        </w:rPr>
        <w:t>тифлосурдопереводчика</w:t>
      </w:r>
      <w:proofErr w:type="spellEnd"/>
      <w:r w:rsidRPr="00565E79">
        <w:rPr>
          <w:rFonts w:ascii="Arial" w:hAnsi="Arial" w:cs="Arial"/>
          <w:sz w:val="22"/>
          <w:szCs w:val="22"/>
        </w:rPr>
        <w:t>;</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предоставление при необходимости услуги по месту жительства инвалида или в дистанционном режиме;</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33094B" w:rsidRPr="00565E79" w:rsidRDefault="0033094B" w:rsidP="0033094B">
      <w:pPr>
        <w:autoSpaceDE w:val="0"/>
        <w:autoSpaceDN w:val="0"/>
        <w:snapToGrid w:val="0"/>
        <w:ind w:right="-16" w:firstLine="709"/>
        <w:jc w:val="both"/>
        <w:rPr>
          <w:rFonts w:ascii="Arial" w:hAnsi="Arial" w:cs="Arial"/>
          <w:sz w:val="22"/>
          <w:szCs w:val="22"/>
        </w:rPr>
      </w:pPr>
      <w:r w:rsidRPr="00565E79">
        <w:rPr>
          <w:rFonts w:ascii="Arial" w:hAnsi="Arial" w:cs="Arial"/>
          <w:sz w:val="22"/>
          <w:szCs w:val="22"/>
        </w:rPr>
        <w:t>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r w:rsidRPr="00565E79">
        <w:rPr>
          <w:rFonts w:ascii="Arial" w:hAnsi="Arial" w:cs="Arial"/>
          <w:i/>
          <w:sz w:val="22"/>
          <w:szCs w:val="22"/>
        </w:rPr>
        <w:t xml:space="preserve"> </w:t>
      </w:r>
      <w:r w:rsidRPr="00565E79">
        <w:rPr>
          <w:rFonts w:ascii="Arial" w:hAnsi="Arial" w:cs="Arial"/>
          <w:sz w:val="22"/>
          <w:szCs w:val="22"/>
        </w:rPr>
        <w:t>уполномоченного органа.</w:t>
      </w:r>
    </w:p>
    <w:p w:rsidR="0033094B" w:rsidRPr="00565E79" w:rsidRDefault="0033094B" w:rsidP="0033094B">
      <w:pPr>
        <w:autoSpaceDE w:val="0"/>
        <w:autoSpaceDN w:val="0"/>
        <w:snapToGrid w:val="0"/>
        <w:ind w:right="-16" w:firstLine="709"/>
        <w:jc w:val="both"/>
        <w:rPr>
          <w:rFonts w:ascii="Arial" w:hAnsi="Arial" w:cs="Arial"/>
          <w:strike/>
          <w:sz w:val="22"/>
          <w:szCs w:val="22"/>
        </w:rPr>
      </w:pPr>
      <w:r w:rsidRPr="00565E79">
        <w:rPr>
          <w:rFonts w:ascii="Arial" w:hAnsi="Arial" w:cs="Arial"/>
          <w:sz w:val="22"/>
          <w:szCs w:val="22"/>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33094B" w:rsidRPr="00565E79" w:rsidRDefault="0033094B" w:rsidP="0033094B">
      <w:pPr>
        <w:autoSpaceDE w:val="0"/>
        <w:autoSpaceDN w:val="0"/>
        <w:snapToGrid w:val="0"/>
        <w:ind w:left="900" w:right="771" w:firstLine="709"/>
        <w:jc w:val="both"/>
        <w:rPr>
          <w:rFonts w:ascii="Arial" w:hAnsi="Arial" w:cs="Arial"/>
          <w:b/>
          <w:sz w:val="22"/>
          <w:szCs w:val="22"/>
        </w:rPr>
      </w:pPr>
    </w:p>
    <w:p w:rsidR="0033094B" w:rsidRPr="00565E79" w:rsidRDefault="0033094B" w:rsidP="00DE388C">
      <w:pPr>
        <w:autoSpaceDE w:val="0"/>
        <w:autoSpaceDN w:val="0"/>
        <w:snapToGrid w:val="0"/>
        <w:jc w:val="center"/>
        <w:rPr>
          <w:rFonts w:ascii="Arial" w:hAnsi="Arial" w:cs="Arial"/>
          <w:sz w:val="22"/>
          <w:szCs w:val="22"/>
        </w:rPr>
      </w:pPr>
      <w:r w:rsidRPr="00565E79">
        <w:rPr>
          <w:rFonts w:ascii="Arial" w:hAnsi="Arial" w:cs="Arial"/>
          <w:b/>
          <w:sz w:val="22"/>
          <w:szCs w:val="22"/>
        </w:rPr>
        <w:t xml:space="preserve">3. Состав, последовательность и сроки выполнения административных процедур, требования к порядку их выполнения, </w:t>
      </w:r>
      <w:r w:rsidR="00DE388C" w:rsidRPr="00565E79">
        <w:rPr>
          <w:rFonts w:ascii="Arial" w:hAnsi="Arial" w:cs="Arial"/>
          <w:b/>
          <w:sz w:val="22"/>
          <w:szCs w:val="22"/>
        </w:rPr>
        <w:t>в том числе особенности выполнения административных процедур в электронной форме, а также особенности выполнения административных процедур в МФЦ</w:t>
      </w:r>
      <w:r w:rsidRPr="00565E79">
        <w:rPr>
          <w:rFonts w:ascii="Arial" w:hAnsi="Arial" w:cs="Arial"/>
          <w:b/>
          <w:sz w:val="22"/>
          <w:szCs w:val="22"/>
        </w:rPr>
        <w:br/>
      </w:r>
      <w:r w:rsidRPr="00565E79">
        <w:rPr>
          <w:rFonts w:ascii="Arial" w:hAnsi="Arial" w:cs="Arial"/>
          <w:b/>
          <w:sz w:val="22"/>
          <w:szCs w:val="22"/>
        </w:rPr>
        <w:br/>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3.1. Предоставление муниципальной услуги включает в себя следующие административные процедуры:</w:t>
      </w:r>
    </w:p>
    <w:p w:rsidR="0033094B" w:rsidRPr="00565E79" w:rsidRDefault="0033094B" w:rsidP="0033094B">
      <w:pPr>
        <w:autoSpaceDE w:val="0"/>
        <w:autoSpaceDN w:val="0"/>
        <w:adjustRightInd w:val="0"/>
        <w:ind w:firstLine="709"/>
        <w:jc w:val="both"/>
        <w:rPr>
          <w:rFonts w:ascii="Arial" w:hAnsi="Arial" w:cs="Arial"/>
          <w:sz w:val="22"/>
          <w:szCs w:val="22"/>
        </w:rPr>
      </w:pPr>
      <w:r w:rsidRPr="00565E79">
        <w:rPr>
          <w:rFonts w:ascii="Arial" w:hAnsi="Arial" w:cs="Arial"/>
          <w:sz w:val="22"/>
          <w:szCs w:val="22"/>
        </w:rPr>
        <w:t>1) прием и регистрация (отказ в приеме) заявления и прилагаемых к нему документов;</w:t>
      </w:r>
    </w:p>
    <w:p w:rsidR="0033094B" w:rsidRPr="00565E79" w:rsidRDefault="0033094B" w:rsidP="0033094B">
      <w:pPr>
        <w:autoSpaceDE w:val="0"/>
        <w:autoSpaceDN w:val="0"/>
        <w:adjustRightInd w:val="0"/>
        <w:ind w:firstLine="709"/>
        <w:jc w:val="both"/>
        <w:rPr>
          <w:rFonts w:ascii="Arial" w:hAnsi="Arial" w:cs="Arial"/>
          <w:sz w:val="22"/>
          <w:szCs w:val="22"/>
        </w:rPr>
      </w:pPr>
      <w:r w:rsidRPr="00565E79">
        <w:rPr>
          <w:rFonts w:ascii="Arial" w:hAnsi="Arial" w:cs="Arial"/>
          <w:sz w:val="22"/>
          <w:szCs w:val="22"/>
        </w:rPr>
        <w:t>2) проведение комиссионного обследования жилищных условий граждан;</w:t>
      </w:r>
    </w:p>
    <w:p w:rsidR="0033094B" w:rsidRPr="00565E79" w:rsidRDefault="0033094B" w:rsidP="0033094B">
      <w:pPr>
        <w:autoSpaceDE w:val="0"/>
        <w:autoSpaceDN w:val="0"/>
        <w:adjustRightInd w:val="0"/>
        <w:ind w:firstLine="709"/>
        <w:jc w:val="both"/>
        <w:rPr>
          <w:rFonts w:ascii="Arial" w:hAnsi="Arial" w:cs="Arial"/>
          <w:strike/>
          <w:sz w:val="22"/>
          <w:szCs w:val="22"/>
        </w:rPr>
      </w:pPr>
      <w:r w:rsidRPr="00565E79">
        <w:rPr>
          <w:rFonts w:ascii="Arial" w:hAnsi="Arial" w:cs="Arial"/>
          <w:sz w:val="22"/>
          <w:szCs w:val="22"/>
        </w:rPr>
        <w:t>3) формирование и направление межведомственных запросов документов (информации), необходимых для рассмотрения заявления;</w:t>
      </w:r>
    </w:p>
    <w:p w:rsidR="0033094B" w:rsidRPr="00565E79" w:rsidRDefault="0033094B" w:rsidP="0033094B">
      <w:pPr>
        <w:autoSpaceDE w:val="0"/>
        <w:autoSpaceDN w:val="0"/>
        <w:adjustRightInd w:val="0"/>
        <w:ind w:firstLine="709"/>
        <w:jc w:val="both"/>
        <w:rPr>
          <w:rFonts w:ascii="Arial" w:hAnsi="Arial" w:cs="Arial"/>
          <w:sz w:val="22"/>
          <w:szCs w:val="22"/>
        </w:rPr>
      </w:pPr>
      <w:r w:rsidRPr="00565E79">
        <w:rPr>
          <w:rFonts w:ascii="Arial" w:hAnsi="Arial" w:cs="Arial"/>
          <w:sz w:val="22"/>
          <w:szCs w:val="22"/>
        </w:rPr>
        <w:t>4) рассмотрение заявления и представленных документов, издание постановления уполномоченного органа о признании (об отказе в признании) гражданина нуждающимся в жилом помещении для цели получения сертификата на улучшение жилищных условий;</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5) направление (вручение) уведомления о признании гражданина нуждающимся в жилых помещениях для цели получения сертификата на улучшение жилищных условий либо заверенной копии постановления уполномоченного органа об отказе в признании гражданина нуждающимся в жилом помещении для цели получения сертификата на улучшение жилищных условий. </w:t>
      </w:r>
    </w:p>
    <w:p w:rsidR="0033094B" w:rsidRPr="00565E79" w:rsidRDefault="0033094B" w:rsidP="0033094B">
      <w:pPr>
        <w:autoSpaceDE w:val="0"/>
        <w:autoSpaceDN w:val="0"/>
        <w:snapToGrid w:val="0"/>
        <w:ind w:firstLine="709"/>
        <w:jc w:val="both"/>
        <w:rPr>
          <w:rFonts w:ascii="Arial" w:hAnsi="Arial" w:cs="Arial"/>
          <w:sz w:val="22"/>
          <w:szCs w:val="22"/>
          <w:u w:val="single"/>
        </w:rPr>
      </w:pPr>
      <w:r w:rsidRPr="00565E79">
        <w:rPr>
          <w:rFonts w:ascii="Arial" w:hAnsi="Arial" w:cs="Arial"/>
          <w:sz w:val="22"/>
          <w:szCs w:val="22"/>
          <w:u w:val="single"/>
        </w:rPr>
        <w:t>3.2. Прием и регистрация (отказ в приеме) заявления и прилагаемых к нему документов.</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3.2.1. Основанием для начала административной процедуры является поступление в уполномоченный орган заявления на личном приеме, через МФЦ, </w:t>
      </w:r>
      <w:r w:rsidRPr="00565E79">
        <w:rPr>
          <w:rFonts w:ascii="Arial" w:hAnsi="Arial" w:cs="Arial"/>
          <w:sz w:val="22"/>
          <w:szCs w:val="22"/>
        </w:rPr>
        <w:lastRenderedPageBreak/>
        <w:t xml:space="preserve">почтовым отправлением, в электронной форме или с использованием Единого портала государственных и муниципальных услуг. </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При поступлении заявления и прилагаемых к нему документов в МФЦ, последний не позднее дня, следующего за днем их поступления, обеспечивает передачу документов в уполномоченный орган. </w:t>
      </w:r>
    </w:p>
    <w:p w:rsidR="0033094B" w:rsidRPr="00565E79" w:rsidRDefault="0033094B" w:rsidP="0033094B">
      <w:pPr>
        <w:autoSpaceDE w:val="0"/>
        <w:snapToGrid w:val="0"/>
        <w:ind w:firstLine="709"/>
        <w:jc w:val="both"/>
        <w:rPr>
          <w:rFonts w:ascii="Arial" w:hAnsi="Arial" w:cs="Arial"/>
          <w:sz w:val="22"/>
          <w:szCs w:val="22"/>
        </w:rPr>
      </w:pPr>
      <w:r w:rsidRPr="00565E79">
        <w:rPr>
          <w:rFonts w:ascii="Arial" w:hAnsi="Arial" w:cs="Arial"/>
          <w:sz w:val="22"/>
          <w:szCs w:val="22"/>
        </w:rPr>
        <w:t xml:space="preserve">3.2.2. Прием заявления и прилагаемых к нему документов осуществляет должностное лицо уполномоченного органа. </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3.2.3. При приеме документов должностное лицо уполномоченного органа проверяет комплектность представленного пакета документов в соответствии с пунктом 2.6 настоящего административного регламента.</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3.2.4. После проверки комплектности документов должностное лицо уполномоченного органа принимает и регистрирует заявление с прилагаемыми к нему документами в </w:t>
      </w:r>
      <w:hyperlink r:id="rId20" w:anchor="HYPERLINK consultantplus://offline/ref=62CB38B756A420818EE82B1F5CE12ED272BFA61A98FC3E658C9D4FA8ED911644B2C269265E8C4D58A4C90CC6Q3K " w:history="1">
        <w:r w:rsidRPr="00565E79">
          <w:rPr>
            <w:rStyle w:val="a5"/>
            <w:rFonts w:ascii="Arial" w:hAnsi="Arial" w:cs="Arial"/>
            <w:color w:val="auto"/>
            <w:sz w:val="22"/>
            <w:szCs w:val="22"/>
          </w:rPr>
          <w:t>Книге регистрации</w:t>
        </w:r>
      </w:hyperlink>
      <w:r w:rsidRPr="00565E79">
        <w:rPr>
          <w:rFonts w:ascii="Arial" w:hAnsi="Arial" w:cs="Arial"/>
          <w:sz w:val="22"/>
          <w:szCs w:val="22"/>
        </w:rPr>
        <w:t xml:space="preserve"> заявлений граждан, нуждающихся в жилых помещениях для цели получения сертификата на улучшение жилищных условий, по форме согласно приложению 2 к настоящему административному регламенту (далее – Книга регистрации заявлений). </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Заявление и прилагаемые к нему документы, поступившие в уполномоченный орган в электронном виде, регистрируются в общем порядке в Книге регистрации заявлений.</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3.2.5.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21" w:anchor="HYPERLINK consultantplus://offline/ref=16FF902BDFE25612FA4EB7B7F2CC3DD866E795FBBD4973CF464A4C1BC177F5EEF6178D0973E1DF18nECCO " w:history="1">
        <w:r w:rsidRPr="00565E79">
          <w:rPr>
            <w:rStyle w:val="a5"/>
            <w:rFonts w:ascii="Arial" w:hAnsi="Arial" w:cs="Arial"/>
            <w:color w:val="auto"/>
            <w:sz w:val="22"/>
            <w:szCs w:val="22"/>
          </w:rPr>
          <w:t>статье 11</w:t>
        </w:r>
      </w:hyperlink>
      <w:r w:rsidRPr="00565E79">
        <w:rPr>
          <w:rFonts w:ascii="Arial" w:hAnsi="Arial" w:cs="Arial"/>
          <w:sz w:val="22"/>
          <w:szCs w:val="22"/>
        </w:rPr>
        <w:t xml:space="preserve"> Федерального закона № 63-ФЗ.</w:t>
      </w:r>
    </w:p>
    <w:p w:rsidR="0033094B" w:rsidRPr="00565E79" w:rsidRDefault="0033094B" w:rsidP="0033094B">
      <w:pPr>
        <w:autoSpaceDE w:val="0"/>
        <w:snapToGrid w:val="0"/>
        <w:ind w:firstLine="709"/>
        <w:jc w:val="both"/>
        <w:rPr>
          <w:rFonts w:ascii="Arial" w:hAnsi="Arial" w:cs="Arial"/>
          <w:sz w:val="22"/>
          <w:szCs w:val="22"/>
        </w:rPr>
      </w:pPr>
      <w:r w:rsidRPr="00565E79">
        <w:rPr>
          <w:rFonts w:ascii="Arial" w:hAnsi="Arial" w:cs="Arial"/>
          <w:sz w:val="22"/>
          <w:szCs w:val="22"/>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2" w:anchor="HYPERLINK consultantplus://offline/ref=8F6EFCEBD78D73945BB09737A027B4142E33081DC130F502F77E0E3DD8F195EB1B53B1CE58D9EE82C8o9N " w:history="1">
        <w:r w:rsidRPr="00565E79">
          <w:rPr>
            <w:rStyle w:val="a5"/>
            <w:rFonts w:ascii="Arial" w:hAnsi="Arial" w:cs="Arial"/>
            <w:color w:val="auto"/>
            <w:sz w:val="22"/>
            <w:szCs w:val="22"/>
          </w:rPr>
          <w:t>статьи 11</w:t>
        </w:r>
      </w:hyperlink>
      <w:r w:rsidRPr="00565E79">
        <w:rPr>
          <w:rFonts w:ascii="Arial" w:hAnsi="Arial" w:cs="Arial"/>
          <w:sz w:val="22"/>
          <w:szCs w:val="22"/>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Едином портале государственных и муниципальных услуг. </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3.2.6. Максимальный срок исполнения административной процедуры:</w:t>
      </w:r>
    </w:p>
    <w:p w:rsidR="0033094B" w:rsidRPr="00565E79" w:rsidRDefault="0033094B" w:rsidP="0033094B">
      <w:pPr>
        <w:snapToGrid w:val="0"/>
        <w:ind w:firstLine="709"/>
        <w:jc w:val="both"/>
        <w:rPr>
          <w:rFonts w:ascii="Arial" w:hAnsi="Arial" w:cs="Arial"/>
          <w:sz w:val="22"/>
          <w:szCs w:val="22"/>
        </w:rPr>
      </w:pPr>
      <w:r w:rsidRPr="00565E79">
        <w:rPr>
          <w:rFonts w:ascii="Arial" w:hAnsi="Arial" w:cs="Arial"/>
          <w:sz w:val="22"/>
          <w:szCs w:val="22"/>
        </w:rPr>
        <w:t>- при личном приеме граждан – не более 15 минут;</w:t>
      </w:r>
    </w:p>
    <w:p w:rsidR="0033094B" w:rsidRPr="00565E79" w:rsidRDefault="0033094B" w:rsidP="0033094B">
      <w:pPr>
        <w:autoSpaceDE w:val="0"/>
        <w:autoSpaceDN w:val="0"/>
        <w:adjustRightInd w:val="0"/>
        <w:ind w:firstLine="709"/>
        <w:jc w:val="both"/>
        <w:rPr>
          <w:rFonts w:ascii="Arial" w:hAnsi="Arial" w:cs="Arial"/>
          <w:sz w:val="22"/>
          <w:szCs w:val="22"/>
        </w:rPr>
      </w:pPr>
      <w:r w:rsidRPr="00565E79">
        <w:rPr>
          <w:rFonts w:ascii="Arial" w:hAnsi="Arial" w:cs="Arial"/>
          <w:sz w:val="22"/>
          <w:szCs w:val="22"/>
        </w:rPr>
        <w:t>- при поступлении заявления и документов по почте, электронной почте, посредством Единого портала государственных и муниципальных услуг или через МФЦ – 1 рабочий день.</w:t>
      </w:r>
    </w:p>
    <w:p w:rsidR="0033094B" w:rsidRPr="00565E79" w:rsidRDefault="0033094B" w:rsidP="0033094B">
      <w:pPr>
        <w:snapToGrid w:val="0"/>
        <w:ind w:firstLine="709"/>
        <w:jc w:val="both"/>
        <w:rPr>
          <w:rFonts w:ascii="Arial" w:hAnsi="Arial" w:cs="Arial"/>
          <w:sz w:val="22"/>
          <w:szCs w:val="22"/>
        </w:rPr>
      </w:pPr>
      <w:r w:rsidRPr="00565E79">
        <w:rPr>
          <w:rFonts w:ascii="Arial" w:hAnsi="Arial" w:cs="Arial"/>
          <w:sz w:val="22"/>
          <w:szCs w:val="22"/>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3.2.7. Результатом исполнения административной процедуры является:</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 прием и регистрация заявления (делается отметка о его принятии с обязательным указанием даты и времени его принятия), выдача (направление в электронном виде, в МФЦ или почтовым отправлением) </w:t>
      </w:r>
      <w:hyperlink r:id="rId23" w:anchor="HYPERLINK consultantplus://offline/ref=B949CACB9F812BFAF4779A4623FFCD084E5DBCA8BA65A75A1CDD645FD03D4711B7E67B506A2906D0C7F9EDAEP8J " w:history="1">
        <w:r w:rsidRPr="00565E79">
          <w:rPr>
            <w:rStyle w:val="a5"/>
            <w:rFonts w:ascii="Arial" w:hAnsi="Arial" w:cs="Arial"/>
            <w:color w:val="auto"/>
            <w:sz w:val="22"/>
            <w:szCs w:val="22"/>
          </w:rPr>
          <w:t>расписки</w:t>
        </w:r>
      </w:hyperlink>
      <w:r w:rsidRPr="00565E79">
        <w:rPr>
          <w:rFonts w:ascii="Arial" w:hAnsi="Arial" w:cs="Arial"/>
          <w:sz w:val="22"/>
          <w:szCs w:val="22"/>
        </w:rPr>
        <w:t xml:space="preserve"> в получении заявления и приложенных к нему документов по форме согласно приложению 3 к настоящему административному регламенту;</w:t>
      </w:r>
    </w:p>
    <w:p w:rsidR="0033094B" w:rsidRPr="00565E79" w:rsidRDefault="0033094B" w:rsidP="0033094B">
      <w:pPr>
        <w:snapToGrid w:val="0"/>
        <w:ind w:firstLine="709"/>
        <w:jc w:val="both"/>
        <w:rPr>
          <w:rFonts w:ascii="Arial" w:hAnsi="Arial" w:cs="Arial"/>
          <w:sz w:val="22"/>
          <w:szCs w:val="22"/>
        </w:rPr>
      </w:pPr>
      <w:r w:rsidRPr="00565E79">
        <w:rPr>
          <w:rFonts w:ascii="Arial" w:hAnsi="Arial" w:cs="Arial"/>
          <w:sz w:val="22"/>
          <w:szCs w:val="22"/>
        </w:rPr>
        <w:t>- направление уведомления об отказе в приеме к рассмотрению заявления, поступившего в электронном виде, по основаниям, установленным пунктом 2.7 настоящего административного регламента.</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Расписку в получении заявления и приложенных к нему документов и перечень документов, которые будут запрошены в порядке межведомственного взаимодействия, выдают как должностное лицо уполномоченного органа, так и должностное лицо МФЦ, в случае если документы подаются через МФЦ.</w:t>
      </w:r>
    </w:p>
    <w:p w:rsidR="0033094B" w:rsidRPr="00565E79" w:rsidRDefault="0033094B" w:rsidP="0033094B">
      <w:pPr>
        <w:autoSpaceDE w:val="0"/>
        <w:autoSpaceDN w:val="0"/>
        <w:adjustRightInd w:val="0"/>
        <w:ind w:firstLine="709"/>
        <w:jc w:val="both"/>
        <w:rPr>
          <w:rFonts w:ascii="Arial" w:hAnsi="Arial" w:cs="Arial"/>
          <w:sz w:val="22"/>
          <w:szCs w:val="22"/>
          <w:u w:val="single"/>
        </w:rPr>
      </w:pPr>
      <w:r w:rsidRPr="00565E79">
        <w:rPr>
          <w:rFonts w:ascii="Arial" w:hAnsi="Arial" w:cs="Arial"/>
          <w:sz w:val="22"/>
          <w:szCs w:val="22"/>
          <w:u w:val="single"/>
        </w:rPr>
        <w:t>3.3. Проведение комиссионного обследования жилищных условий граждан.</w:t>
      </w:r>
    </w:p>
    <w:p w:rsidR="0033094B" w:rsidRPr="00565E79" w:rsidRDefault="0033094B" w:rsidP="0033094B">
      <w:pPr>
        <w:autoSpaceDE w:val="0"/>
        <w:autoSpaceDN w:val="0"/>
        <w:adjustRightInd w:val="0"/>
        <w:ind w:firstLine="709"/>
        <w:jc w:val="both"/>
        <w:rPr>
          <w:rFonts w:ascii="Arial" w:hAnsi="Arial" w:cs="Arial"/>
          <w:sz w:val="22"/>
          <w:szCs w:val="22"/>
        </w:rPr>
      </w:pPr>
      <w:r w:rsidRPr="00565E79">
        <w:rPr>
          <w:rFonts w:ascii="Arial" w:hAnsi="Arial" w:cs="Arial"/>
          <w:sz w:val="22"/>
          <w:szCs w:val="22"/>
        </w:rPr>
        <w:lastRenderedPageBreak/>
        <w:t xml:space="preserve">3.3.1. Основанием для начала выполнения административной процедуры является получение зарегистрированного в установленном порядке заявления. </w:t>
      </w:r>
    </w:p>
    <w:p w:rsidR="0033094B" w:rsidRPr="00565E79" w:rsidRDefault="0033094B" w:rsidP="0033094B">
      <w:pPr>
        <w:autoSpaceDE w:val="0"/>
        <w:autoSpaceDN w:val="0"/>
        <w:adjustRightInd w:val="0"/>
        <w:ind w:firstLine="709"/>
        <w:jc w:val="both"/>
        <w:rPr>
          <w:rFonts w:ascii="Arial" w:hAnsi="Arial" w:cs="Arial"/>
          <w:sz w:val="22"/>
          <w:szCs w:val="22"/>
        </w:rPr>
      </w:pPr>
      <w:r w:rsidRPr="00565E79">
        <w:rPr>
          <w:rFonts w:ascii="Arial" w:hAnsi="Arial" w:cs="Arial"/>
          <w:sz w:val="22"/>
          <w:szCs w:val="22"/>
        </w:rPr>
        <w:t>3.3.2. Комиссионное обследование жилищных условий граждан, обратившихся с заявлением, осуществляется комиссией, состав которой утверждается уполномоченным органом.</w:t>
      </w:r>
    </w:p>
    <w:p w:rsidR="0033094B" w:rsidRPr="00565E79" w:rsidRDefault="0033094B" w:rsidP="0033094B">
      <w:pPr>
        <w:autoSpaceDE w:val="0"/>
        <w:autoSpaceDN w:val="0"/>
        <w:adjustRightInd w:val="0"/>
        <w:ind w:firstLine="709"/>
        <w:jc w:val="both"/>
        <w:rPr>
          <w:rFonts w:ascii="Arial" w:hAnsi="Arial" w:cs="Arial"/>
          <w:sz w:val="22"/>
          <w:szCs w:val="22"/>
        </w:rPr>
      </w:pPr>
      <w:r w:rsidRPr="00565E79">
        <w:rPr>
          <w:rFonts w:ascii="Arial" w:hAnsi="Arial" w:cs="Arial"/>
          <w:sz w:val="22"/>
          <w:szCs w:val="22"/>
        </w:rPr>
        <w:t>3.3.3. Обследованию подлежат все жилые помещения, принадлежащие (на условиях найма и/или в собственности, в жилищно-строительном кооперативе) гражданину и членам его семьи, проживающим совместно с ним, а также жилые помещения, в которых зарегистрированы по месту жительства гражданин и члены его семьи либо которые решением суда определены как место жительства гражданина и членов его семьи.</w:t>
      </w:r>
    </w:p>
    <w:p w:rsidR="0033094B" w:rsidRPr="00565E79" w:rsidRDefault="0033094B" w:rsidP="0033094B">
      <w:pPr>
        <w:ind w:firstLine="709"/>
        <w:jc w:val="both"/>
        <w:rPr>
          <w:rFonts w:ascii="Arial" w:hAnsi="Arial" w:cs="Arial"/>
          <w:sz w:val="22"/>
          <w:szCs w:val="22"/>
        </w:rPr>
      </w:pPr>
      <w:r w:rsidRPr="00565E79">
        <w:rPr>
          <w:rFonts w:ascii="Arial" w:hAnsi="Arial" w:cs="Arial"/>
          <w:sz w:val="22"/>
          <w:szCs w:val="22"/>
        </w:rPr>
        <w:t xml:space="preserve">3.3.4. Результаты комиссионного обследования жилищных условий граждан оформляются </w:t>
      </w:r>
      <w:hyperlink r:id="rId24" w:anchor="HYPERLINK consultantplus://offline/ref=B949CACB9F812BFAF4779A4623FFCD084E5DBCA8BA65A75A1CDD645FD03D4711B7E67B506A2906D0C7F9EDAEPAJ " w:history="1">
        <w:r w:rsidRPr="00565E79">
          <w:rPr>
            <w:rStyle w:val="a5"/>
            <w:rFonts w:ascii="Arial" w:hAnsi="Arial" w:cs="Arial"/>
            <w:color w:val="auto"/>
            <w:sz w:val="22"/>
            <w:szCs w:val="22"/>
          </w:rPr>
          <w:t>актом</w:t>
        </w:r>
      </w:hyperlink>
      <w:r w:rsidRPr="00565E79">
        <w:rPr>
          <w:rFonts w:ascii="Arial" w:hAnsi="Arial" w:cs="Arial"/>
          <w:sz w:val="22"/>
          <w:szCs w:val="22"/>
        </w:rPr>
        <w:t xml:space="preserve"> по форме согласно приложению 4 к настоящему административному регламенту, который подписывается членами комиссии.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3.3.5. Максимальный срок исполнения административной процедуры – 3 рабочих дня со дня со дня регистрации заявления гражданина.</w:t>
      </w:r>
    </w:p>
    <w:p w:rsidR="0033094B" w:rsidRPr="00565E79" w:rsidRDefault="0033094B" w:rsidP="0033094B">
      <w:pPr>
        <w:autoSpaceDE w:val="0"/>
        <w:autoSpaceDN w:val="0"/>
        <w:snapToGrid w:val="0"/>
        <w:ind w:firstLine="709"/>
        <w:jc w:val="both"/>
        <w:rPr>
          <w:rFonts w:ascii="Arial" w:hAnsi="Arial" w:cs="Arial"/>
          <w:sz w:val="22"/>
          <w:szCs w:val="22"/>
          <w:u w:val="single"/>
        </w:rPr>
      </w:pPr>
      <w:r w:rsidRPr="00565E79">
        <w:rPr>
          <w:rFonts w:ascii="Arial" w:hAnsi="Arial" w:cs="Arial"/>
          <w:sz w:val="22"/>
          <w:szCs w:val="22"/>
          <w:u w:val="single"/>
        </w:rPr>
        <w:t>3.4. Формирование и направление межведомственных запросов документов (информации), необходимых для рассмотрения заявления.</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3.4.1 Основанием для начала выполнения административной процедуры является получение зарегистрированного в установленном порядке заявления.</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В случае если заявителем представлены все документы, указанные    в </w:t>
      </w:r>
      <w:hyperlink r:id="rId25" w:anchor="HYPERLINK consultantplus://offline/ref=3FF3696CC0E72D30E85EBEEAAA3143DAF3E21AFADAAFBAF6A9CE31AAB438CFC3EDD6F931E2FC16FDA4507FcACEI " w:history="1">
        <w:r w:rsidRPr="00565E79">
          <w:rPr>
            <w:rStyle w:val="a5"/>
            <w:rFonts w:ascii="Arial" w:hAnsi="Arial" w:cs="Arial"/>
            <w:color w:val="auto"/>
            <w:sz w:val="22"/>
            <w:szCs w:val="22"/>
          </w:rPr>
          <w:t>пункте 2.6</w:t>
        </w:r>
      </w:hyperlink>
      <w:r w:rsidRPr="00565E79">
        <w:rPr>
          <w:rFonts w:ascii="Arial" w:hAnsi="Arial" w:cs="Arial"/>
          <w:sz w:val="22"/>
          <w:szCs w:val="22"/>
        </w:rPr>
        <w:t xml:space="preserve"> настоящего административного регламента, должностное лицо уполномоченного органа переходит к исполнению следующей административной процедуры, предусмотренной пунктом 3.5 настоящего административного регламента.</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3.4.2. Если документы, предусмотренные подпунктом 2.6.2 настоящего административного регламента не были представлены заявителем по собственной инициативе, должностное лицо уполномоченного органа готовит и направляет межведомственные запросы в органы, участвующие в предоставлении муниципальной услуги.</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3.4.3. Максимальный срок исполнения административной процедуры - 3 рабочих дня со дня регистрации заявления.</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3.4.4. Результатом исполнения административной процедуры является формирование, направление межведомственных запросов в организации (органы), участвующие в предоставлении муниципальной услуги).</w:t>
      </w:r>
    </w:p>
    <w:p w:rsidR="0033094B" w:rsidRPr="00565E79" w:rsidRDefault="0033094B" w:rsidP="0033094B">
      <w:pPr>
        <w:autoSpaceDE w:val="0"/>
        <w:autoSpaceDN w:val="0"/>
        <w:snapToGrid w:val="0"/>
        <w:ind w:firstLine="709"/>
        <w:jc w:val="both"/>
        <w:rPr>
          <w:rFonts w:ascii="Arial" w:hAnsi="Arial" w:cs="Arial"/>
          <w:sz w:val="22"/>
          <w:szCs w:val="22"/>
          <w:u w:val="single"/>
        </w:rPr>
      </w:pPr>
      <w:r w:rsidRPr="00565E79">
        <w:rPr>
          <w:rFonts w:ascii="Arial" w:hAnsi="Arial" w:cs="Arial"/>
          <w:sz w:val="22"/>
          <w:szCs w:val="22"/>
          <w:u w:val="single"/>
        </w:rPr>
        <w:t>3.5. Рассмотрение заявления и представленных документов, издание постановления уполномоченного органа о признании (об отказе в признании) гражданина в качестве нуждающегося в жилом помещении для цели получения сертификата на улучшение жилищных условий.</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3.5.1. Основанием для начала выполнения административной процедуры является получение должностным лицом уполномоченного органа акта обследования жилищных условий гражданина, а также иных необходимых документов (сведений), в том числе поступивших посредством межведомственного информационного взаимодействия.</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3.5.2. По результатам рассмотрения заявления гражданина, приложенных к ним документов, акта обследования жилищных условий гражданина, иных документов (сведений) должностным лицом уполномоченного органа составляется письменное заключение о признании гражданина нуждающимся в жилых помещениях для цели получения сертификата на улучшение жилищных условий или об отказе в признании гражданина нуждающимся в жилых помещениях для цели получения сертификата на улучшение жилищных условий по форме согласно приложению 5 к настоящему административному регламенту (далее – заключение).</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3.5.3. На основании письменного </w:t>
      </w:r>
      <w:hyperlink r:id="rId26" w:anchor="HYPERLINK consultantplus://offline/ref=B949CACB9F812BFAF4779A4623FFCD084E5DBCA8BA65A75A1CDD645FD03D4711B7E67B506A2906D0C7F9ECAEP9J " w:history="1">
        <w:r w:rsidRPr="00565E79">
          <w:rPr>
            <w:rStyle w:val="a5"/>
            <w:rFonts w:ascii="Arial" w:hAnsi="Arial" w:cs="Arial"/>
            <w:color w:val="auto"/>
            <w:sz w:val="22"/>
            <w:szCs w:val="22"/>
          </w:rPr>
          <w:t>заключения</w:t>
        </w:r>
      </w:hyperlink>
      <w:r w:rsidRPr="00565E79">
        <w:rPr>
          <w:rFonts w:ascii="Arial" w:hAnsi="Arial" w:cs="Arial"/>
          <w:sz w:val="22"/>
          <w:szCs w:val="22"/>
        </w:rPr>
        <w:t xml:space="preserve"> готовится проект постановления уполномоченного органа о признании (об отказе в признании) гражданина в качестве нуждающегося в жилом помещении для цели получения сертификата на улучшение жилищных условий и передается вместе с письменным </w:t>
      </w:r>
      <w:hyperlink r:id="rId27" w:anchor="HYPERLINK consultantplus://offline/ref=B949CACB9F812BFAF4779A4623FFCD084E5DBCA8BA65A75A1CDD645FD03D4711B7E67B506A2906D0C7F9ECAEP9J " w:history="1">
        <w:r w:rsidRPr="00565E79">
          <w:rPr>
            <w:rStyle w:val="a5"/>
            <w:rFonts w:ascii="Arial" w:hAnsi="Arial" w:cs="Arial"/>
            <w:color w:val="auto"/>
            <w:sz w:val="22"/>
            <w:szCs w:val="22"/>
          </w:rPr>
          <w:t>заключением</w:t>
        </w:r>
      </w:hyperlink>
      <w:r w:rsidRPr="00565E79">
        <w:rPr>
          <w:rFonts w:ascii="Arial" w:hAnsi="Arial" w:cs="Arial"/>
          <w:sz w:val="22"/>
          <w:szCs w:val="22"/>
        </w:rPr>
        <w:t xml:space="preserve"> для подписания руководителю уполномоченного органа.</w:t>
      </w:r>
    </w:p>
    <w:p w:rsidR="0033094B" w:rsidRPr="00565E79" w:rsidRDefault="0033094B" w:rsidP="0033094B">
      <w:pPr>
        <w:autoSpaceDE w:val="0"/>
        <w:autoSpaceDN w:val="0"/>
        <w:snapToGrid w:val="0"/>
        <w:ind w:firstLine="709"/>
        <w:jc w:val="both"/>
        <w:rPr>
          <w:rFonts w:ascii="Arial" w:hAnsi="Arial" w:cs="Arial"/>
          <w:i/>
          <w:color w:val="FF0000"/>
          <w:sz w:val="22"/>
          <w:szCs w:val="22"/>
        </w:rPr>
      </w:pPr>
      <w:r w:rsidRPr="00565E79">
        <w:rPr>
          <w:rFonts w:ascii="Arial" w:hAnsi="Arial" w:cs="Arial"/>
          <w:sz w:val="22"/>
          <w:szCs w:val="22"/>
        </w:rPr>
        <w:t xml:space="preserve">Постановление уполномоченного органа об отказе в признании гражданина в качестве нуждающегося в жилом помещении для цели получения сертификата на улучшение жилищных условий должно содержать основания такого отказа, предусмотренные пунктом 2.8.2 настоящего административного регламента. </w:t>
      </w:r>
    </w:p>
    <w:p w:rsidR="0033094B" w:rsidRPr="00565E79" w:rsidRDefault="0033094B" w:rsidP="0033094B">
      <w:pPr>
        <w:tabs>
          <w:tab w:val="left" w:pos="1418"/>
        </w:tabs>
        <w:snapToGrid w:val="0"/>
        <w:ind w:firstLine="709"/>
        <w:jc w:val="both"/>
        <w:rPr>
          <w:rFonts w:ascii="Arial" w:hAnsi="Arial" w:cs="Arial"/>
          <w:sz w:val="22"/>
          <w:szCs w:val="22"/>
        </w:rPr>
      </w:pPr>
      <w:r w:rsidRPr="00565E79">
        <w:rPr>
          <w:rFonts w:ascii="Arial" w:hAnsi="Arial" w:cs="Arial"/>
          <w:sz w:val="22"/>
          <w:szCs w:val="22"/>
        </w:rPr>
        <w:lastRenderedPageBreak/>
        <w:t>3.5.4. Руководитель уполномоченного органа, рассмотрев полученное письменное заключение и проект постановления, в случае отсутствия замечаний подписывает соответствующее постановление уполномоченного органа о признании (об отказе в признании) гражданина в качестве нуждающегося в жилом помещении для цели получения сертификата на улучшение жилищных условий.</w:t>
      </w:r>
    </w:p>
    <w:p w:rsidR="0033094B" w:rsidRPr="00565E79" w:rsidRDefault="0033094B" w:rsidP="0033094B">
      <w:pPr>
        <w:tabs>
          <w:tab w:val="left" w:pos="567"/>
        </w:tabs>
        <w:snapToGrid w:val="0"/>
        <w:ind w:firstLine="709"/>
        <w:jc w:val="both"/>
        <w:rPr>
          <w:rFonts w:ascii="Arial" w:hAnsi="Arial" w:cs="Arial"/>
          <w:sz w:val="22"/>
          <w:szCs w:val="22"/>
        </w:rPr>
      </w:pPr>
      <w:r w:rsidRPr="00565E79">
        <w:rPr>
          <w:rFonts w:ascii="Arial" w:hAnsi="Arial" w:cs="Arial"/>
          <w:sz w:val="22"/>
          <w:szCs w:val="22"/>
        </w:rPr>
        <w:t>3.5.5. Максимальный срок для исполнения административной процедуры не должен превышать 15 календарных дней со дня получения должностным лицом уполномоченного органа всех необходимых документов (сведений), в том числе поступивших посредством межведомственного информационного взаимодействия.</w:t>
      </w:r>
    </w:p>
    <w:p w:rsidR="0033094B" w:rsidRPr="00565E79" w:rsidRDefault="0033094B" w:rsidP="0033094B">
      <w:pPr>
        <w:tabs>
          <w:tab w:val="left" w:pos="567"/>
        </w:tabs>
        <w:snapToGrid w:val="0"/>
        <w:ind w:firstLine="709"/>
        <w:jc w:val="both"/>
        <w:rPr>
          <w:rFonts w:ascii="Arial" w:hAnsi="Arial" w:cs="Arial"/>
          <w:sz w:val="22"/>
          <w:szCs w:val="22"/>
        </w:rPr>
      </w:pPr>
      <w:r w:rsidRPr="00565E79">
        <w:rPr>
          <w:rFonts w:ascii="Arial" w:hAnsi="Arial" w:cs="Arial"/>
          <w:sz w:val="22"/>
          <w:szCs w:val="22"/>
        </w:rPr>
        <w:t xml:space="preserve">3.5.6. Результатом исполнения административной процедуры является издание постановления уполномоченного органа: </w:t>
      </w:r>
    </w:p>
    <w:p w:rsidR="0033094B" w:rsidRPr="00565E79" w:rsidRDefault="0033094B" w:rsidP="0033094B">
      <w:pPr>
        <w:tabs>
          <w:tab w:val="left" w:pos="567"/>
        </w:tabs>
        <w:snapToGrid w:val="0"/>
        <w:ind w:firstLine="709"/>
        <w:jc w:val="both"/>
        <w:rPr>
          <w:rFonts w:ascii="Arial" w:hAnsi="Arial" w:cs="Arial"/>
          <w:sz w:val="22"/>
          <w:szCs w:val="22"/>
        </w:rPr>
      </w:pPr>
      <w:r w:rsidRPr="00565E79">
        <w:rPr>
          <w:rFonts w:ascii="Arial" w:hAnsi="Arial" w:cs="Arial"/>
          <w:sz w:val="22"/>
          <w:szCs w:val="22"/>
        </w:rPr>
        <w:t xml:space="preserve">1) о признании гражданина в качестве нуждающегося в жилом помещении для цели получения сертификата на улучшение жилищных условий, </w:t>
      </w:r>
    </w:p>
    <w:p w:rsidR="0033094B" w:rsidRPr="00565E79" w:rsidRDefault="0033094B" w:rsidP="0033094B">
      <w:pPr>
        <w:tabs>
          <w:tab w:val="left" w:pos="567"/>
        </w:tabs>
        <w:snapToGrid w:val="0"/>
        <w:ind w:firstLine="709"/>
        <w:jc w:val="both"/>
        <w:rPr>
          <w:rFonts w:ascii="Arial" w:hAnsi="Arial" w:cs="Arial"/>
          <w:sz w:val="22"/>
          <w:szCs w:val="22"/>
        </w:rPr>
      </w:pPr>
      <w:r w:rsidRPr="00565E79">
        <w:rPr>
          <w:rFonts w:ascii="Arial" w:hAnsi="Arial" w:cs="Arial"/>
          <w:sz w:val="22"/>
          <w:szCs w:val="22"/>
        </w:rPr>
        <w:t xml:space="preserve">2) об отказе в признании гражданина в качестве нуждающегося в жилом помещении для цели получения сертификата на улучшение жилищных условий. </w:t>
      </w:r>
    </w:p>
    <w:p w:rsidR="0033094B" w:rsidRPr="00565E79" w:rsidRDefault="0033094B" w:rsidP="0033094B">
      <w:pPr>
        <w:autoSpaceDE w:val="0"/>
        <w:autoSpaceDN w:val="0"/>
        <w:snapToGrid w:val="0"/>
        <w:ind w:firstLine="709"/>
        <w:jc w:val="both"/>
        <w:rPr>
          <w:rFonts w:ascii="Arial" w:hAnsi="Arial" w:cs="Arial"/>
          <w:sz w:val="22"/>
          <w:szCs w:val="22"/>
          <w:u w:val="single"/>
        </w:rPr>
      </w:pPr>
      <w:r w:rsidRPr="00565E79">
        <w:rPr>
          <w:rFonts w:ascii="Arial" w:hAnsi="Arial" w:cs="Arial"/>
          <w:sz w:val="22"/>
          <w:szCs w:val="22"/>
          <w:u w:val="single"/>
        </w:rPr>
        <w:t xml:space="preserve">3.6. Направление (вручение) уведомления о признании гражданина в качестве нуждающегося в жилом помещении для цели получения сертификата на улучшение жилищных условий либо заверенной копии постановления уполномоченного органа об отказе в признании гражданина в качестве нуждающегося в жилом помещении для цели получения сертификата на улучшение жилищных условий. </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3.6.1. Основанием для начала выполнения административной процедуры является принятие уполномоченным органом одного из решений, указанных в пункте 3.5.6 настоящего административного регламента. </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Должностное лицо уполномоченного органа:</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 готовит и подписывает у руководителя уполномоченного органа уведомление заявителя о признании гражданина в качестве нуждающегося в жилом помещении для цели получения сертификата на улучшение жилищных условий по форме согласно приложению 6 к настоящему административному регламенту; </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заверяет копию постановления уполномоченного органа об отказе в признании гражданина в качестве нуждающегося в жилом помещении для цели получения сертификата на улучшение жилищных условий.</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3.6.2. Уведомление о признании гражданина в качестве нуждающегося в жилом помещении для цели получения сертификата на улучшение жилищных условий или заверенная </w:t>
      </w:r>
      <w:r w:rsidRPr="00565E79">
        <w:rPr>
          <w:rFonts w:ascii="Arial" w:hAnsi="Arial" w:cs="Arial"/>
          <w:kern w:val="2"/>
          <w:sz w:val="22"/>
          <w:szCs w:val="22"/>
          <w:lang w:eastAsia="ar-SA"/>
        </w:rPr>
        <w:t>копия постановления уполномоченного органа</w:t>
      </w:r>
      <w:r w:rsidRPr="00565E79">
        <w:rPr>
          <w:rFonts w:ascii="Arial" w:hAnsi="Arial" w:cs="Arial"/>
          <w:sz w:val="22"/>
          <w:szCs w:val="22"/>
        </w:rPr>
        <w:t xml:space="preserve"> об отказе в признании гражданина в качестве нуждающегося в жилом помещении для цели получения сертификата на улучшение жилищных условий выдается (направляется заявителю по адресу, указанному в заявлении) не позднее чем через 3 календарных дня со дня принятия соответствующего решения, указанного в пункте 3.5.6 настоящего административного регламента.</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 </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 xml:space="preserve">3.6.3. Результатом исполнения административной процедуры является направление (вручение) заявителю уведомления о признании гражданина в качестве нуждающегося в жилом помещении для цели получения сертификата на улучшение жилищных условий либо заверенной </w:t>
      </w:r>
      <w:r w:rsidRPr="00565E79">
        <w:rPr>
          <w:rFonts w:ascii="Arial" w:hAnsi="Arial" w:cs="Arial"/>
          <w:kern w:val="2"/>
          <w:sz w:val="22"/>
          <w:szCs w:val="22"/>
          <w:lang w:eastAsia="ar-SA"/>
        </w:rPr>
        <w:t xml:space="preserve">копии постановления уполномоченного органа </w:t>
      </w:r>
      <w:r w:rsidRPr="00565E79">
        <w:rPr>
          <w:rFonts w:ascii="Arial" w:hAnsi="Arial" w:cs="Arial"/>
          <w:sz w:val="22"/>
          <w:szCs w:val="22"/>
        </w:rPr>
        <w:t>об отказе в признании гражданина в качестве нуждающегося в жилом помещении для цели получения сертификата на улучшение жилищных условий.</w:t>
      </w:r>
    </w:p>
    <w:p w:rsidR="0033094B" w:rsidRPr="00565E79" w:rsidRDefault="0033094B" w:rsidP="0033094B">
      <w:pPr>
        <w:autoSpaceDE w:val="0"/>
        <w:autoSpaceDN w:val="0"/>
        <w:snapToGrid w:val="0"/>
        <w:ind w:firstLine="709"/>
        <w:jc w:val="both"/>
        <w:rPr>
          <w:rFonts w:ascii="Arial" w:hAnsi="Arial" w:cs="Arial"/>
          <w:sz w:val="22"/>
          <w:szCs w:val="22"/>
        </w:rPr>
      </w:pPr>
      <w:r w:rsidRPr="00565E79">
        <w:rPr>
          <w:rFonts w:ascii="Arial" w:hAnsi="Arial" w:cs="Arial"/>
          <w:sz w:val="22"/>
          <w:szCs w:val="22"/>
        </w:rPr>
        <w:t>3.6.4. Максимальный срок исполнения административной процедуры - 3 календарных дня со дня принятия соответствующего решения, указанного в пункте 3.5.5 настоящего административного регламента.</w:t>
      </w:r>
    </w:p>
    <w:p w:rsidR="0033094B" w:rsidRPr="00565E79" w:rsidRDefault="0033094B" w:rsidP="0033094B">
      <w:pPr>
        <w:autoSpaceDE w:val="0"/>
        <w:autoSpaceDN w:val="0"/>
        <w:snapToGrid w:val="0"/>
        <w:ind w:firstLine="708"/>
        <w:jc w:val="both"/>
        <w:rPr>
          <w:rFonts w:ascii="Arial" w:hAnsi="Arial" w:cs="Arial"/>
          <w:sz w:val="22"/>
          <w:szCs w:val="22"/>
        </w:rPr>
      </w:pPr>
      <w:r w:rsidRPr="00565E79">
        <w:rPr>
          <w:rFonts w:ascii="Arial" w:hAnsi="Arial" w:cs="Arial"/>
          <w:sz w:val="22"/>
          <w:szCs w:val="22"/>
        </w:rPr>
        <w:t>3.7.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33094B" w:rsidRPr="00565E79" w:rsidRDefault="0033094B" w:rsidP="0033094B">
      <w:pPr>
        <w:tabs>
          <w:tab w:val="left" w:pos="0"/>
          <w:tab w:val="left" w:pos="709"/>
        </w:tabs>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3.7.1.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33094B" w:rsidRPr="00565E79" w:rsidRDefault="0033094B" w:rsidP="0033094B">
      <w:pPr>
        <w:snapToGrid w:val="0"/>
        <w:ind w:firstLine="708"/>
        <w:jc w:val="both"/>
        <w:rPr>
          <w:rFonts w:ascii="Arial" w:hAnsi="Arial" w:cs="Arial"/>
          <w:sz w:val="22"/>
          <w:szCs w:val="22"/>
        </w:rPr>
      </w:pPr>
      <w:r w:rsidRPr="00565E79">
        <w:rPr>
          <w:rFonts w:ascii="Arial" w:hAnsi="Arial" w:cs="Arial"/>
          <w:sz w:val="22"/>
          <w:szCs w:val="22"/>
        </w:rPr>
        <w:t>получение информации о порядке и сроках предоставления муниципальной услуги;</w:t>
      </w:r>
    </w:p>
    <w:p w:rsidR="0033094B" w:rsidRPr="00565E79" w:rsidRDefault="0033094B" w:rsidP="0033094B">
      <w:pPr>
        <w:autoSpaceDE w:val="0"/>
        <w:autoSpaceDN w:val="0"/>
        <w:snapToGrid w:val="0"/>
        <w:ind w:firstLine="708"/>
        <w:jc w:val="both"/>
        <w:rPr>
          <w:rFonts w:ascii="Arial" w:hAnsi="Arial" w:cs="Arial"/>
          <w:sz w:val="22"/>
          <w:szCs w:val="22"/>
        </w:rPr>
      </w:pPr>
      <w:r w:rsidRPr="00565E79">
        <w:rPr>
          <w:rFonts w:ascii="Arial" w:hAnsi="Arial" w:cs="Arial"/>
          <w:sz w:val="22"/>
          <w:szCs w:val="22"/>
        </w:rPr>
        <w:lastRenderedPageBreak/>
        <w:t>запись на прием в уполномоченный орган для подачи запроса о предоставлении муниципальной услуги (далее – запрос);</w:t>
      </w:r>
    </w:p>
    <w:p w:rsidR="0033094B" w:rsidRPr="00565E79" w:rsidRDefault="0033094B" w:rsidP="0033094B">
      <w:pPr>
        <w:autoSpaceDE w:val="0"/>
        <w:autoSpaceDN w:val="0"/>
        <w:snapToGrid w:val="0"/>
        <w:ind w:firstLine="708"/>
        <w:jc w:val="both"/>
        <w:rPr>
          <w:rFonts w:ascii="Arial" w:hAnsi="Arial" w:cs="Arial"/>
          <w:sz w:val="22"/>
          <w:szCs w:val="22"/>
        </w:rPr>
      </w:pPr>
      <w:r w:rsidRPr="00565E79">
        <w:rPr>
          <w:rFonts w:ascii="Arial" w:hAnsi="Arial" w:cs="Arial"/>
          <w:sz w:val="22"/>
          <w:szCs w:val="22"/>
        </w:rPr>
        <w:t>формирование запроса;</w:t>
      </w:r>
    </w:p>
    <w:p w:rsidR="0033094B" w:rsidRPr="00565E79" w:rsidRDefault="0033094B" w:rsidP="0033094B">
      <w:pPr>
        <w:autoSpaceDE w:val="0"/>
        <w:autoSpaceDN w:val="0"/>
        <w:snapToGrid w:val="0"/>
        <w:ind w:firstLine="708"/>
        <w:jc w:val="both"/>
        <w:rPr>
          <w:rFonts w:ascii="Arial" w:hAnsi="Arial" w:cs="Arial"/>
          <w:sz w:val="22"/>
          <w:szCs w:val="22"/>
        </w:rPr>
      </w:pPr>
      <w:r w:rsidRPr="00565E79">
        <w:rPr>
          <w:rFonts w:ascii="Arial" w:hAnsi="Arial" w:cs="Arial"/>
          <w:sz w:val="22"/>
          <w:szCs w:val="22"/>
        </w:rPr>
        <w:t>прием и регистрация уполномоченным органом запроса и иных документов, необходимых для предоставления муниципальной услуги;</w:t>
      </w:r>
    </w:p>
    <w:p w:rsidR="0033094B" w:rsidRPr="00565E79" w:rsidRDefault="0033094B" w:rsidP="0033094B">
      <w:pPr>
        <w:autoSpaceDE w:val="0"/>
        <w:autoSpaceDN w:val="0"/>
        <w:snapToGrid w:val="0"/>
        <w:ind w:firstLine="708"/>
        <w:jc w:val="both"/>
        <w:rPr>
          <w:rFonts w:ascii="Arial" w:hAnsi="Arial" w:cs="Arial"/>
          <w:sz w:val="22"/>
          <w:szCs w:val="22"/>
        </w:rPr>
      </w:pPr>
      <w:r w:rsidRPr="00565E79">
        <w:rPr>
          <w:rFonts w:ascii="Arial" w:hAnsi="Arial" w:cs="Arial"/>
          <w:sz w:val="22"/>
          <w:szCs w:val="22"/>
        </w:rPr>
        <w:t>получение результата предоставления муниципальной услуги;</w:t>
      </w:r>
    </w:p>
    <w:p w:rsidR="0033094B" w:rsidRPr="00565E79" w:rsidRDefault="0033094B" w:rsidP="0033094B">
      <w:pPr>
        <w:autoSpaceDE w:val="0"/>
        <w:autoSpaceDN w:val="0"/>
        <w:snapToGrid w:val="0"/>
        <w:ind w:firstLine="708"/>
        <w:jc w:val="both"/>
        <w:rPr>
          <w:rFonts w:ascii="Arial" w:hAnsi="Arial" w:cs="Arial"/>
          <w:sz w:val="22"/>
          <w:szCs w:val="22"/>
        </w:rPr>
      </w:pPr>
      <w:r w:rsidRPr="00565E79">
        <w:rPr>
          <w:rFonts w:ascii="Arial" w:hAnsi="Arial" w:cs="Arial"/>
          <w:sz w:val="22"/>
          <w:szCs w:val="22"/>
        </w:rPr>
        <w:t>получение сведений о ходе выполнения запроса;</w:t>
      </w:r>
    </w:p>
    <w:p w:rsidR="0033094B" w:rsidRPr="00565E79" w:rsidRDefault="0033094B" w:rsidP="0033094B">
      <w:pPr>
        <w:autoSpaceDE w:val="0"/>
        <w:autoSpaceDN w:val="0"/>
        <w:snapToGrid w:val="0"/>
        <w:ind w:firstLine="708"/>
        <w:jc w:val="both"/>
        <w:rPr>
          <w:rFonts w:ascii="Arial" w:hAnsi="Arial" w:cs="Arial"/>
          <w:sz w:val="22"/>
          <w:szCs w:val="22"/>
        </w:rPr>
      </w:pPr>
      <w:r w:rsidRPr="00565E79">
        <w:rPr>
          <w:rFonts w:ascii="Arial" w:hAnsi="Arial" w:cs="Arial"/>
          <w:sz w:val="22"/>
          <w:szCs w:val="22"/>
        </w:rPr>
        <w:t>осуществление оценки качества предоставления муниципальной услуги;</w:t>
      </w:r>
    </w:p>
    <w:p w:rsidR="0033094B" w:rsidRPr="00565E79" w:rsidRDefault="0033094B" w:rsidP="0033094B">
      <w:pPr>
        <w:autoSpaceDE w:val="0"/>
        <w:autoSpaceDN w:val="0"/>
        <w:snapToGrid w:val="0"/>
        <w:ind w:firstLine="708"/>
        <w:jc w:val="both"/>
        <w:rPr>
          <w:rFonts w:ascii="Arial" w:hAnsi="Arial" w:cs="Arial"/>
          <w:sz w:val="22"/>
          <w:szCs w:val="22"/>
        </w:rPr>
      </w:pPr>
      <w:r w:rsidRPr="00565E79">
        <w:rPr>
          <w:rFonts w:ascii="Arial" w:hAnsi="Arial" w:cs="Arial"/>
          <w:sz w:val="22"/>
          <w:szCs w:val="22"/>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33094B" w:rsidRPr="00565E79" w:rsidRDefault="0033094B" w:rsidP="0033094B">
      <w:pPr>
        <w:autoSpaceDE w:val="0"/>
        <w:autoSpaceDN w:val="0"/>
        <w:snapToGrid w:val="0"/>
        <w:ind w:firstLine="708"/>
        <w:jc w:val="both"/>
        <w:rPr>
          <w:rFonts w:ascii="Arial" w:hAnsi="Arial" w:cs="Arial"/>
          <w:sz w:val="22"/>
          <w:szCs w:val="22"/>
        </w:rPr>
      </w:pPr>
      <w:r w:rsidRPr="00565E79">
        <w:rPr>
          <w:rFonts w:ascii="Arial" w:hAnsi="Arial" w:cs="Arial"/>
          <w:sz w:val="22"/>
          <w:szCs w:val="22"/>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33094B" w:rsidRPr="00565E79" w:rsidRDefault="0033094B" w:rsidP="0033094B">
      <w:pPr>
        <w:autoSpaceDE w:val="0"/>
        <w:autoSpaceDN w:val="0"/>
        <w:snapToGrid w:val="0"/>
        <w:ind w:firstLine="708"/>
        <w:jc w:val="both"/>
        <w:rPr>
          <w:rFonts w:ascii="Arial" w:hAnsi="Arial" w:cs="Arial"/>
          <w:sz w:val="22"/>
          <w:szCs w:val="22"/>
        </w:rPr>
      </w:pPr>
      <w:r w:rsidRPr="00565E79">
        <w:rPr>
          <w:rFonts w:ascii="Arial" w:hAnsi="Arial" w:cs="Arial"/>
          <w:sz w:val="22"/>
          <w:szCs w:val="22"/>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33094B" w:rsidRPr="00565E79" w:rsidRDefault="0033094B" w:rsidP="0033094B">
      <w:pPr>
        <w:autoSpaceDE w:val="0"/>
        <w:autoSpaceDN w:val="0"/>
        <w:snapToGrid w:val="0"/>
        <w:ind w:firstLine="539"/>
        <w:jc w:val="both"/>
        <w:rPr>
          <w:rFonts w:ascii="Arial" w:hAnsi="Arial" w:cs="Arial"/>
          <w:sz w:val="22"/>
          <w:szCs w:val="22"/>
        </w:rPr>
      </w:pPr>
      <w:r w:rsidRPr="00565E79">
        <w:rPr>
          <w:rFonts w:ascii="Arial" w:hAnsi="Arial" w:cs="Arial"/>
          <w:sz w:val="22"/>
          <w:szCs w:val="22"/>
        </w:rPr>
        <w:t>3.7.2.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33094B" w:rsidRPr="00565E79" w:rsidRDefault="0033094B" w:rsidP="0033094B">
      <w:pPr>
        <w:autoSpaceDE w:val="0"/>
        <w:autoSpaceDN w:val="0"/>
        <w:snapToGrid w:val="0"/>
        <w:ind w:firstLine="539"/>
        <w:jc w:val="both"/>
        <w:rPr>
          <w:rFonts w:ascii="Arial" w:hAnsi="Arial" w:cs="Arial"/>
          <w:sz w:val="22"/>
          <w:szCs w:val="22"/>
        </w:rPr>
      </w:pPr>
      <w:r w:rsidRPr="00565E79">
        <w:rPr>
          <w:rFonts w:ascii="Arial" w:hAnsi="Arial" w:cs="Arial"/>
          <w:sz w:val="22"/>
          <w:szCs w:val="22"/>
        </w:rPr>
        <w:t>3.7.3.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3.7.4.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3.7.5.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33094B" w:rsidRPr="00565E79" w:rsidRDefault="0033094B" w:rsidP="0033094B">
      <w:pPr>
        <w:autoSpaceDE w:val="0"/>
        <w:autoSpaceDN w:val="0"/>
        <w:snapToGrid w:val="0"/>
        <w:ind w:firstLine="720"/>
        <w:jc w:val="both"/>
        <w:rPr>
          <w:rFonts w:ascii="Arial" w:hAnsi="Arial" w:cs="Arial"/>
          <w:sz w:val="22"/>
          <w:szCs w:val="22"/>
        </w:rPr>
      </w:pPr>
    </w:p>
    <w:p w:rsidR="0033094B" w:rsidRPr="00565E79" w:rsidRDefault="0033094B" w:rsidP="0033094B">
      <w:pPr>
        <w:autoSpaceDE w:val="0"/>
        <w:autoSpaceDN w:val="0"/>
        <w:snapToGrid w:val="0"/>
        <w:ind w:firstLine="720"/>
        <w:jc w:val="center"/>
        <w:rPr>
          <w:rFonts w:ascii="Arial" w:hAnsi="Arial" w:cs="Arial"/>
          <w:sz w:val="22"/>
          <w:szCs w:val="22"/>
        </w:rPr>
      </w:pPr>
      <w:r w:rsidRPr="00565E79">
        <w:rPr>
          <w:rFonts w:ascii="Arial" w:hAnsi="Arial" w:cs="Arial"/>
          <w:b/>
          <w:bCs/>
          <w:sz w:val="22"/>
          <w:szCs w:val="22"/>
        </w:rPr>
        <w:t>4. Формы контроля, за исполнением административного регламента</w:t>
      </w:r>
    </w:p>
    <w:p w:rsidR="0033094B" w:rsidRPr="00565E79" w:rsidRDefault="0033094B" w:rsidP="0033094B">
      <w:pPr>
        <w:autoSpaceDE w:val="0"/>
        <w:autoSpaceDN w:val="0"/>
        <w:snapToGrid w:val="0"/>
        <w:ind w:firstLine="720"/>
        <w:jc w:val="both"/>
        <w:rPr>
          <w:rFonts w:ascii="Arial" w:hAnsi="Arial" w:cs="Arial"/>
          <w:sz w:val="22"/>
          <w:szCs w:val="22"/>
        </w:rPr>
      </w:pP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4.1. Контроль, за соблюдением уполномоченным органом, должностными лицами </w:t>
      </w:r>
      <w:bookmarkStart w:id="6" w:name="_Hlk101880060"/>
      <w:r w:rsidRPr="00565E79">
        <w:rPr>
          <w:rFonts w:ascii="Arial" w:hAnsi="Arial" w:cs="Arial"/>
          <w:sz w:val="22"/>
          <w:szCs w:val="22"/>
        </w:rPr>
        <w:t>уполномоченного органа</w:t>
      </w:r>
      <w:bookmarkEnd w:id="6"/>
      <w:r w:rsidRPr="00565E79">
        <w:rPr>
          <w:rFonts w:ascii="Arial" w:hAnsi="Arial" w:cs="Arial"/>
          <w:sz w:val="22"/>
          <w:szCs w:val="22"/>
        </w:rPr>
        <w:t>, участвующими в предоставлении муниципальной услуги, положений настоящего административного регламента осуществляется должностными лицами уполномоченного органа, специально уполномоченными на осуществление данного контроля, руководителем уполномоченного органа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4.2. Проверка полноты и качества предоставления муниципальной услуги осуществляется путем проведения:</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lastRenderedPageBreak/>
        <w:t>4.2.1. Плановых проверок соблюдения и исполнения должностными лицами уполномоченного органа,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4.2.2. Внеплановых проверок соблюдения и исполнения должностными лицами уполномоченного органа,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4.5. Должностные лица уполномоченного органа,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 </w:t>
      </w:r>
    </w:p>
    <w:p w:rsidR="0033094B" w:rsidRPr="00565E79" w:rsidRDefault="0033094B" w:rsidP="0033094B">
      <w:pPr>
        <w:autoSpaceDE w:val="0"/>
        <w:autoSpaceDN w:val="0"/>
        <w:snapToGrid w:val="0"/>
        <w:ind w:firstLine="720"/>
        <w:jc w:val="both"/>
        <w:rPr>
          <w:rFonts w:ascii="Arial" w:hAnsi="Arial" w:cs="Arial"/>
          <w:b/>
          <w:bCs/>
          <w:sz w:val="22"/>
          <w:szCs w:val="22"/>
        </w:rPr>
      </w:pPr>
    </w:p>
    <w:p w:rsidR="0033094B" w:rsidRPr="00565E79" w:rsidRDefault="0033094B" w:rsidP="0033094B">
      <w:pPr>
        <w:autoSpaceDE w:val="0"/>
        <w:autoSpaceDN w:val="0"/>
        <w:snapToGrid w:val="0"/>
        <w:ind w:firstLine="720"/>
        <w:jc w:val="center"/>
        <w:rPr>
          <w:rFonts w:ascii="Arial" w:hAnsi="Arial" w:cs="Arial"/>
          <w:b/>
          <w:bCs/>
          <w:sz w:val="22"/>
          <w:szCs w:val="22"/>
        </w:rPr>
      </w:pPr>
      <w:r w:rsidRPr="00565E79">
        <w:rPr>
          <w:rFonts w:ascii="Arial" w:hAnsi="Arial" w:cs="Arial"/>
          <w:b/>
          <w:bCs/>
          <w:sz w:val="22"/>
          <w:szCs w:val="22"/>
        </w:rPr>
        <w:t xml:space="preserve">5. Досудебный (внесудебный) порядок обжалования решений и действий (бездействия) уполномоченного органа, МФЦ, организаций, указанных в </w:t>
      </w:r>
      <w:hyperlink r:id="rId28" w:history="1">
        <w:r w:rsidRPr="00565E79">
          <w:rPr>
            <w:rStyle w:val="a5"/>
            <w:rFonts w:ascii="Arial" w:hAnsi="Arial" w:cs="Arial"/>
            <w:b/>
            <w:bCs/>
            <w:color w:val="auto"/>
            <w:sz w:val="22"/>
            <w:szCs w:val="22"/>
          </w:rPr>
          <w:t>части 1.1 статьи 16</w:t>
        </w:r>
      </w:hyperlink>
      <w:r w:rsidRPr="00565E79">
        <w:rPr>
          <w:rFonts w:ascii="Arial" w:hAnsi="Arial" w:cs="Arial"/>
          <w:b/>
          <w:bCs/>
          <w:sz w:val="22"/>
          <w:szCs w:val="22"/>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33094B" w:rsidRPr="00565E79" w:rsidRDefault="0033094B" w:rsidP="0033094B">
      <w:pPr>
        <w:autoSpaceDE w:val="0"/>
        <w:autoSpaceDN w:val="0"/>
        <w:snapToGrid w:val="0"/>
        <w:ind w:firstLine="720"/>
        <w:jc w:val="both"/>
        <w:rPr>
          <w:rFonts w:ascii="Arial" w:hAnsi="Arial" w:cs="Arial"/>
          <w:sz w:val="22"/>
          <w:szCs w:val="22"/>
        </w:rPr>
      </w:pP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5.1. Заявитель может обратиться с жалобой на решения и действия (бездействие) уполномоченного, МФЦ, организаций, указанных в </w:t>
      </w:r>
      <w:hyperlink r:id="rId29" w:history="1">
        <w:r w:rsidRPr="00565E79">
          <w:rPr>
            <w:rStyle w:val="a5"/>
            <w:rFonts w:ascii="Arial" w:hAnsi="Arial" w:cs="Arial"/>
            <w:color w:val="auto"/>
            <w:sz w:val="22"/>
            <w:szCs w:val="22"/>
          </w:rPr>
          <w:t>части 1.1 статьи 16</w:t>
        </w:r>
      </w:hyperlink>
      <w:r w:rsidRPr="00565E79">
        <w:rPr>
          <w:rFonts w:ascii="Arial" w:hAnsi="Arial" w:cs="Arial"/>
          <w:sz w:val="22"/>
          <w:szCs w:val="22"/>
        </w:rPr>
        <w:t xml:space="preserve"> Федерального закона № 210-ФЗ, а также их должностных лиц, муниципальных служащих, работников, в том числе в следующих случаях:</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1) нарушение срока регистрации запроса заявителя о предоставлении муниципальной услуги, запроса, указанного в </w:t>
      </w:r>
      <w:hyperlink r:id="rId30" w:history="1">
        <w:r w:rsidRPr="00565E79">
          <w:rPr>
            <w:rStyle w:val="a5"/>
            <w:rFonts w:ascii="Arial" w:hAnsi="Arial" w:cs="Arial"/>
            <w:color w:val="auto"/>
            <w:sz w:val="22"/>
            <w:szCs w:val="22"/>
          </w:rPr>
          <w:t>статье 15.1</w:t>
        </w:r>
      </w:hyperlink>
      <w:r w:rsidRPr="00565E79">
        <w:rPr>
          <w:rFonts w:ascii="Arial" w:hAnsi="Arial" w:cs="Arial"/>
          <w:sz w:val="22"/>
          <w:szCs w:val="22"/>
        </w:rPr>
        <w:t xml:space="preserve"> Федерального закона № 210-ФЗ;</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1" w:history="1">
        <w:r w:rsidRPr="00565E79">
          <w:rPr>
            <w:rStyle w:val="a5"/>
            <w:rFonts w:ascii="Arial" w:hAnsi="Arial" w:cs="Arial"/>
            <w:color w:val="auto"/>
            <w:sz w:val="22"/>
            <w:szCs w:val="22"/>
          </w:rPr>
          <w:t>частью 1.3 статьи 16</w:t>
        </w:r>
      </w:hyperlink>
      <w:r w:rsidRPr="00565E79">
        <w:rPr>
          <w:rFonts w:ascii="Arial" w:hAnsi="Arial" w:cs="Arial"/>
          <w:sz w:val="22"/>
          <w:szCs w:val="22"/>
        </w:rPr>
        <w:t>Федерального закона № 210-ФЗ;</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565E79">
        <w:rPr>
          <w:rFonts w:ascii="Arial" w:hAnsi="Arial" w:cs="Arial"/>
          <w:sz w:val="22"/>
          <w:szCs w:val="22"/>
        </w:rPr>
        <w:lastRenderedPageBreak/>
        <w:t>актами Волгоградской области, муниципальными правовыми актами для предоставления муниципальной услуги, у заявителя;</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2" w:history="1">
        <w:r w:rsidRPr="00565E79">
          <w:rPr>
            <w:rStyle w:val="a5"/>
            <w:rFonts w:ascii="Arial" w:hAnsi="Arial" w:cs="Arial"/>
            <w:color w:val="auto"/>
            <w:sz w:val="22"/>
            <w:szCs w:val="22"/>
          </w:rPr>
          <w:t>частью 1.3 статьи 16</w:t>
        </w:r>
      </w:hyperlink>
      <w:r w:rsidRPr="00565E79">
        <w:rPr>
          <w:rFonts w:ascii="Arial" w:hAnsi="Arial" w:cs="Arial"/>
          <w:sz w:val="22"/>
          <w:szCs w:val="22"/>
        </w:rPr>
        <w:t>Федерального закона № 210-ФЗ;</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7) отказ уполномоченного органа, должностного лица уполномоченного органа, МФЦ, работника МФЦ, организаций, предусмотренных </w:t>
      </w:r>
      <w:hyperlink r:id="rId33" w:history="1">
        <w:r w:rsidRPr="00565E79">
          <w:rPr>
            <w:rStyle w:val="a5"/>
            <w:rFonts w:ascii="Arial" w:hAnsi="Arial" w:cs="Arial"/>
            <w:color w:val="auto"/>
            <w:sz w:val="22"/>
            <w:szCs w:val="22"/>
          </w:rPr>
          <w:t>частью 1.1 статьи 16</w:t>
        </w:r>
      </w:hyperlink>
      <w:r w:rsidRPr="00565E79">
        <w:rPr>
          <w:rFonts w:ascii="Arial" w:hAnsi="Arial" w:cs="Arial"/>
          <w:sz w:val="22"/>
          <w:szCs w:val="22"/>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4" w:history="1">
        <w:r w:rsidRPr="00565E79">
          <w:rPr>
            <w:rStyle w:val="a5"/>
            <w:rFonts w:ascii="Arial" w:hAnsi="Arial" w:cs="Arial"/>
            <w:color w:val="auto"/>
            <w:sz w:val="22"/>
            <w:szCs w:val="22"/>
          </w:rPr>
          <w:t>частью 1.3 статьи 16</w:t>
        </w:r>
      </w:hyperlink>
      <w:r w:rsidRPr="00565E79">
        <w:rPr>
          <w:rFonts w:ascii="Arial" w:hAnsi="Arial" w:cs="Arial"/>
          <w:sz w:val="22"/>
          <w:szCs w:val="22"/>
        </w:rPr>
        <w:t xml:space="preserve"> Федерального закона № 210-ФЗ;</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8) нарушение срока или порядка выдачи документов по результатам предоставления муниципальной услуги;</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history="1">
        <w:r w:rsidRPr="00565E79">
          <w:rPr>
            <w:rStyle w:val="a5"/>
            <w:rFonts w:ascii="Arial" w:hAnsi="Arial" w:cs="Arial"/>
            <w:color w:val="auto"/>
            <w:sz w:val="22"/>
            <w:szCs w:val="22"/>
          </w:rPr>
          <w:t>частью 1.3 статьи 16</w:t>
        </w:r>
      </w:hyperlink>
      <w:r w:rsidRPr="00565E79">
        <w:rPr>
          <w:rFonts w:ascii="Arial" w:hAnsi="Arial" w:cs="Arial"/>
          <w:sz w:val="22"/>
          <w:szCs w:val="22"/>
        </w:rPr>
        <w:t xml:space="preserve"> Федерального закона № 210-ФЗ;</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6" w:history="1">
        <w:r w:rsidRPr="00565E79">
          <w:rPr>
            <w:rStyle w:val="a5"/>
            <w:rFonts w:ascii="Arial" w:hAnsi="Arial" w:cs="Arial"/>
            <w:color w:val="auto"/>
            <w:sz w:val="22"/>
            <w:szCs w:val="22"/>
          </w:rPr>
          <w:t>пунктом 4 части 1 статьи 7</w:t>
        </w:r>
      </w:hyperlink>
      <w:r w:rsidRPr="00565E79">
        <w:rPr>
          <w:rFonts w:ascii="Arial" w:hAnsi="Arial" w:cs="Arial"/>
          <w:sz w:val="22"/>
          <w:szCs w:val="22"/>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37" w:history="1">
        <w:r w:rsidRPr="00565E79">
          <w:rPr>
            <w:rStyle w:val="a5"/>
            <w:rFonts w:ascii="Arial" w:hAnsi="Arial" w:cs="Arial"/>
            <w:color w:val="auto"/>
            <w:sz w:val="22"/>
            <w:szCs w:val="22"/>
          </w:rPr>
          <w:t>частью 1.3 статьи 16</w:t>
        </w:r>
      </w:hyperlink>
      <w:r w:rsidRPr="00565E79">
        <w:rPr>
          <w:rFonts w:ascii="Arial" w:hAnsi="Arial" w:cs="Arial"/>
          <w:sz w:val="22"/>
          <w:szCs w:val="22"/>
        </w:rPr>
        <w:t xml:space="preserve"> Федерального закона№ 210-ФЗ.</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5.2. Жалоба подается в письменной форме на бумажном носителе, в электронной форме в уполномоченный орган, МФЦ, либо в комитет экономической политики и развития Волгоградской области, являющийся учредителем МФЦ (далее – учредитель МФЦ), а также в организации, предусмотренные </w:t>
      </w:r>
      <w:hyperlink r:id="rId38" w:history="1">
        <w:r w:rsidRPr="00565E79">
          <w:rPr>
            <w:rStyle w:val="a5"/>
            <w:rFonts w:ascii="Arial" w:hAnsi="Arial" w:cs="Arial"/>
            <w:color w:val="auto"/>
            <w:sz w:val="22"/>
            <w:szCs w:val="22"/>
          </w:rPr>
          <w:t>частью 1.1 статьи 16</w:t>
        </w:r>
      </w:hyperlink>
      <w:r w:rsidRPr="00565E79">
        <w:rPr>
          <w:rFonts w:ascii="Arial" w:hAnsi="Arial" w:cs="Arial"/>
          <w:sz w:val="22"/>
          <w:szCs w:val="22"/>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9" w:history="1">
        <w:r w:rsidRPr="00565E79">
          <w:rPr>
            <w:rStyle w:val="a5"/>
            <w:rFonts w:ascii="Arial" w:hAnsi="Arial" w:cs="Arial"/>
            <w:color w:val="auto"/>
            <w:sz w:val="22"/>
            <w:szCs w:val="22"/>
          </w:rPr>
          <w:t>частью 1.1 статьи 16</w:t>
        </w:r>
      </w:hyperlink>
      <w:r w:rsidRPr="00565E79">
        <w:rPr>
          <w:rFonts w:ascii="Arial" w:hAnsi="Arial" w:cs="Arial"/>
          <w:sz w:val="22"/>
          <w:szCs w:val="22"/>
        </w:rPr>
        <w:t xml:space="preserve"> Федерального закона № 210-ФЗ, подаются руководителям этих организаций.</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Жалоба на решения и действия (бездействие) уполномоченного органа</w:t>
      </w:r>
      <w:r w:rsidRPr="00565E79">
        <w:rPr>
          <w:rFonts w:ascii="Arial" w:hAnsi="Arial" w:cs="Arial"/>
          <w:i/>
          <w:iCs/>
          <w:sz w:val="22"/>
          <w:szCs w:val="22"/>
        </w:rPr>
        <w:t>,</w:t>
      </w:r>
      <w:r w:rsidRPr="00565E79">
        <w:rPr>
          <w:rFonts w:ascii="Arial" w:hAnsi="Arial" w:cs="Arial"/>
          <w:sz w:val="22"/>
          <w:szCs w:val="22"/>
        </w:rPr>
        <w:t xml:space="preserve"> должностного лица уполномоченного органа, муниципального служащего, </w:t>
      </w:r>
      <w:r w:rsidRPr="00565E79">
        <w:rPr>
          <w:rFonts w:ascii="Arial" w:hAnsi="Arial" w:cs="Arial"/>
          <w:sz w:val="22"/>
          <w:szCs w:val="22"/>
        </w:rPr>
        <w:lastRenderedPageBreak/>
        <w:t>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Жалоба на решения и действия (бездействие) организаций, предусмотренных </w:t>
      </w:r>
      <w:hyperlink r:id="rId40" w:history="1">
        <w:r w:rsidRPr="00565E79">
          <w:rPr>
            <w:rStyle w:val="a5"/>
            <w:rFonts w:ascii="Arial" w:hAnsi="Arial" w:cs="Arial"/>
            <w:color w:val="auto"/>
            <w:sz w:val="22"/>
            <w:szCs w:val="22"/>
          </w:rPr>
          <w:t>частью 1.1 статьи 16</w:t>
        </w:r>
      </w:hyperlink>
      <w:r w:rsidRPr="00565E79">
        <w:rPr>
          <w:rFonts w:ascii="Arial" w:hAnsi="Arial" w:cs="Arial"/>
          <w:sz w:val="22"/>
          <w:szCs w:val="22"/>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5.4. Жалоба должна содержать:</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1) наименование уполномоченного органа, должностного лица уполномоченного органа или муниципального служащего, МФЦ, его руководителя и (или) работника, организаций, предусмотренных </w:t>
      </w:r>
      <w:hyperlink r:id="rId41" w:history="1">
        <w:r w:rsidRPr="00565E79">
          <w:rPr>
            <w:rStyle w:val="a5"/>
            <w:rFonts w:ascii="Arial" w:hAnsi="Arial" w:cs="Arial"/>
            <w:color w:val="auto"/>
            <w:sz w:val="22"/>
            <w:szCs w:val="22"/>
          </w:rPr>
          <w:t>частью 1.1 статьи 16</w:t>
        </w:r>
      </w:hyperlink>
      <w:r w:rsidRPr="00565E79">
        <w:rPr>
          <w:rFonts w:ascii="Arial" w:hAnsi="Arial" w:cs="Arial"/>
          <w:sz w:val="22"/>
          <w:szCs w:val="22"/>
        </w:rPr>
        <w:t xml:space="preserve"> Федерального закона № 210, их руководителей и (или) работников, решения и действия (бездействие) которых обжалуются;</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 организаций, предусмотренных </w:t>
      </w:r>
      <w:hyperlink r:id="rId42" w:history="1">
        <w:r w:rsidRPr="00565E79">
          <w:rPr>
            <w:rStyle w:val="a5"/>
            <w:rFonts w:ascii="Arial" w:hAnsi="Arial" w:cs="Arial"/>
            <w:color w:val="auto"/>
            <w:sz w:val="22"/>
            <w:szCs w:val="22"/>
          </w:rPr>
          <w:t>частью 1.1 статьи 16</w:t>
        </w:r>
      </w:hyperlink>
      <w:r w:rsidRPr="00565E79">
        <w:rPr>
          <w:rFonts w:ascii="Arial" w:hAnsi="Arial" w:cs="Arial"/>
          <w:sz w:val="22"/>
          <w:szCs w:val="22"/>
        </w:rPr>
        <w:t xml:space="preserve"> Федерального закона № 210-ФЗ, их работников;</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или муниципального служащего, МФЦ, работника МФЦ, организаций, предусмотренных </w:t>
      </w:r>
      <w:hyperlink r:id="rId43" w:history="1">
        <w:r w:rsidRPr="00565E79">
          <w:rPr>
            <w:rStyle w:val="a5"/>
            <w:rFonts w:ascii="Arial" w:hAnsi="Arial" w:cs="Arial"/>
            <w:color w:val="auto"/>
            <w:sz w:val="22"/>
            <w:szCs w:val="22"/>
          </w:rPr>
          <w:t>частью 1.1 статьи 16</w:t>
        </w:r>
      </w:hyperlink>
      <w:r w:rsidRPr="00565E79">
        <w:rPr>
          <w:rFonts w:ascii="Arial" w:hAnsi="Arial" w:cs="Arial"/>
          <w:sz w:val="22"/>
          <w:szCs w:val="22"/>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Заявитель имеет право на получение информации и документов, необходимых для обоснования и рассмотрения жалобы.</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МФЦ, организаций, предусмотренных </w:t>
      </w:r>
      <w:hyperlink r:id="rId44" w:history="1">
        <w:r w:rsidRPr="00565E79">
          <w:rPr>
            <w:rStyle w:val="a5"/>
            <w:rFonts w:ascii="Arial" w:hAnsi="Arial" w:cs="Arial"/>
            <w:color w:val="auto"/>
            <w:sz w:val="22"/>
            <w:szCs w:val="22"/>
          </w:rPr>
          <w:t>частью 1.1 статьи 16</w:t>
        </w:r>
      </w:hyperlink>
      <w:r w:rsidRPr="00565E79">
        <w:rPr>
          <w:rFonts w:ascii="Arial" w:hAnsi="Arial" w:cs="Arial"/>
          <w:sz w:val="22"/>
          <w:szCs w:val="22"/>
        </w:rPr>
        <w:t xml:space="preserve"> Федерального закона № 210-ФЗ. в течение трех дней со дня ее поступления.</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Жалоба, поступившая в уполномоченный орган, МФЦ, учредителю МФЦ, в организации, предусмотренные </w:t>
      </w:r>
      <w:hyperlink r:id="rId45" w:history="1">
        <w:r w:rsidRPr="00565E79">
          <w:rPr>
            <w:rStyle w:val="a5"/>
            <w:rFonts w:ascii="Arial" w:hAnsi="Arial" w:cs="Arial"/>
            <w:color w:val="auto"/>
            <w:sz w:val="22"/>
            <w:szCs w:val="22"/>
          </w:rPr>
          <w:t>частью 1.1 статьи 16</w:t>
        </w:r>
      </w:hyperlink>
      <w:r w:rsidRPr="00565E79">
        <w:rPr>
          <w:rFonts w:ascii="Arial" w:hAnsi="Arial" w:cs="Arial"/>
          <w:sz w:val="22"/>
          <w:szCs w:val="22"/>
        </w:rPr>
        <w:t xml:space="preserve"> Федерального закона №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w:t>
      </w:r>
      <w:hyperlink r:id="rId46" w:history="1">
        <w:r w:rsidRPr="00565E79">
          <w:rPr>
            <w:rStyle w:val="a5"/>
            <w:rFonts w:ascii="Arial" w:hAnsi="Arial" w:cs="Arial"/>
            <w:color w:val="auto"/>
            <w:sz w:val="22"/>
            <w:szCs w:val="22"/>
          </w:rPr>
          <w:t>частью 1.1 статьи 16</w:t>
        </w:r>
      </w:hyperlink>
      <w:r w:rsidRPr="00565E79">
        <w:rPr>
          <w:rFonts w:ascii="Arial" w:hAnsi="Arial" w:cs="Arial"/>
          <w:sz w:val="22"/>
          <w:szCs w:val="22"/>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Если в указанной жалобе содержатся сведения о подготавливаемом, совершаемом или совершенном противоправном деянии, а также о лице, его </w:t>
      </w:r>
      <w:r w:rsidRPr="00565E79">
        <w:rPr>
          <w:rFonts w:ascii="Arial" w:hAnsi="Arial" w:cs="Arial"/>
          <w:sz w:val="22"/>
          <w:szCs w:val="22"/>
        </w:rPr>
        <w:lastRenderedPageBreak/>
        <w:t>подготавливающем, совершающем или совершившем, жалоба подлежит направлению в государственный орган в соответствии с его компетенцией.</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Должностное лицо, работник, наделенные полномочиями по рассмотрению жалоб в соответствии с </w:t>
      </w:r>
      <w:hyperlink r:id="rId47" w:history="1">
        <w:r w:rsidRPr="00565E79">
          <w:rPr>
            <w:rStyle w:val="a5"/>
            <w:rFonts w:ascii="Arial" w:hAnsi="Arial" w:cs="Arial"/>
            <w:color w:val="auto"/>
            <w:sz w:val="22"/>
            <w:szCs w:val="22"/>
          </w:rPr>
          <w:t>пунктом</w:t>
        </w:r>
      </w:hyperlink>
      <w:r w:rsidRPr="00565E79">
        <w:rPr>
          <w:rFonts w:ascii="Arial" w:hAnsi="Arial" w:cs="Arial"/>
          <w:sz w:val="22"/>
          <w:szCs w:val="22"/>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48" w:tooltip="blocked::consultantplus://offline/ref=166B6C834A40D9ED059D12BC8CDD9D84D13C7A68142196DE02C83138nBMDI" w:history="1">
        <w:r w:rsidRPr="00565E79">
          <w:rPr>
            <w:rStyle w:val="a5"/>
            <w:rFonts w:ascii="Arial" w:hAnsi="Arial" w:cs="Arial"/>
            <w:color w:val="auto"/>
            <w:sz w:val="22"/>
            <w:szCs w:val="22"/>
          </w:rPr>
          <w:t>законом</w:t>
        </w:r>
      </w:hyperlink>
      <w:r w:rsidRPr="00565E79">
        <w:rPr>
          <w:rFonts w:ascii="Arial" w:hAnsi="Arial" w:cs="Arial"/>
          <w:sz w:val="22"/>
          <w:szCs w:val="22"/>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49" w:history="1">
        <w:r w:rsidRPr="00565E79">
          <w:rPr>
            <w:rStyle w:val="a5"/>
            <w:rFonts w:ascii="Arial" w:hAnsi="Arial" w:cs="Arial"/>
            <w:color w:val="auto"/>
            <w:sz w:val="22"/>
            <w:szCs w:val="22"/>
          </w:rPr>
          <w:t>пунктом</w:t>
        </w:r>
      </w:hyperlink>
      <w:r w:rsidRPr="00565E79">
        <w:rPr>
          <w:rFonts w:ascii="Arial" w:hAnsi="Arial" w:cs="Arial"/>
          <w:sz w:val="22"/>
          <w:szCs w:val="22"/>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5.7. По результатам рассмотрения жалобы принимается одно из следующих решений:</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2) в удовлетворении жалобы отказывается.</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5.8. Основаниями для отказа в удовлетворении жалобы являются:</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1) признание правомерными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2) наличие вступившего в законную силу решения суда по жалобе о том же предмете и по тем же основаниям;</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3) подача жалобы лицом, полномочия которого не подтверждены в порядке, установленном законодательством Российской Федерации.</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50" w:history="1">
        <w:r w:rsidRPr="00565E79">
          <w:rPr>
            <w:rStyle w:val="a5"/>
            <w:rFonts w:ascii="Arial" w:hAnsi="Arial" w:cs="Arial"/>
            <w:color w:val="auto"/>
            <w:sz w:val="22"/>
            <w:szCs w:val="22"/>
          </w:rPr>
          <w:t>частью 1.1 статьи 16</w:t>
        </w:r>
      </w:hyperlink>
      <w:r w:rsidRPr="00565E79">
        <w:rPr>
          <w:rFonts w:ascii="Arial" w:hAnsi="Arial" w:cs="Arial"/>
          <w:sz w:val="22"/>
          <w:szCs w:val="22"/>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w:t>
      </w:r>
      <w:r w:rsidRPr="00565E79">
        <w:rPr>
          <w:rFonts w:ascii="Arial" w:hAnsi="Arial" w:cs="Arial"/>
          <w:sz w:val="22"/>
          <w:szCs w:val="22"/>
        </w:rPr>
        <w:lastRenderedPageBreak/>
        <w:t>указывается информация о дальнейших действиях, которые необходимо совершить заявителю в целях получения муниципальной услуги.</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 должностных лиц МФЦ, работников организаций, предусмотренных </w:t>
      </w:r>
      <w:hyperlink r:id="rId51" w:history="1">
        <w:r w:rsidRPr="00565E79">
          <w:rPr>
            <w:rStyle w:val="a5"/>
            <w:rFonts w:ascii="Arial" w:hAnsi="Arial" w:cs="Arial"/>
            <w:color w:val="auto"/>
            <w:sz w:val="22"/>
            <w:szCs w:val="22"/>
          </w:rPr>
          <w:t>частью 1.1 статьи 16</w:t>
        </w:r>
      </w:hyperlink>
      <w:r w:rsidRPr="00565E79">
        <w:rPr>
          <w:rFonts w:ascii="Arial" w:hAnsi="Arial" w:cs="Arial"/>
          <w:sz w:val="22"/>
          <w:szCs w:val="22"/>
        </w:rPr>
        <w:t xml:space="preserve"> Федерального закона № 210-ФЗ, в судебном порядке в соответствии с законодательством Российской Федерации.</w:t>
      </w:r>
    </w:p>
    <w:p w:rsidR="0033094B" w:rsidRPr="00565E79" w:rsidRDefault="0033094B" w:rsidP="0033094B">
      <w:pPr>
        <w:autoSpaceDE w:val="0"/>
        <w:autoSpaceDN w:val="0"/>
        <w:snapToGrid w:val="0"/>
        <w:ind w:firstLine="720"/>
        <w:jc w:val="both"/>
        <w:rPr>
          <w:rFonts w:ascii="Arial" w:hAnsi="Arial" w:cs="Arial"/>
          <w:sz w:val="22"/>
          <w:szCs w:val="22"/>
        </w:rPr>
      </w:pPr>
      <w:r w:rsidRPr="00565E79">
        <w:rPr>
          <w:rFonts w:ascii="Arial" w:hAnsi="Arial" w:cs="Arial"/>
          <w:sz w:val="22"/>
          <w:szCs w:val="22"/>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33094B" w:rsidRPr="00565E79" w:rsidRDefault="0033094B" w:rsidP="0033094B">
      <w:pPr>
        <w:autoSpaceDE w:val="0"/>
        <w:autoSpaceDN w:val="0"/>
        <w:snapToGrid w:val="0"/>
        <w:ind w:firstLine="720"/>
        <w:jc w:val="both"/>
        <w:rPr>
          <w:rFonts w:ascii="Arial" w:hAnsi="Arial" w:cs="Arial"/>
          <w:sz w:val="24"/>
          <w:szCs w:val="24"/>
        </w:rPr>
      </w:pPr>
    </w:p>
    <w:p w:rsidR="0033094B" w:rsidRPr="00565E79" w:rsidRDefault="0033094B" w:rsidP="0033094B">
      <w:pPr>
        <w:autoSpaceDE w:val="0"/>
        <w:autoSpaceDN w:val="0"/>
        <w:snapToGrid w:val="0"/>
        <w:ind w:firstLine="720"/>
        <w:jc w:val="both"/>
        <w:rPr>
          <w:rFonts w:ascii="Arial" w:hAnsi="Arial" w:cs="Arial"/>
          <w:sz w:val="24"/>
          <w:szCs w:val="24"/>
        </w:rPr>
      </w:pPr>
    </w:p>
    <w:p w:rsidR="0033094B" w:rsidRPr="00565E79" w:rsidRDefault="0033094B" w:rsidP="0033094B">
      <w:pPr>
        <w:autoSpaceDE w:val="0"/>
        <w:autoSpaceDN w:val="0"/>
        <w:snapToGrid w:val="0"/>
        <w:ind w:firstLine="720"/>
        <w:jc w:val="both"/>
        <w:rPr>
          <w:rFonts w:ascii="Arial" w:hAnsi="Arial" w:cs="Arial"/>
          <w:sz w:val="24"/>
          <w:szCs w:val="24"/>
        </w:rPr>
      </w:pPr>
    </w:p>
    <w:p w:rsidR="0033094B" w:rsidRPr="00565E79" w:rsidRDefault="0033094B" w:rsidP="0033094B">
      <w:pPr>
        <w:autoSpaceDE w:val="0"/>
        <w:autoSpaceDN w:val="0"/>
        <w:snapToGrid w:val="0"/>
        <w:ind w:firstLine="720"/>
        <w:jc w:val="both"/>
        <w:rPr>
          <w:rFonts w:ascii="Arial" w:hAnsi="Arial" w:cs="Arial"/>
          <w:sz w:val="24"/>
          <w:szCs w:val="24"/>
        </w:rPr>
      </w:pPr>
    </w:p>
    <w:p w:rsidR="0033094B" w:rsidRPr="00565E79" w:rsidRDefault="0033094B" w:rsidP="0033094B">
      <w:pPr>
        <w:autoSpaceDE w:val="0"/>
        <w:autoSpaceDN w:val="0"/>
        <w:snapToGrid w:val="0"/>
        <w:ind w:firstLine="720"/>
        <w:jc w:val="both"/>
        <w:rPr>
          <w:rFonts w:ascii="Arial" w:hAnsi="Arial" w:cs="Arial"/>
          <w:sz w:val="24"/>
          <w:szCs w:val="24"/>
        </w:rPr>
      </w:pPr>
    </w:p>
    <w:p w:rsidR="0033094B" w:rsidRPr="00565E79" w:rsidRDefault="0033094B" w:rsidP="0033094B">
      <w:pPr>
        <w:autoSpaceDE w:val="0"/>
        <w:autoSpaceDN w:val="0"/>
        <w:snapToGrid w:val="0"/>
        <w:ind w:firstLine="720"/>
        <w:jc w:val="both"/>
        <w:rPr>
          <w:rFonts w:ascii="Arial" w:hAnsi="Arial" w:cs="Arial"/>
          <w:sz w:val="24"/>
          <w:szCs w:val="24"/>
        </w:rPr>
      </w:pPr>
    </w:p>
    <w:p w:rsidR="0033094B" w:rsidRPr="00565E79" w:rsidRDefault="0033094B" w:rsidP="0033094B">
      <w:pPr>
        <w:autoSpaceDE w:val="0"/>
        <w:autoSpaceDN w:val="0"/>
        <w:snapToGrid w:val="0"/>
        <w:ind w:firstLine="720"/>
        <w:jc w:val="both"/>
        <w:rPr>
          <w:rFonts w:ascii="Arial" w:hAnsi="Arial" w:cs="Arial"/>
          <w:sz w:val="24"/>
          <w:szCs w:val="24"/>
        </w:rPr>
      </w:pPr>
    </w:p>
    <w:p w:rsidR="0033094B" w:rsidRPr="00565E79" w:rsidRDefault="0033094B" w:rsidP="0033094B">
      <w:pPr>
        <w:autoSpaceDE w:val="0"/>
        <w:autoSpaceDN w:val="0"/>
        <w:snapToGrid w:val="0"/>
        <w:ind w:left="5103"/>
        <w:rPr>
          <w:rFonts w:ascii="Arial" w:hAnsi="Arial" w:cs="Arial"/>
          <w:sz w:val="24"/>
          <w:szCs w:val="24"/>
        </w:rPr>
      </w:pPr>
    </w:p>
    <w:p w:rsidR="0033094B" w:rsidRPr="00565E79" w:rsidRDefault="0033094B" w:rsidP="0033094B">
      <w:pPr>
        <w:autoSpaceDE w:val="0"/>
        <w:autoSpaceDN w:val="0"/>
        <w:snapToGrid w:val="0"/>
        <w:ind w:left="5103"/>
        <w:rPr>
          <w:rFonts w:ascii="Arial" w:hAnsi="Arial" w:cs="Arial"/>
          <w:sz w:val="24"/>
          <w:szCs w:val="24"/>
        </w:rPr>
      </w:pPr>
    </w:p>
    <w:p w:rsidR="0033094B" w:rsidRPr="00565E79" w:rsidRDefault="0033094B" w:rsidP="0033094B">
      <w:pPr>
        <w:autoSpaceDE w:val="0"/>
        <w:autoSpaceDN w:val="0"/>
        <w:snapToGrid w:val="0"/>
        <w:ind w:left="5103"/>
        <w:rPr>
          <w:rFonts w:ascii="Arial" w:hAnsi="Arial" w:cs="Arial"/>
          <w:sz w:val="24"/>
          <w:szCs w:val="24"/>
        </w:rPr>
      </w:pPr>
    </w:p>
    <w:p w:rsidR="0033094B" w:rsidRPr="00565E79" w:rsidRDefault="0033094B" w:rsidP="0033094B">
      <w:pPr>
        <w:autoSpaceDE w:val="0"/>
        <w:autoSpaceDN w:val="0"/>
        <w:snapToGrid w:val="0"/>
        <w:ind w:left="5103"/>
        <w:rPr>
          <w:rFonts w:ascii="Arial" w:hAnsi="Arial" w:cs="Arial"/>
          <w:sz w:val="24"/>
          <w:szCs w:val="24"/>
        </w:rPr>
      </w:pPr>
    </w:p>
    <w:p w:rsidR="0033094B" w:rsidRPr="00565E79" w:rsidRDefault="0033094B" w:rsidP="0033094B">
      <w:pPr>
        <w:autoSpaceDE w:val="0"/>
        <w:autoSpaceDN w:val="0"/>
        <w:snapToGrid w:val="0"/>
        <w:ind w:left="5103"/>
        <w:rPr>
          <w:rFonts w:ascii="Arial" w:hAnsi="Arial" w:cs="Arial"/>
          <w:sz w:val="24"/>
          <w:szCs w:val="24"/>
        </w:rPr>
      </w:pPr>
    </w:p>
    <w:p w:rsidR="0033094B" w:rsidRPr="00565E79" w:rsidRDefault="0033094B" w:rsidP="0033094B">
      <w:pPr>
        <w:autoSpaceDE w:val="0"/>
        <w:autoSpaceDN w:val="0"/>
        <w:snapToGrid w:val="0"/>
        <w:ind w:left="5103"/>
        <w:rPr>
          <w:rFonts w:ascii="Arial" w:hAnsi="Arial" w:cs="Arial"/>
          <w:sz w:val="24"/>
          <w:szCs w:val="24"/>
        </w:rPr>
      </w:pPr>
    </w:p>
    <w:p w:rsidR="0033094B" w:rsidRPr="00565E79" w:rsidRDefault="0033094B" w:rsidP="0033094B">
      <w:pPr>
        <w:autoSpaceDE w:val="0"/>
        <w:autoSpaceDN w:val="0"/>
        <w:snapToGrid w:val="0"/>
        <w:ind w:left="5103"/>
        <w:rPr>
          <w:rFonts w:ascii="Arial" w:hAnsi="Arial" w:cs="Arial"/>
          <w:sz w:val="24"/>
          <w:szCs w:val="24"/>
        </w:rPr>
      </w:pPr>
    </w:p>
    <w:p w:rsidR="0033094B" w:rsidRPr="00565E79" w:rsidRDefault="0033094B" w:rsidP="0033094B">
      <w:pPr>
        <w:autoSpaceDE w:val="0"/>
        <w:autoSpaceDN w:val="0"/>
        <w:snapToGrid w:val="0"/>
        <w:ind w:left="5103"/>
        <w:rPr>
          <w:rFonts w:ascii="Arial" w:hAnsi="Arial" w:cs="Arial"/>
          <w:sz w:val="24"/>
          <w:szCs w:val="24"/>
        </w:rPr>
      </w:pPr>
    </w:p>
    <w:p w:rsidR="0033094B" w:rsidRPr="00565E79" w:rsidRDefault="0033094B" w:rsidP="0033094B">
      <w:pPr>
        <w:autoSpaceDE w:val="0"/>
        <w:autoSpaceDN w:val="0"/>
        <w:snapToGrid w:val="0"/>
        <w:ind w:left="5103"/>
        <w:rPr>
          <w:rFonts w:ascii="Arial" w:hAnsi="Arial" w:cs="Arial"/>
          <w:sz w:val="24"/>
          <w:szCs w:val="24"/>
        </w:rPr>
      </w:pPr>
    </w:p>
    <w:p w:rsidR="0033094B" w:rsidRPr="00565E79" w:rsidRDefault="0033094B" w:rsidP="0033094B">
      <w:pPr>
        <w:autoSpaceDE w:val="0"/>
        <w:autoSpaceDN w:val="0"/>
        <w:snapToGrid w:val="0"/>
        <w:ind w:left="5103"/>
        <w:rPr>
          <w:rFonts w:ascii="Arial" w:hAnsi="Arial" w:cs="Arial"/>
          <w:sz w:val="24"/>
          <w:szCs w:val="24"/>
        </w:rPr>
      </w:pPr>
    </w:p>
    <w:p w:rsidR="0033094B" w:rsidRPr="00565E79" w:rsidRDefault="0033094B" w:rsidP="0033094B">
      <w:pPr>
        <w:autoSpaceDE w:val="0"/>
        <w:autoSpaceDN w:val="0"/>
        <w:snapToGrid w:val="0"/>
        <w:ind w:left="5103"/>
        <w:rPr>
          <w:rFonts w:ascii="Arial" w:hAnsi="Arial" w:cs="Arial"/>
          <w:sz w:val="24"/>
          <w:szCs w:val="24"/>
        </w:rPr>
      </w:pPr>
    </w:p>
    <w:p w:rsidR="0033094B" w:rsidRPr="00565E79" w:rsidRDefault="0033094B" w:rsidP="0033094B">
      <w:pPr>
        <w:autoSpaceDE w:val="0"/>
        <w:autoSpaceDN w:val="0"/>
        <w:snapToGrid w:val="0"/>
        <w:rPr>
          <w:rFonts w:ascii="Arial" w:hAnsi="Arial" w:cs="Arial"/>
          <w:sz w:val="24"/>
          <w:szCs w:val="24"/>
        </w:rPr>
      </w:pPr>
    </w:p>
    <w:p w:rsidR="0033094B" w:rsidRPr="00565E79" w:rsidRDefault="0033094B" w:rsidP="0033094B">
      <w:pPr>
        <w:autoSpaceDE w:val="0"/>
        <w:autoSpaceDN w:val="0"/>
        <w:snapToGrid w:val="0"/>
        <w:ind w:left="5103"/>
        <w:rPr>
          <w:rFonts w:ascii="Arial" w:hAnsi="Arial" w:cs="Arial"/>
          <w:sz w:val="24"/>
          <w:szCs w:val="24"/>
        </w:rPr>
      </w:pPr>
    </w:p>
    <w:p w:rsidR="0033094B" w:rsidRPr="00565E79" w:rsidRDefault="0033094B" w:rsidP="0033094B">
      <w:pPr>
        <w:autoSpaceDE w:val="0"/>
        <w:autoSpaceDN w:val="0"/>
        <w:snapToGrid w:val="0"/>
        <w:ind w:left="5103"/>
        <w:rPr>
          <w:rFonts w:ascii="Arial" w:hAnsi="Arial" w:cs="Arial"/>
          <w:sz w:val="24"/>
          <w:szCs w:val="24"/>
        </w:rPr>
      </w:pPr>
    </w:p>
    <w:p w:rsidR="0033094B" w:rsidRPr="00565E79" w:rsidRDefault="0033094B" w:rsidP="0033094B">
      <w:pPr>
        <w:autoSpaceDE w:val="0"/>
        <w:autoSpaceDN w:val="0"/>
        <w:snapToGrid w:val="0"/>
        <w:ind w:left="5103"/>
        <w:rPr>
          <w:rFonts w:ascii="Arial" w:hAnsi="Arial" w:cs="Arial"/>
          <w:sz w:val="24"/>
          <w:szCs w:val="24"/>
        </w:rPr>
      </w:pPr>
    </w:p>
    <w:p w:rsidR="00DE388C" w:rsidRPr="00565E79" w:rsidRDefault="00DE388C" w:rsidP="0033094B">
      <w:pPr>
        <w:autoSpaceDE w:val="0"/>
        <w:autoSpaceDN w:val="0"/>
        <w:snapToGrid w:val="0"/>
        <w:ind w:left="5103"/>
        <w:rPr>
          <w:rFonts w:ascii="Arial" w:hAnsi="Arial" w:cs="Arial"/>
          <w:sz w:val="24"/>
          <w:szCs w:val="24"/>
        </w:rPr>
      </w:pPr>
    </w:p>
    <w:p w:rsidR="0033094B" w:rsidRPr="00565E79" w:rsidRDefault="0033094B" w:rsidP="00DE388C">
      <w:pPr>
        <w:autoSpaceDE w:val="0"/>
        <w:autoSpaceDN w:val="0"/>
        <w:snapToGrid w:val="0"/>
        <w:ind w:left="5103"/>
        <w:jc w:val="right"/>
        <w:rPr>
          <w:rFonts w:ascii="Arial" w:hAnsi="Arial" w:cs="Arial"/>
          <w:sz w:val="24"/>
          <w:szCs w:val="24"/>
        </w:rPr>
      </w:pPr>
      <w:r w:rsidRPr="00565E79">
        <w:rPr>
          <w:rFonts w:ascii="Arial" w:hAnsi="Arial" w:cs="Arial"/>
          <w:sz w:val="24"/>
          <w:szCs w:val="24"/>
        </w:rPr>
        <w:t>Приложение 1</w:t>
      </w:r>
    </w:p>
    <w:p w:rsidR="00DE388C" w:rsidRPr="00565E79" w:rsidRDefault="00DE388C" w:rsidP="00DE388C">
      <w:pPr>
        <w:autoSpaceDE w:val="0"/>
        <w:autoSpaceDN w:val="0"/>
        <w:snapToGrid w:val="0"/>
        <w:ind w:left="5103"/>
        <w:jc w:val="right"/>
        <w:rPr>
          <w:rFonts w:ascii="Arial" w:hAnsi="Arial" w:cs="Arial"/>
          <w:sz w:val="24"/>
          <w:szCs w:val="24"/>
        </w:rPr>
      </w:pPr>
      <w:r w:rsidRPr="00565E79">
        <w:rPr>
          <w:rFonts w:ascii="Arial" w:hAnsi="Arial" w:cs="Arial"/>
          <w:sz w:val="24"/>
          <w:szCs w:val="24"/>
        </w:rPr>
        <w:t xml:space="preserve">к административному регламенту   </w:t>
      </w:r>
      <w:r w:rsidR="0033094B" w:rsidRPr="00565E79">
        <w:rPr>
          <w:rFonts w:ascii="Arial" w:hAnsi="Arial" w:cs="Arial"/>
          <w:sz w:val="24"/>
          <w:szCs w:val="24"/>
        </w:rPr>
        <w:t>предоставления муниципальной услуги</w:t>
      </w:r>
      <w:r w:rsidRPr="00565E79">
        <w:rPr>
          <w:rFonts w:ascii="Arial" w:hAnsi="Arial" w:cs="Arial"/>
          <w:sz w:val="24"/>
          <w:szCs w:val="24"/>
        </w:rPr>
        <w:t xml:space="preserve"> «Признание граждан нуждающимися в жилых помещениях для цели получения сертификата на улучшение жилищных условий»</w:t>
      </w:r>
    </w:p>
    <w:p w:rsidR="0033094B" w:rsidRPr="00565E79" w:rsidRDefault="0033094B" w:rsidP="00DE388C">
      <w:pPr>
        <w:autoSpaceDE w:val="0"/>
        <w:autoSpaceDN w:val="0"/>
        <w:snapToGrid w:val="0"/>
        <w:ind w:left="5103"/>
        <w:jc w:val="right"/>
        <w:rPr>
          <w:rFonts w:ascii="Arial" w:hAnsi="Arial" w:cs="Arial"/>
          <w:sz w:val="24"/>
          <w:szCs w:val="24"/>
        </w:rPr>
      </w:pPr>
    </w:p>
    <w:p w:rsidR="0033094B" w:rsidRPr="00565E79" w:rsidRDefault="0033094B" w:rsidP="00DE388C">
      <w:pPr>
        <w:snapToGrid w:val="0"/>
        <w:ind w:left="3400" w:firstLine="2"/>
        <w:jc w:val="right"/>
        <w:rPr>
          <w:rFonts w:ascii="Arial" w:hAnsi="Arial" w:cs="Arial"/>
          <w:b/>
          <w:sz w:val="24"/>
          <w:szCs w:val="24"/>
        </w:rPr>
      </w:pPr>
      <w:r w:rsidRPr="00565E79">
        <w:rPr>
          <w:rFonts w:ascii="Arial" w:hAnsi="Arial" w:cs="Arial"/>
          <w:sz w:val="24"/>
          <w:szCs w:val="24"/>
        </w:rPr>
        <w:t>В</w:t>
      </w:r>
      <w:r w:rsidRPr="00565E79">
        <w:rPr>
          <w:rFonts w:ascii="Arial" w:hAnsi="Arial" w:cs="Arial"/>
          <w:b/>
          <w:sz w:val="24"/>
          <w:szCs w:val="24"/>
        </w:rPr>
        <w:t>_____________________________________________</w:t>
      </w:r>
    </w:p>
    <w:p w:rsidR="0033094B" w:rsidRPr="00565E79" w:rsidRDefault="0033094B" w:rsidP="0033094B">
      <w:pPr>
        <w:pBdr>
          <w:bottom w:val="single" w:sz="12" w:space="1" w:color="000000"/>
        </w:pBdr>
        <w:snapToGrid w:val="0"/>
        <w:ind w:left="3400" w:firstLine="2"/>
        <w:jc w:val="center"/>
        <w:rPr>
          <w:rFonts w:ascii="Arial" w:hAnsi="Arial" w:cs="Arial"/>
          <w:sz w:val="18"/>
          <w:szCs w:val="24"/>
        </w:rPr>
      </w:pPr>
      <w:r w:rsidRPr="00565E79">
        <w:rPr>
          <w:rFonts w:ascii="Arial" w:hAnsi="Arial" w:cs="Arial"/>
          <w:sz w:val="18"/>
          <w:szCs w:val="24"/>
        </w:rPr>
        <w:t>(наименование исполнительно-распорядительного</w:t>
      </w:r>
    </w:p>
    <w:p w:rsidR="0033094B" w:rsidRPr="00565E79" w:rsidRDefault="0033094B" w:rsidP="0033094B">
      <w:pPr>
        <w:pBdr>
          <w:bottom w:val="single" w:sz="12" w:space="1" w:color="000000"/>
        </w:pBdr>
        <w:snapToGrid w:val="0"/>
        <w:ind w:left="3400" w:firstLine="2"/>
        <w:jc w:val="center"/>
        <w:rPr>
          <w:rFonts w:ascii="Arial" w:hAnsi="Arial" w:cs="Arial"/>
          <w:sz w:val="18"/>
          <w:szCs w:val="24"/>
        </w:rPr>
      </w:pPr>
    </w:p>
    <w:p w:rsidR="0033094B" w:rsidRPr="00565E79" w:rsidRDefault="0033094B" w:rsidP="0033094B">
      <w:pPr>
        <w:snapToGrid w:val="0"/>
        <w:ind w:left="3400" w:firstLine="2"/>
        <w:jc w:val="center"/>
        <w:rPr>
          <w:rFonts w:ascii="Arial" w:hAnsi="Arial" w:cs="Arial"/>
          <w:b/>
          <w:sz w:val="18"/>
          <w:szCs w:val="24"/>
        </w:rPr>
      </w:pPr>
      <w:r w:rsidRPr="00565E79">
        <w:rPr>
          <w:rFonts w:ascii="Arial" w:hAnsi="Arial" w:cs="Arial"/>
          <w:sz w:val="18"/>
          <w:szCs w:val="24"/>
        </w:rPr>
        <w:lastRenderedPageBreak/>
        <w:t>органа местного самоуправления, предоставляющего</w:t>
      </w:r>
      <w:r w:rsidRPr="00565E79">
        <w:rPr>
          <w:rFonts w:ascii="Arial" w:hAnsi="Arial" w:cs="Arial"/>
          <w:b/>
          <w:sz w:val="18"/>
          <w:szCs w:val="24"/>
        </w:rPr>
        <w:t xml:space="preserve">     _______________________________________________</w:t>
      </w:r>
    </w:p>
    <w:p w:rsidR="0033094B" w:rsidRPr="00565E79" w:rsidRDefault="0033094B" w:rsidP="0033094B">
      <w:pPr>
        <w:snapToGrid w:val="0"/>
        <w:ind w:firstLine="3402"/>
        <w:jc w:val="center"/>
        <w:rPr>
          <w:rFonts w:ascii="Arial" w:hAnsi="Arial" w:cs="Arial"/>
          <w:sz w:val="18"/>
          <w:szCs w:val="24"/>
        </w:rPr>
      </w:pPr>
      <w:r w:rsidRPr="00565E79">
        <w:rPr>
          <w:rFonts w:ascii="Arial" w:hAnsi="Arial" w:cs="Arial"/>
          <w:sz w:val="18"/>
          <w:szCs w:val="24"/>
        </w:rPr>
        <w:t>муниципальную услугу)</w:t>
      </w:r>
    </w:p>
    <w:p w:rsidR="0033094B" w:rsidRPr="00565E79" w:rsidRDefault="00DE388C" w:rsidP="0033094B">
      <w:pPr>
        <w:snapToGrid w:val="0"/>
        <w:ind w:left="3400" w:firstLine="2"/>
        <w:rPr>
          <w:rFonts w:ascii="Arial" w:hAnsi="Arial" w:cs="Arial"/>
          <w:sz w:val="24"/>
          <w:szCs w:val="24"/>
        </w:rPr>
      </w:pPr>
      <w:r w:rsidRPr="00565E79">
        <w:rPr>
          <w:rFonts w:ascii="Arial" w:hAnsi="Arial" w:cs="Arial"/>
          <w:sz w:val="24"/>
          <w:szCs w:val="24"/>
        </w:rPr>
        <w:t>От кого</w:t>
      </w:r>
      <w:r w:rsidR="0033094B" w:rsidRPr="00565E79">
        <w:rPr>
          <w:rFonts w:ascii="Arial" w:hAnsi="Arial" w:cs="Arial"/>
          <w:sz w:val="24"/>
          <w:szCs w:val="24"/>
        </w:rPr>
        <w:t>___________________________________________</w:t>
      </w:r>
    </w:p>
    <w:p w:rsidR="0033094B" w:rsidRPr="00565E79" w:rsidRDefault="0033094B" w:rsidP="0033094B">
      <w:pPr>
        <w:snapToGrid w:val="0"/>
        <w:ind w:left="2832" w:firstLine="2"/>
        <w:jc w:val="center"/>
        <w:rPr>
          <w:rFonts w:ascii="Arial" w:hAnsi="Arial" w:cs="Arial"/>
          <w:sz w:val="18"/>
          <w:szCs w:val="24"/>
        </w:rPr>
      </w:pPr>
      <w:r w:rsidRPr="00565E79">
        <w:rPr>
          <w:rFonts w:ascii="Arial" w:hAnsi="Arial" w:cs="Arial"/>
          <w:sz w:val="18"/>
          <w:szCs w:val="24"/>
        </w:rPr>
        <w:t>(фамилия, имя, отчество (при наличии)</w:t>
      </w:r>
    </w:p>
    <w:p w:rsidR="0033094B" w:rsidRPr="00565E79" w:rsidRDefault="0033094B" w:rsidP="0033094B">
      <w:pPr>
        <w:snapToGrid w:val="0"/>
        <w:ind w:left="3400" w:firstLine="2"/>
        <w:jc w:val="center"/>
        <w:rPr>
          <w:rFonts w:ascii="Arial" w:hAnsi="Arial" w:cs="Arial"/>
          <w:sz w:val="18"/>
          <w:szCs w:val="24"/>
        </w:rPr>
      </w:pPr>
      <w:r w:rsidRPr="00565E79">
        <w:rPr>
          <w:rFonts w:ascii="Arial" w:hAnsi="Arial" w:cs="Arial"/>
          <w:sz w:val="18"/>
          <w:szCs w:val="24"/>
        </w:rPr>
        <w:t>_______________________________________________</w:t>
      </w:r>
    </w:p>
    <w:p w:rsidR="0033094B" w:rsidRPr="00565E79" w:rsidRDefault="001C3A2E" w:rsidP="0033094B">
      <w:pPr>
        <w:snapToGrid w:val="0"/>
        <w:ind w:left="3400" w:firstLine="2"/>
        <w:rPr>
          <w:rFonts w:ascii="Arial" w:hAnsi="Arial" w:cs="Arial"/>
          <w:sz w:val="18"/>
          <w:szCs w:val="24"/>
        </w:rPr>
      </w:pPr>
      <w:r w:rsidRPr="00565E79">
        <w:rPr>
          <w:rFonts w:ascii="Arial" w:hAnsi="Arial" w:cs="Arial"/>
          <w:sz w:val="18"/>
          <w:szCs w:val="24"/>
        </w:rPr>
        <w:t xml:space="preserve">                             </w:t>
      </w:r>
      <w:r w:rsidR="0033094B" w:rsidRPr="00565E79">
        <w:rPr>
          <w:rFonts w:ascii="Arial" w:hAnsi="Arial" w:cs="Arial"/>
          <w:sz w:val="18"/>
          <w:szCs w:val="24"/>
        </w:rPr>
        <w:t>проживающего(ей) по адресу:</w:t>
      </w:r>
    </w:p>
    <w:p w:rsidR="0033094B" w:rsidRPr="00565E79" w:rsidRDefault="0033094B" w:rsidP="0033094B">
      <w:pPr>
        <w:pBdr>
          <w:bottom w:val="single" w:sz="12" w:space="1" w:color="000000"/>
        </w:pBdr>
        <w:snapToGrid w:val="0"/>
        <w:ind w:left="3400" w:firstLine="2"/>
        <w:jc w:val="center"/>
        <w:rPr>
          <w:rFonts w:ascii="Arial" w:hAnsi="Arial" w:cs="Arial"/>
          <w:sz w:val="24"/>
          <w:szCs w:val="24"/>
        </w:rPr>
      </w:pPr>
    </w:p>
    <w:p w:rsidR="0033094B" w:rsidRPr="00565E79" w:rsidRDefault="0033094B" w:rsidP="0033094B">
      <w:pPr>
        <w:snapToGrid w:val="0"/>
        <w:spacing w:before="560" w:after="280"/>
        <w:jc w:val="center"/>
        <w:rPr>
          <w:rFonts w:ascii="Arial" w:hAnsi="Arial" w:cs="Arial"/>
          <w:spacing w:val="60"/>
          <w:sz w:val="24"/>
          <w:szCs w:val="24"/>
        </w:rPr>
      </w:pPr>
      <w:r w:rsidRPr="00565E79">
        <w:rPr>
          <w:rFonts w:ascii="Arial" w:hAnsi="Arial" w:cs="Arial"/>
          <w:spacing w:val="60"/>
          <w:sz w:val="24"/>
          <w:szCs w:val="24"/>
        </w:rPr>
        <w:t>ЗАЯВЛЕНИЕ</w:t>
      </w:r>
    </w:p>
    <w:p w:rsidR="0033094B" w:rsidRPr="00565E79" w:rsidRDefault="0033094B" w:rsidP="0033094B">
      <w:pPr>
        <w:tabs>
          <w:tab w:val="left" w:pos="1758"/>
        </w:tabs>
        <w:snapToGrid w:val="0"/>
        <w:ind w:firstLine="709"/>
        <w:jc w:val="both"/>
        <w:rPr>
          <w:rFonts w:ascii="Arial" w:hAnsi="Arial" w:cs="Arial"/>
          <w:sz w:val="24"/>
          <w:szCs w:val="24"/>
        </w:rPr>
      </w:pPr>
      <w:r w:rsidRPr="00565E79">
        <w:rPr>
          <w:rFonts w:ascii="Arial" w:hAnsi="Arial" w:cs="Arial"/>
          <w:sz w:val="24"/>
          <w:szCs w:val="24"/>
        </w:rPr>
        <w:t>В связи</w:t>
      </w:r>
      <w:r w:rsidRPr="00565E79">
        <w:rPr>
          <w:rFonts w:ascii="Arial" w:hAnsi="Arial" w:cs="Arial"/>
          <w:sz w:val="24"/>
          <w:szCs w:val="24"/>
        </w:rPr>
        <w:tab/>
      </w:r>
    </w:p>
    <w:p w:rsidR="0033094B" w:rsidRPr="00565E79" w:rsidRDefault="0033094B" w:rsidP="0033094B">
      <w:pPr>
        <w:pBdr>
          <w:top w:val="single" w:sz="4" w:space="1" w:color="000000"/>
        </w:pBdr>
        <w:snapToGrid w:val="0"/>
        <w:ind w:left="1758"/>
        <w:jc w:val="center"/>
        <w:rPr>
          <w:rFonts w:ascii="Arial" w:hAnsi="Arial" w:cs="Arial"/>
          <w:sz w:val="24"/>
          <w:szCs w:val="24"/>
        </w:rPr>
      </w:pPr>
      <w:r w:rsidRPr="00565E79">
        <w:rPr>
          <w:rFonts w:ascii="Arial" w:hAnsi="Arial" w:cs="Arial"/>
          <w:sz w:val="24"/>
          <w:szCs w:val="24"/>
        </w:rPr>
        <w:t xml:space="preserve">(указать основания признания нуждающимся в жилых помещениях или </w:t>
      </w:r>
    </w:p>
    <w:p w:rsidR="0033094B" w:rsidRPr="00565E79" w:rsidRDefault="0033094B" w:rsidP="0033094B">
      <w:pPr>
        <w:pBdr>
          <w:top w:val="single" w:sz="4" w:space="1" w:color="000000"/>
        </w:pBdr>
        <w:snapToGrid w:val="0"/>
        <w:jc w:val="center"/>
        <w:rPr>
          <w:rFonts w:ascii="Arial" w:hAnsi="Arial" w:cs="Arial"/>
          <w:sz w:val="24"/>
          <w:szCs w:val="24"/>
        </w:rPr>
      </w:pPr>
      <w:r w:rsidRPr="00565E79">
        <w:rPr>
          <w:rFonts w:ascii="Arial" w:hAnsi="Arial" w:cs="Arial"/>
          <w:sz w:val="24"/>
          <w:szCs w:val="24"/>
        </w:rPr>
        <w:t>необходимости замены их, дать краткую характеристику дома и занимаемых жилых помещений)</w:t>
      </w:r>
    </w:p>
    <w:p w:rsidR="0033094B" w:rsidRPr="00565E79" w:rsidRDefault="0033094B" w:rsidP="0033094B">
      <w:pPr>
        <w:snapToGrid w:val="0"/>
        <w:spacing w:after="60"/>
        <w:jc w:val="both"/>
        <w:rPr>
          <w:rFonts w:ascii="Arial" w:hAnsi="Arial" w:cs="Arial"/>
          <w:sz w:val="24"/>
          <w:szCs w:val="24"/>
        </w:rPr>
      </w:pPr>
      <w:r w:rsidRPr="00565E79">
        <w:rPr>
          <w:rFonts w:ascii="Arial" w:hAnsi="Arial" w:cs="Arial"/>
          <w:sz w:val="24"/>
          <w:szCs w:val="24"/>
        </w:rPr>
        <w:t>прошу Вас признать меня и членов моей семьи в качестве нуждающихся в жилом помещении для цели получения сертификата на улучшение жилищных условий.</w:t>
      </w:r>
    </w:p>
    <w:p w:rsidR="0033094B" w:rsidRPr="00565E79" w:rsidRDefault="0033094B" w:rsidP="0033094B">
      <w:pPr>
        <w:tabs>
          <w:tab w:val="left" w:pos="1701"/>
        </w:tabs>
        <w:snapToGrid w:val="0"/>
        <w:spacing w:before="120"/>
        <w:jc w:val="both"/>
        <w:rPr>
          <w:rFonts w:ascii="Arial" w:hAnsi="Arial" w:cs="Arial"/>
          <w:sz w:val="24"/>
          <w:szCs w:val="24"/>
        </w:rPr>
      </w:pPr>
      <w:r w:rsidRPr="00565E79">
        <w:rPr>
          <w:rFonts w:ascii="Arial" w:hAnsi="Arial" w:cs="Arial"/>
          <w:sz w:val="24"/>
          <w:szCs w:val="24"/>
        </w:rPr>
        <w:t>Моя семья состоит из:</w:t>
      </w:r>
    </w:p>
    <w:p w:rsidR="001C3A2E" w:rsidRPr="00565E79" w:rsidRDefault="001C3A2E" w:rsidP="0033094B">
      <w:pPr>
        <w:tabs>
          <w:tab w:val="left" w:pos="1701"/>
        </w:tabs>
        <w:snapToGrid w:val="0"/>
        <w:spacing w:before="120"/>
        <w:jc w:val="both"/>
        <w:rPr>
          <w:rFonts w:ascii="Arial" w:hAnsi="Arial" w:cs="Arial"/>
          <w:sz w:val="24"/>
          <w:szCs w:val="24"/>
        </w:rPr>
      </w:pPr>
    </w:p>
    <w:tbl>
      <w:tblPr>
        <w:tblW w:w="9660" w:type="dxa"/>
        <w:tblLayout w:type="fixed"/>
        <w:tblCellMar>
          <w:left w:w="0" w:type="dxa"/>
          <w:right w:w="0" w:type="dxa"/>
        </w:tblCellMar>
        <w:tblLook w:val="04A0" w:firstRow="1" w:lastRow="0" w:firstColumn="1" w:lastColumn="0" w:noHBand="0" w:noVBand="1"/>
      </w:tblPr>
      <w:tblGrid>
        <w:gridCol w:w="594"/>
        <w:gridCol w:w="1984"/>
        <w:gridCol w:w="1275"/>
        <w:gridCol w:w="3116"/>
        <w:gridCol w:w="2691"/>
      </w:tblGrid>
      <w:tr w:rsidR="0033094B" w:rsidRPr="00565E79" w:rsidTr="0033094B">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w:t>
            </w:r>
            <w:r w:rsidRPr="00565E79">
              <w:rPr>
                <w:rFonts w:ascii="Arial" w:hAnsi="Arial" w:cs="Arial"/>
                <w:sz w:val="24"/>
                <w:szCs w:val="24"/>
              </w:rPr>
              <w:br/>
              <w:t>п/п</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 xml:space="preserve">Фамилия, имя, отчество (при наличии), дата рождения </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 xml:space="preserve">Степень родства </w:t>
            </w: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Документы, подтверждающие родственные отношения заявителя и членов его семьи</w:t>
            </w:r>
          </w:p>
          <w:p w:rsidR="0033094B" w:rsidRPr="00565E79" w:rsidRDefault="0033094B">
            <w:pPr>
              <w:snapToGrid w:val="0"/>
              <w:jc w:val="center"/>
              <w:rPr>
                <w:rFonts w:ascii="Arial" w:hAnsi="Arial" w:cs="Arial"/>
                <w:sz w:val="24"/>
                <w:szCs w:val="24"/>
              </w:rPr>
            </w:pPr>
            <w:r w:rsidRPr="00565E79">
              <w:rPr>
                <w:rFonts w:ascii="Arial" w:hAnsi="Arial" w:cs="Arial"/>
                <w:sz w:val="24"/>
                <w:szCs w:val="24"/>
              </w:rPr>
              <w:t xml:space="preserve">(серия и номер, дата выдачи, кем выдан) </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 xml:space="preserve">Адрес и дата регистрации по месту жительства </w:t>
            </w:r>
          </w:p>
        </w:tc>
      </w:tr>
      <w:tr w:rsidR="0033094B" w:rsidRPr="00565E79" w:rsidTr="0033094B">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3094B" w:rsidRPr="00565E79" w:rsidRDefault="0033094B">
            <w:pPr>
              <w:snapToGrid w:val="0"/>
              <w:jc w:val="center"/>
              <w:rPr>
                <w:rFonts w:ascii="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3094B" w:rsidRPr="00565E79" w:rsidRDefault="0033094B">
            <w:pPr>
              <w:snapToGrid w:val="0"/>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3094B" w:rsidRPr="00565E79" w:rsidRDefault="0033094B">
            <w:pPr>
              <w:snapToGrid w:val="0"/>
              <w:rPr>
                <w:rFonts w:ascii="Arial" w:hAnsi="Arial" w:cs="Arial"/>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3094B" w:rsidRPr="00565E79" w:rsidRDefault="0033094B">
            <w:pPr>
              <w:snapToGrid w:val="0"/>
              <w:rPr>
                <w:rFonts w:ascii="Arial" w:hAnsi="Arial" w:cs="Arial"/>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3094B" w:rsidRPr="00565E79" w:rsidRDefault="0033094B">
            <w:pPr>
              <w:snapToGrid w:val="0"/>
              <w:rPr>
                <w:rFonts w:ascii="Arial" w:hAnsi="Arial" w:cs="Arial"/>
                <w:sz w:val="24"/>
                <w:szCs w:val="24"/>
              </w:rPr>
            </w:pPr>
          </w:p>
        </w:tc>
      </w:tr>
      <w:tr w:rsidR="0033094B" w:rsidRPr="00565E79" w:rsidTr="0033094B">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3094B" w:rsidRPr="00565E79" w:rsidRDefault="0033094B">
            <w:pPr>
              <w:snapToGrid w:val="0"/>
              <w:jc w:val="center"/>
              <w:rPr>
                <w:rFonts w:ascii="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3094B" w:rsidRPr="00565E79" w:rsidRDefault="0033094B">
            <w:pPr>
              <w:snapToGrid w:val="0"/>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3094B" w:rsidRPr="00565E79" w:rsidRDefault="0033094B">
            <w:pPr>
              <w:snapToGrid w:val="0"/>
              <w:rPr>
                <w:rFonts w:ascii="Arial" w:hAnsi="Arial" w:cs="Arial"/>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3094B" w:rsidRPr="00565E79" w:rsidRDefault="0033094B">
            <w:pPr>
              <w:snapToGrid w:val="0"/>
              <w:rPr>
                <w:rFonts w:ascii="Arial" w:hAnsi="Arial" w:cs="Arial"/>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3094B" w:rsidRPr="00565E79" w:rsidRDefault="0033094B">
            <w:pPr>
              <w:snapToGrid w:val="0"/>
              <w:rPr>
                <w:rFonts w:ascii="Arial" w:hAnsi="Arial" w:cs="Arial"/>
                <w:sz w:val="24"/>
                <w:szCs w:val="24"/>
              </w:rPr>
            </w:pPr>
          </w:p>
        </w:tc>
      </w:tr>
      <w:tr w:rsidR="0033094B" w:rsidRPr="00565E79" w:rsidTr="0033094B">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3094B" w:rsidRPr="00565E79" w:rsidRDefault="0033094B">
            <w:pPr>
              <w:snapToGrid w:val="0"/>
              <w:jc w:val="center"/>
              <w:rPr>
                <w:rFonts w:ascii="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3094B" w:rsidRPr="00565E79" w:rsidRDefault="0033094B">
            <w:pPr>
              <w:snapToGrid w:val="0"/>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3094B" w:rsidRPr="00565E79" w:rsidRDefault="0033094B">
            <w:pPr>
              <w:snapToGrid w:val="0"/>
              <w:rPr>
                <w:rFonts w:ascii="Arial" w:hAnsi="Arial" w:cs="Arial"/>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3094B" w:rsidRPr="00565E79" w:rsidRDefault="0033094B">
            <w:pPr>
              <w:snapToGrid w:val="0"/>
              <w:rPr>
                <w:rFonts w:ascii="Arial" w:hAnsi="Arial" w:cs="Arial"/>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3094B" w:rsidRPr="00565E79" w:rsidRDefault="0033094B">
            <w:pPr>
              <w:snapToGrid w:val="0"/>
              <w:rPr>
                <w:rFonts w:ascii="Arial" w:hAnsi="Arial" w:cs="Arial"/>
                <w:sz w:val="24"/>
                <w:szCs w:val="24"/>
              </w:rPr>
            </w:pPr>
          </w:p>
        </w:tc>
      </w:tr>
    </w:tbl>
    <w:p w:rsidR="0033094B" w:rsidRPr="00565E79" w:rsidRDefault="0033094B" w:rsidP="0033094B">
      <w:pPr>
        <w:tabs>
          <w:tab w:val="left" w:pos="1701"/>
        </w:tabs>
        <w:snapToGrid w:val="0"/>
        <w:spacing w:before="280"/>
        <w:jc w:val="both"/>
        <w:rPr>
          <w:rFonts w:ascii="Arial" w:hAnsi="Arial" w:cs="Arial"/>
          <w:sz w:val="24"/>
          <w:szCs w:val="24"/>
        </w:rPr>
      </w:pPr>
      <w:r w:rsidRPr="00565E79">
        <w:rPr>
          <w:rFonts w:ascii="Arial" w:hAnsi="Arial" w:cs="Arial"/>
          <w:sz w:val="24"/>
          <w:szCs w:val="24"/>
        </w:rPr>
        <w:t>Приложение:</w:t>
      </w:r>
      <w:r w:rsidRPr="00565E79">
        <w:rPr>
          <w:rFonts w:ascii="Arial" w:hAnsi="Arial" w:cs="Arial"/>
          <w:sz w:val="24"/>
          <w:szCs w:val="24"/>
        </w:rPr>
        <w:tab/>
      </w:r>
    </w:p>
    <w:p w:rsidR="0033094B" w:rsidRPr="00565E79" w:rsidRDefault="0033094B" w:rsidP="0033094B">
      <w:pPr>
        <w:pBdr>
          <w:top w:val="single" w:sz="4" w:space="1" w:color="000000"/>
        </w:pBdr>
        <w:snapToGrid w:val="0"/>
        <w:spacing w:after="280"/>
        <w:ind w:left="1701"/>
        <w:jc w:val="center"/>
        <w:rPr>
          <w:rFonts w:ascii="Arial" w:hAnsi="Arial" w:cs="Arial"/>
          <w:sz w:val="24"/>
          <w:szCs w:val="24"/>
        </w:rPr>
      </w:pPr>
      <w:r w:rsidRPr="00565E79">
        <w:rPr>
          <w:rFonts w:ascii="Arial" w:hAnsi="Arial" w:cs="Arial"/>
          <w:sz w:val="24"/>
          <w:szCs w:val="24"/>
        </w:rPr>
        <w:t>(перечень прилагаемых к заявлению документов)</w:t>
      </w:r>
    </w:p>
    <w:tbl>
      <w:tblPr>
        <w:tblW w:w="0" w:type="auto"/>
        <w:tblLayout w:type="fixed"/>
        <w:tblCellMar>
          <w:left w:w="0" w:type="dxa"/>
          <w:right w:w="0" w:type="dxa"/>
        </w:tblCellMar>
        <w:tblLook w:val="04A0" w:firstRow="1" w:lastRow="0" w:firstColumn="1" w:lastColumn="0" w:noHBand="0" w:noVBand="1"/>
      </w:tblPr>
      <w:tblGrid>
        <w:gridCol w:w="3402"/>
        <w:gridCol w:w="2722"/>
        <w:gridCol w:w="3543"/>
      </w:tblGrid>
      <w:tr w:rsidR="0033094B" w:rsidRPr="00565E79" w:rsidTr="0033094B">
        <w:tc>
          <w:tcPr>
            <w:tcW w:w="3402" w:type="dxa"/>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24"/>
                <w:szCs w:val="24"/>
              </w:rPr>
            </w:pPr>
          </w:p>
        </w:tc>
        <w:tc>
          <w:tcPr>
            <w:tcW w:w="2722" w:type="dxa"/>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24"/>
                <w:szCs w:val="24"/>
              </w:rPr>
            </w:pPr>
          </w:p>
        </w:tc>
        <w:tc>
          <w:tcPr>
            <w:tcW w:w="3543" w:type="dxa"/>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24"/>
                <w:szCs w:val="24"/>
              </w:rPr>
            </w:pPr>
          </w:p>
        </w:tc>
      </w:tr>
      <w:tr w:rsidR="0033094B" w:rsidRPr="00565E79" w:rsidTr="0033094B">
        <w:tc>
          <w:tcPr>
            <w:tcW w:w="3402" w:type="dxa"/>
            <w:tcBorders>
              <w:top w:val="nil"/>
              <w:left w:val="nil"/>
              <w:bottom w:val="nil"/>
              <w:right w:val="nil"/>
            </w:tcBorders>
            <w:tcMar>
              <w:top w:w="0" w:type="dxa"/>
              <w:left w:w="28" w:type="dxa"/>
              <w:bottom w:w="0" w:type="dxa"/>
              <w:right w:w="2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(число, месяц, год)</w:t>
            </w:r>
          </w:p>
        </w:tc>
        <w:tc>
          <w:tcPr>
            <w:tcW w:w="2722" w:type="dxa"/>
            <w:tcBorders>
              <w:top w:val="nil"/>
              <w:left w:val="nil"/>
              <w:bottom w:val="nil"/>
              <w:right w:val="nil"/>
            </w:tcBorders>
            <w:tcMar>
              <w:top w:w="0" w:type="dxa"/>
              <w:left w:w="28" w:type="dxa"/>
              <w:bottom w:w="0" w:type="dxa"/>
              <w:right w:w="28" w:type="dxa"/>
            </w:tcMar>
          </w:tcPr>
          <w:p w:rsidR="0033094B" w:rsidRPr="00565E79" w:rsidRDefault="0033094B">
            <w:pPr>
              <w:snapToGrid w:val="0"/>
              <w:jc w:val="center"/>
              <w:rPr>
                <w:rFonts w:ascii="Arial" w:hAnsi="Arial" w:cs="Arial"/>
                <w:sz w:val="24"/>
                <w:szCs w:val="24"/>
              </w:rPr>
            </w:pPr>
          </w:p>
        </w:tc>
        <w:tc>
          <w:tcPr>
            <w:tcW w:w="3543" w:type="dxa"/>
            <w:tcBorders>
              <w:top w:val="nil"/>
              <w:left w:val="nil"/>
              <w:bottom w:val="nil"/>
              <w:right w:val="nil"/>
            </w:tcBorders>
            <w:tcMar>
              <w:top w:w="0" w:type="dxa"/>
              <w:left w:w="28" w:type="dxa"/>
              <w:bottom w:w="0" w:type="dxa"/>
              <w:right w:w="2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(личная подпись заявителя)</w:t>
            </w:r>
          </w:p>
        </w:tc>
      </w:tr>
    </w:tbl>
    <w:p w:rsidR="0033094B" w:rsidRPr="00565E79" w:rsidRDefault="0033094B" w:rsidP="0033094B">
      <w:pPr>
        <w:snapToGrid w:val="0"/>
        <w:spacing w:before="280"/>
        <w:jc w:val="both"/>
        <w:rPr>
          <w:rFonts w:ascii="Arial" w:hAnsi="Arial" w:cs="Arial"/>
          <w:sz w:val="24"/>
          <w:szCs w:val="24"/>
        </w:rPr>
      </w:pPr>
    </w:p>
    <w:p w:rsidR="0033094B" w:rsidRPr="00565E79" w:rsidRDefault="0033094B" w:rsidP="0033094B">
      <w:pPr>
        <w:pBdr>
          <w:top w:val="single" w:sz="4" w:space="1" w:color="000000"/>
        </w:pBdr>
        <w:snapToGrid w:val="0"/>
        <w:ind w:left="2410"/>
        <w:jc w:val="center"/>
        <w:rPr>
          <w:rFonts w:ascii="Arial" w:hAnsi="Arial" w:cs="Arial"/>
          <w:sz w:val="24"/>
          <w:szCs w:val="24"/>
        </w:rPr>
      </w:pPr>
      <w:r w:rsidRPr="00565E79">
        <w:rPr>
          <w:rFonts w:ascii="Arial" w:hAnsi="Arial" w:cs="Arial"/>
          <w:sz w:val="24"/>
          <w:szCs w:val="24"/>
        </w:rPr>
        <w:t>(подписи всех дееспособных членов семьи, проживающих совместно с заявителем)</w:t>
      </w:r>
    </w:p>
    <w:p w:rsidR="0033094B" w:rsidRPr="00565E79" w:rsidRDefault="0033094B" w:rsidP="0033094B">
      <w:pPr>
        <w:autoSpaceDE w:val="0"/>
        <w:autoSpaceDN w:val="0"/>
        <w:snapToGrid w:val="0"/>
        <w:jc w:val="right"/>
        <w:rPr>
          <w:rFonts w:ascii="Arial" w:hAnsi="Arial" w:cs="Arial"/>
          <w:sz w:val="24"/>
          <w:szCs w:val="24"/>
        </w:rPr>
      </w:pPr>
    </w:p>
    <w:p w:rsidR="0033094B" w:rsidRPr="00565E79" w:rsidRDefault="0033094B" w:rsidP="0033094B">
      <w:pPr>
        <w:autoSpaceDE w:val="0"/>
        <w:autoSpaceDN w:val="0"/>
        <w:snapToGrid w:val="0"/>
        <w:jc w:val="right"/>
        <w:rPr>
          <w:rFonts w:ascii="Arial" w:hAnsi="Arial" w:cs="Arial"/>
          <w:sz w:val="24"/>
          <w:szCs w:val="24"/>
        </w:rPr>
      </w:pPr>
    </w:p>
    <w:p w:rsidR="0033094B" w:rsidRPr="00565E79" w:rsidRDefault="0033094B" w:rsidP="0033094B">
      <w:pPr>
        <w:autoSpaceDE w:val="0"/>
        <w:autoSpaceDN w:val="0"/>
        <w:snapToGrid w:val="0"/>
        <w:jc w:val="right"/>
        <w:rPr>
          <w:rFonts w:ascii="Arial" w:hAnsi="Arial" w:cs="Arial"/>
          <w:sz w:val="24"/>
          <w:szCs w:val="24"/>
        </w:rPr>
      </w:pPr>
    </w:p>
    <w:p w:rsidR="0033094B" w:rsidRPr="00565E79" w:rsidRDefault="0033094B" w:rsidP="001C3A2E">
      <w:pPr>
        <w:autoSpaceDE w:val="0"/>
        <w:autoSpaceDN w:val="0"/>
        <w:snapToGrid w:val="0"/>
        <w:ind w:left="5103"/>
        <w:jc w:val="right"/>
        <w:rPr>
          <w:rFonts w:ascii="Arial" w:hAnsi="Arial" w:cs="Arial"/>
          <w:sz w:val="24"/>
          <w:szCs w:val="24"/>
        </w:rPr>
      </w:pPr>
      <w:r w:rsidRPr="00565E79">
        <w:rPr>
          <w:rFonts w:ascii="Arial" w:hAnsi="Arial" w:cs="Arial"/>
          <w:sz w:val="24"/>
          <w:szCs w:val="24"/>
        </w:rPr>
        <w:t>Приложение 2</w:t>
      </w:r>
    </w:p>
    <w:p w:rsidR="001C3A2E" w:rsidRPr="00565E79" w:rsidRDefault="0033094B" w:rsidP="001C3A2E">
      <w:pPr>
        <w:autoSpaceDE w:val="0"/>
        <w:autoSpaceDN w:val="0"/>
        <w:snapToGrid w:val="0"/>
        <w:ind w:left="5103"/>
        <w:jc w:val="right"/>
        <w:rPr>
          <w:rFonts w:ascii="Arial" w:hAnsi="Arial" w:cs="Arial"/>
          <w:sz w:val="24"/>
          <w:szCs w:val="24"/>
        </w:rPr>
      </w:pPr>
      <w:r w:rsidRPr="00565E79">
        <w:rPr>
          <w:rFonts w:ascii="Arial" w:hAnsi="Arial" w:cs="Arial"/>
          <w:sz w:val="24"/>
          <w:szCs w:val="24"/>
        </w:rPr>
        <w:t>к административному регламенту предоставления муниципальной услуги</w:t>
      </w:r>
      <w:r w:rsidR="001C3A2E" w:rsidRPr="00565E79">
        <w:rPr>
          <w:rFonts w:ascii="Arial" w:hAnsi="Arial" w:cs="Arial"/>
          <w:sz w:val="24"/>
          <w:szCs w:val="24"/>
        </w:rPr>
        <w:t xml:space="preserve"> «Признание граждан нуждающимися в жилых помещениях для цели получения сертификата на улучшение жилищных условий»</w:t>
      </w:r>
    </w:p>
    <w:p w:rsidR="0033094B" w:rsidRPr="00565E79" w:rsidRDefault="0033094B" w:rsidP="001C3A2E">
      <w:pPr>
        <w:autoSpaceDE w:val="0"/>
        <w:autoSpaceDN w:val="0"/>
        <w:snapToGrid w:val="0"/>
        <w:ind w:left="5103"/>
        <w:rPr>
          <w:rFonts w:ascii="Arial" w:hAnsi="Arial" w:cs="Arial"/>
          <w:sz w:val="24"/>
          <w:szCs w:val="24"/>
        </w:rPr>
      </w:pPr>
    </w:p>
    <w:p w:rsidR="0033094B" w:rsidRPr="00565E79" w:rsidRDefault="0033094B" w:rsidP="0033094B">
      <w:pPr>
        <w:autoSpaceDE w:val="0"/>
        <w:autoSpaceDN w:val="0"/>
        <w:snapToGrid w:val="0"/>
        <w:jc w:val="right"/>
        <w:rPr>
          <w:rFonts w:ascii="Arial" w:hAnsi="Arial" w:cs="Arial"/>
          <w:sz w:val="24"/>
          <w:szCs w:val="24"/>
        </w:rPr>
      </w:pPr>
    </w:p>
    <w:p w:rsidR="0033094B" w:rsidRPr="00565E79" w:rsidRDefault="0033094B" w:rsidP="0033094B">
      <w:pPr>
        <w:autoSpaceDE w:val="0"/>
        <w:autoSpaceDN w:val="0"/>
        <w:snapToGrid w:val="0"/>
        <w:ind w:firstLine="709"/>
        <w:jc w:val="center"/>
        <w:rPr>
          <w:rFonts w:ascii="Arial" w:hAnsi="Arial" w:cs="Arial"/>
          <w:sz w:val="24"/>
          <w:szCs w:val="24"/>
        </w:rPr>
      </w:pPr>
      <w:bookmarkStart w:id="7" w:name="P894"/>
      <w:bookmarkEnd w:id="7"/>
    </w:p>
    <w:p w:rsidR="0033094B" w:rsidRPr="00565E79" w:rsidRDefault="0033094B" w:rsidP="0033094B">
      <w:pPr>
        <w:autoSpaceDE w:val="0"/>
        <w:autoSpaceDN w:val="0"/>
        <w:snapToGrid w:val="0"/>
        <w:ind w:firstLine="709"/>
        <w:jc w:val="center"/>
        <w:rPr>
          <w:rFonts w:ascii="Arial" w:hAnsi="Arial" w:cs="Arial"/>
          <w:sz w:val="24"/>
          <w:szCs w:val="24"/>
        </w:rPr>
      </w:pPr>
      <w:r w:rsidRPr="00565E79">
        <w:rPr>
          <w:rFonts w:ascii="Arial" w:hAnsi="Arial" w:cs="Arial"/>
          <w:sz w:val="24"/>
          <w:szCs w:val="24"/>
        </w:rPr>
        <w:t>КНИГА РЕГИСТРАЦИИ</w:t>
      </w:r>
    </w:p>
    <w:p w:rsidR="0033094B" w:rsidRPr="00565E79" w:rsidRDefault="0033094B" w:rsidP="0033094B">
      <w:pPr>
        <w:autoSpaceDE w:val="0"/>
        <w:autoSpaceDN w:val="0"/>
        <w:snapToGrid w:val="0"/>
        <w:ind w:firstLine="709"/>
        <w:jc w:val="center"/>
        <w:rPr>
          <w:rFonts w:ascii="Arial" w:hAnsi="Arial" w:cs="Arial"/>
          <w:sz w:val="24"/>
          <w:szCs w:val="24"/>
        </w:rPr>
      </w:pPr>
      <w:r w:rsidRPr="00565E79">
        <w:rPr>
          <w:rFonts w:ascii="Arial" w:hAnsi="Arial" w:cs="Arial"/>
          <w:sz w:val="24"/>
          <w:szCs w:val="24"/>
        </w:rPr>
        <w:t>заявлений граждан, нуждающихся в жилых помещениях для цели получения сертификата на улучшение жилищных условий</w:t>
      </w:r>
    </w:p>
    <w:tbl>
      <w:tblPr>
        <w:tblW w:w="0" w:type="auto"/>
        <w:tblInd w:w="-222" w:type="dxa"/>
        <w:tblLayout w:type="fixed"/>
        <w:tblCellMar>
          <w:left w:w="0" w:type="dxa"/>
          <w:right w:w="0" w:type="dxa"/>
        </w:tblCellMar>
        <w:tblLook w:val="04A0" w:firstRow="1" w:lastRow="0" w:firstColumn="1" w:lastColumn="0" w:noHBand="0" w:noVBand="1"/>
      </w:tblPr>
      <w:tblGrid>
        <w:gridCol w:w="488"/>
        <w:gridCol w:w="1417"/>
        <w:gridCol w:w="1276"/>
        <w:gridCol w:w="1134"/>
        <w:gridCol w:w="1134"/>
        <w:gridCol w:w="1356"/>
        <w:gridCol w:w="1134"/>
        <w:gridCol w:w="1701"/>
      </w:tblGrid>
      <w:tr w:rsidR="0033094B" w:rsidRPr="00565E79" w:rsidTr="0033094B">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3094B" w:rsidRPr="00565E79" w:rsidRDefault="0033094B">
            <w:pPr>
              <w:autoSpaceDE w:val="0"/>
              <w:autoSpaceDN w:val="0"/>
              <w:snapToGrid w:val="0"/>
              <w:ind w:firstLine="709"/>
              <w:jc w:val="center"/>
              <w:rPr>
                <w:rFonts w:ascii="Arial" w:hAnsi="Arial" w:cs="Arial"/>
                <w:sz w:val="24"/>
                <w:szCs w:val="24"/>
              </w:rPr>
            </w:pPr>
            <w:r w:rsidRPr="00565E79">
              <w:rPr>
                <w:rFonts w:ascii="Arial" w:hAnsi="Arial" w:cs="Arial"/>
                <w:sz w:val="24"/>
                <w:szCs w:val="24"/>
              </w:rPr>
              <w:t>№ п/п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3094B" w:rsidRPr="00565E79" w:rsidRDefault="0033094B">
            <w:pPr>
              <w:autoSpaceDE w:val="0"/>
              <w:autoSpaceDN w:val="0"/>
              <w:snapToGrid w:val="0"/>
              <w:ind w:firstLine="18"/>
              <w:rPr>
                <w:rFonts w:ascii="Arial" w:hAnsi="Arial" w:cs="Arial"/>
                <w:sz w:val="24"/>
                <w:szCs w:val="24"/>
              </w:rPr>
            </w:pPr>
            <w:r w:rsidRPr="00565E79">
              <w:rPr>
                <w:rFonts w:ascii="Arial" w:hAnsi="Arial" w:cs="Arial"/>
                <w:sz w:val="24"/>
                <w:szCs w:val="24"/>
              </w:rPr>
              <w:t>Дата (время) принятия заявления</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3094B" w:rsidRPr="00565E79" w:rsidRDefault="0033094B">
            <w:pPr>
              <w:autoSpaceDE w:val="0"/>
              <w:autoSpaceDN w:val="0"/>
              <w:snapToGrid w:val="0"/>
              <w:ind w:firstLine="18"/>
              <w:rPr>
                <w:rFonts w:ascii="Arial" w:hAnsi="Arial" w:cs="Arial"/>
                <w:sz w:val="24"/>
                <w:szCs w:val="24"/>
              </w:rPr>
            </w:pPr>
            <w:r w:rsidRPr="00565E79">
              <w:rPr>
                <w:rFonts w:ascii="Arial" w:hAnsi="Arial" w:cs="Arial"/>
                <w:sz w:val="24"/>
                <w:szCs w:val="24"/>
              </w:rPr>
              <w:t>Фамилия, имя, отчество (при наличии) заявителя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3094B" w:rsidRPr="00565E79" w:rsidRDefault="0033094B">
            <w:pPr>
              <w:autoSpaceDE w:val="0"/>
              <w:autoSpaceDN w:val="0"/>
              <w:snapToGrid w:val="0"/>
              <w:ind w:firstLine="18"/>
              <w:rPr>
                <w:rFonts w:ascii="Arial" w:hAnsi="Arial" w:cs="Arial"/>
                <w:sz w:val="24"/>
                <w:szCs w:val="24"/>
              </w:rPr>
            </w:pPr>
            <w:r w:rsidRPr="00565E79">
              <w:rPr>
                <w:rFonts w:ascii="Arial" w:hAnsi="Arial" w:cs="Arial"/>
                <w:sz w:val="24"/>
                <w:szCs w:val="24"/>
              </w:rPr>
              <w:t>Адрес занимае</w:t>
            </w:r>
            <w:r w:rsidRPr="00565E79">
              <w:rPr>
                <w:rFonts w:ascii="Arial" w:hAnsi="Arial" w:cs="Arial"/>
                <w:sz w:val="24"/>
                <w:szCs w:val="24"/>
              </w:rPr>
              <w:softHyphen/>
              <w:t>мого заявите</w:t>
            </w:r>
            <w:r w:rsidRPr="00565E79">
              <w:rPr>
                <w:rFonts w:ascii="Arial" w:hAnsi="Arial" w:cs="Arial"/>
                <w:sz w:val="24"/>
                <w:szCs w:val="24"/>
              </w:rPr>
              <w:softHyphen/>
              <w:t>лем помеще</w:t>
            </w:r>
            <w:r w:rsidRPr="00565E79">
              <w:rPr>
                <w:rFonts w:ascii="Arial" w:hAnsi="Arial" w:cs="Arial"/>
                <w:sz w:val="24"/>
                <w:szCs w:val="24"/>
              </w:rPr>
              <w:softHyphen/>
              <w:t>ния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3094B" w:rsidRPr="00565E79" w:rsidRDefault="0033094B">
            <w:pPr>
              <w:autoSpaceDE w:val="0"/>
              <w:autoSpaceDN w:val="0"/>
              <w:snapToGrid w:val="0"/>
              <w:ind w:firstLine="18"/>
              <w:rPr>
                <w:rFonts w:ascii="Arial" w:hAnsi="Arial" w:cs="Arial"/>
                <w:sz w:val="24"/>
                <w:szCs w:val="24"/>
              </w:rPr>
            </w:pPr>
            <w:r w:rsidRPr="00565E79">
              <w:rPr>
                <w:rFonts w:ascii="Arial" w:hAnsi="Arial" w:cs="Arial"/>
                <w:sz w:val="24"/>
                <w:szCs w:val="24"/>
              </w:rPr>
              <w:t>Дата обследо</w:t>
            </w:r>
            <w:r w:rsidRPr="00565E79">
              <w:rPr>
                <w:rFonts w:ascii="Arial" w:hAnsi="Arial" w:cs="Arial"/>
                <w:sz w:val="24"/>
                <w:szCs w:val="24"/>
              </w:rPr>
              <w:softHyphen/>
              <w:t>вания жилищ</w:t>
            </w:r>
            <w:r w:rsidRPr="00565E79">
              <w:rPr>
                <w:rFonts w:ascii="Arial" w:hAnsi="Arial" w:cs="Arial"/>
                <w:sz w:val="24"/>
                <w:szCs w:val="24"/>
              </w:rPr>
              <w:softHyphen/>
              <w:t>ных условий</w:t>
            </w:r>
          </w:p>
        </w:tc>
        <w:tc>
          <w:tcPr>
            <w:tcW w:w="13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3094B" w:rsidRPr="00565E79" w:rsidRDefault="0033094B">
            <w:pPr>
              <w:autoSpaceDE w:val="0"/>
              <w:autoSpaceDN w:val="0"/>
              <w:snapToGrid w:val="0"/>
              <w:ind w:firstLine="18"/>
              <w:rPr>
                <w:rFonts w:ascii="Arial" w:hAnsi="Arial" w:cs="Arial"/>
                <w:sz w:val="24"/>
                <w:szCs w:val="24"/>
              </w:rPr>
            </w:pPr>
            <w:r w:rsidRPr="00565E79">
              <w:rPr>
                <w:rFonts w:ascii="Arial" w:hAnsi="Arial" w:cs="Arial"/>
                <w:sz w:val="24"/>
                <w:szCs w:val="24"/>
              </w:rPr>
              <w:t>Заклю</w:t>
            </w:r>
            <w:r w:rsidRPr="00565E79">
              <w:rPr>
                <w:rFonts w:ascii="Arial" w:hAnsi="Arial" w:cs="Arial"/>
                <w:sz w:val="24"/>
                <w:szCs w:val="24"/>
              </w:rPr>
              <w:softHyphen/>
              <w:t>чение органа, осуществляющего признание граждан нуждающимися в жилых помещениях для цели получения сертификата на улучшение жилищных условий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3094B" w:rsidRPr="00565E79" w:rsidRDefault="0033094B">
            <w:pPr>
              <w:autoSpaceDE w:val="0"/>
              <w:autoSpaceDN w:val="0"/>
              <w:snapToGrid w:val="0"/>
              <w:ind w:firstLine="18"/>
              <w:rPr>
                <w:rFonts w:ascii="Arial" w:hAnsi="Arial" w:cs="Arial"/>
                <w:sz w:val="24"/>
                <w:szCs w:val="24"/>
              </w:rPr>
            </w:pPr>
            <w:r w:rsidRPr="00565E79">
              <w:rPr>
                <w:rFonts w:ascii="Arial" w:hAnsi="Arial" w:cs="Arial"/>
                <w:sz w:val="24"/>
                <w:szCs w:val="24"/>
              </w:rPr>
              <w:t>Решение органа местного самоуправления (дата, номер)</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3094B" w:rsidRPr="00565E79" w:rsidRDefault="0033094B">
            <w:pPr>
              <w:autoSpaceDE w:val="0"/>
              <w:autoSpaceDN w:val="0"/>
              <w:snapToGrid w:val="0"/>
              <w:ind w:firstLine="18"/>
              <w:rPr>
                <w:rFonts w:ascii="Arial" w:hAnsi="Arial" w:cs="Arial"/>
                <w:sz w:val="24"/>
                <w:szCs w:val="24"/>
              </w:rPr>
            </w:pPr>
            <w:r w:rsidRPr="00565E79">
              <w:rPr>
                <w:rFonts w:ascii="Arial" w:hAnsi="Arial" w:cs="Arial"/>
                <w:sz w:val="24"/>
                <w:szCs w:val="24"/>
              </w:rPr>
              <w:t>Дата выдачи или направления заявителю документа, подтверждающего принятие решения по его заявлению</w:t>
            </w:r>
          </w:p>
        </w:tc>
      </w:tr>
      <w:tr w:rsidR="0033094B" w:rsidRPr="00565E79" w:rsidTr="0033094B">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3094B" w:rsidRPr="00565E79" w:rsidRDefault="0033094B">
            <w:pPr>
              <w:autoSpaceDE w:val="0"/>
              <w:autoSpaceDN w:val="0"/>
              <w:snapToGrid w:val="0"/>
              <w:ind w:firstLine="709"/>
              <w:jc w:val="center"/>
              <w:rPr>
                <w:rFonts w:ascii="Arial" w:hAnsi="Arial" w:cs="Arial"/>
                <w:sz w:val="24"/>
                <w:szCs w:val="24"/>
              </w:rPr>
            </w:pPr>
            <w:r w:rsidRPr="00565E79">
              <w:rPr>
                <w:rFonts w:ascii="Arial" w:hAnsi="Arial" w:cs="Arial"/>
                <w:sz w:val="24"/>
                <w:szCs w:val="24"/>
              </w:rPr>
              <w:t>1</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3094B" w:rsidRPr="00565E79" w:rsidRDefault="0033094B">
            <w:pPr>
              <w:autoSpaceDE w:val="0"/>
              <w:autoSpaceDN w:val="0"/>
              <w:snapToGrid w:val="0"/>
              <w:ind w:firstLine="18"/>
              <w:rPr>
                <w:rFonts w:ascii="Arial" w:hAnsi="Arial" w:cs="Arial"/>
                <w:sz w:val="24"/>
                <w:szCs w:val="24"/>
              </w:rPr>
            </w:pPr>
            <w:r w:rsidRPr="00565E79">
              <w:rPr>
                <w:rFonts w:ascii="Arial" w:hAnsi="Arial" w:cs="Arial"/>
                <w:sz w:val="24"/>
                <w:szCs w:val="24"/>
              </w:rPr>
              <w:t>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3094B" w:rsidRPr="00565E79" w:rsidRDefault="0033094B">
            <w:pPr>
              <w:autoSpaceDE w:val="0"/>
              <w:autoSpaceDN w:val="0"/>
              <w:snapToGrid w:val="0"/>
              <w:ind w:firstLine="18"/>
              <w:rPr>
                <w:rFonts w:ascii="Arial" w:hAnsi="Arial" w:cs="Arial"/>
                <w:sz w:val="24"/>
                <w:szCs w:val="24"/>
              </w:rPr>
            </w:pPr>
            <w:r w:rsidRPr="00565E79">
              <w:rPr>
                <w:rFonts w:ascii="Arial" w:hAnsi="Arial" w:cs="Arial"/>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3094B" w:rsidRPr="00565E79" w:rsidRDefault="0033094B">
            <w:pPr>
              <w:autoSpaceDE w:val="0"/>
              <w:autoSpaceDN w:val="0"/>
              <w:snapToGrid w:val="0"/>
              <w:ind w:firstLine="18"/>
              <w:rPr>
                <w:rFonts w:ascii="Arial" w:hAnsi="Arial" w:cs="Arial"/>
                <w:sz w:val="24"/>
                <w:szCs w:val="24"/>
              </w:rPr>
            </w:pPr>
            <w:r w:rsidRPr="00565E79">
              <w:rPr>
                <w:rFonts w:ascii="Arial" w:hAnsi="Arial" w:cs="Arial"/>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3094B" w:rsidRPr="00565E79" w:rsidRDefault="0033094B">
            <w:pPr>
              <w:autoSpaceDE w:val="0"/>
              <w:autoSpaceDN w:val="0"/>
              <w:snapToGrid w:val="0"/>
              <w:ind w:firstLine="18"/>
              <w:rPr>
                <w:rFonts w:ascii="Arial" w:hAnsi="Arial" w:cs="Arial"/>
                <w:sz w:val="24"/>
                <w:szCs w:val="24"/>
              </w:rPr>
            </w:pPr>
            <w:r w:rsidRPr="00565E79">
              <w:rPr>
                <w:rFonts w:ascii="Arial" w:hAnsi="Arial" w:cs="Arial"/>
                <w:sz w:val="24"/>
                <w:szCs w:val="24"/>
              </w:rPr>
              <w:t>5</w:t>
            </w:r>
          </w:p>
        </w:tc>
        <w:tc>
          <w:tcPr>
            <w:tcW w:w="13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3094B" w:rsidRPr="00565E79" w:rsidRDefault="0033094B">
            <w:pPr>
              <w:autoSpaceDE w:val="0"/>
              <w:autoSpaceDN w:val="0"/>
              <w:snapToGrid w:val="0"/>
              <w:ind w:firstLine="18"/>
              <w:rPr>
                <w:rFonts w:ascii="Arial" w:hAnsi="Arial" w:cs="Arial"/>
                <w:sz w:val="24"/>
                <w:szCs w:val="24"/>
              </w:rPr>
            </w:pPr>
            <w:r w:rsidRPr="00565E79">
              <w:rPr>
                <w:rFonts w:ascii="Arial" w:hAnsi="Arial" w:cs="Arial"/>
                <w:sz w:val="24"/>
                <w:szCs w:val="24"/>
              </w:rPr>
              <w:t>6</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3094B" w:rsidRPr="00565E79" w:rsidRDefault="0033094B">
            <w:pPr>
              <w:autoSpaceDE w:val="0"/>
              <w:autoSpaceDN w:val="0"/>
              <w:snapToGrid w:val="0"/>
              <w:ind w:firstLine="18"/>
              <w:rPr>
                <w:rFonts w:ascii="Arial" w:hAnsi="Arial" w:cs="Arial"/>
                <w:sz w:val="24"/>
                <w:szCs w:val="24"/>
              </w:rPr>
            </w:pPr>
            <w:r w:rsidRPr="00565E79">
              <w:rPr>
                <w:rFonts w:ascii="Arial" w:hAnsi="Arial" w:cs="Arial"/>
                <w:sz w:val="24"/>
                <w:szCs w:val="24"/>
              </w:rPr>
              <w:t>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3094B" w:rsidRPr="00565E79" w:rsidRDefault="0033094B">
            <w:pPr>
              <w:autoSpaceDE w:val="0"/>
              <w:autoSpaceDN w:val="0"/>
              <w:snapToGrid w:val="0"/>
              <w:ind w:firstLine="18"/>
              <w:rPr>
                <w:rFonts w:ascii="Arial" w:hAnsi="Arial" w:cs="Arial"/>
                <w:sz w:val="24"/>
                <w:szCs w:val="24"/>
              </w:rPr>
            </w:pPr>
            <w:r w:rsidRPr="00565E79">
              <w:rPr>
                <w:rFonts w:ascii="Arial" w:hAnsi="Arial" w:cs="Arial"/>
                <w:sz w:val="24"/>
                <w:szCs w:val="24"/>
              </w:rPr>
              <w:t>8</w:t>
            </w:r>
          </w:p>
        </w:tc>
      </w:tr>
      <w:tr w:rsidR="0033094B" w:rsidRPr="00565E79" w:rsidTr="0033094B">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3094B" w:rsidRPr="00565E79" w:rsidRDefault="0033094B">
            <w:pPr>
              <w:autoSpaceDE w:val="0"/>
              <w:autoSpaceDN w:val="0"/>
              <w:snapToGrid w:val="0"/>
              <w:ind w:firstLine="709"/>
              <w:jc w:val="center"/>
              <w:rPr>
                <w:rFonts w:ascii="Arial" w:hAnsi="Arial" w:cs="Arial"/>
                <w:sz w:val="24"/>
                <w:szCs w:val="24"/>
              </w:rPr>
            </w:pPr>
            <w:r w:rsidRPr="00565E79">
              <w:rPr>
                <w:rFonts w:ascii="Arial" w:hAnsi="Arial" w:cs="Arial"/>
                <w:sz w:val="24"/>
                <w:szCs w:val="24"/>
              </w:rPr>
              <w:t>1.</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094B" w:rsidRPr="00565E79" w:rsidRDefault="0033094B">
            <w:pPr>
              <w:autoSpaceDE w:val="0"/>
              <w:autoSpaceDN w:val="0"/>
              <w:snapToGrid w:val="0"/>
              <w:ind w:firstLine="18"/>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094B" w:rsidRPr="00565E79" w:rsidRDefault="0033094B">
            <w:pPr>
              <w:autoSpaceDE w:val="0"/>
              <w:autoSpaceDN w:val="0"/>
              <w:snapToGrid w:val="0"/>
              <w:ind w:firstLine="18"/>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094B" w:rsidRPr="00565E79" w:rsidRDefault="0033094B">
            <w:pPr>
              <w:autoSpaceDE w:val="0"/>
              <w:autoSpaceDN w:val="0"/>
              <w:snapToGrid w:val="0"/>
              <w:ind w:firstLine="18"/>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094B" w:rsidRPr="00565E79" w:rsidRDefault="0033094B">
            <w:pPr>
              <w:autoSpaceDE w:val="0"/>
              <w:autoSpaceDN w:val="0"/>
              <w:snapToGrid w:val="0"/>
              <w:ind w:firstLine="18"/>
              <w:rPr>
                <w:rFonts w:ascii="Arial" w:hAnsi="Arial" w:cs="Arial"/>
                <w:sz w:val="24"/>
                <w:szCs w:val="24"/>
              </w:rPr>
            </w:pPr>
          </w:p>
        </w:tc>
        <w:tc>
          <w:tcPr>
            <w:tcW w:w="13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094B" w:rsidRPr="00565E79" w:rsidRDefault="0033094B">
            <w:pPr>
              <w:autoSpaceDE w:val="0"/>
              <w:autoSpaceDN w:val="0"/>
              <w:snapToGrid w:val="0"/>
              <w:ind w:firstLine="18"/>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094B" w:rsidRPr="00565E79" w:rsidRDefault="0033094B">
            <w:pPr>
              <w:autoSpaceDE w:val="0"/>
              <w:autoSpaceDN w:val="0"/>
              <w:snapToGrid w:val="0"/>
              <w:ind w:firstLine="18"/>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094B" w:rsidRPr="00565E79" w:rsidRDefault="0033094B">
            <w:pPr>
              <w:autoSpaceDE w:val="0"/>
              <w:autoSpaceDN w:val="0"/>
              <w:snapToGrid w:val="0"/>
              <w:ind w:firstLine="18"/>
              <w:rPr>
                <w:rFonts w:ascii="Arial" w:hAnsi="Arial" w:cs="Arial"/>
                <w:sz w:val="24"/>
                <w:szCs w:val="24"/>
              </w:rPr>
            </w:pPr>
          </w:p>
        </w:tc>
      </w:tr>
      <w:tr w:rsidR="0033094B" w:rsidRPr="00565E79" w:rsidTr="0033094B">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33094B" w:rsidRPr="00565E79" w:rsidRDefault="0033094B">
            <w:pPr>
              <w:autoSpaceDE w:val="0"/>
              <w:autoSpaceDN w:val="0"/>
              <w:snapToGrid w:val="0"/>
              <w:ind w:firstLine="709"/>
              <w:jc w:val="center"/>
              <w:rPr>
                <w:rFonts w:ascii="Arial" w:hAnsi="Arial" w:cs="Arial"/>
                <w:sz w:val="24"/>
                <w:szCs w:val="24"/>
              </w:rPr>
            </w:pPr>
            <w:r w:rsidRPr="00565E79">
              <w:rPr>
                <w:rFonts w:ascii="Arial" w:hAnsi="Arial" w:cs="Arial"/>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094B" w:rsidRPr="00565E79" w:rsidRDefault="0033094B">
            <w:pPr>
              <w:autoSpaceDE w:val="0"/>
              <w:autoSpaceDN w:val="0"/>
              <w:snapToGrid w:val="0"/>
              <w:ind w:firstLine="18"/>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094B" w:rsidRPr="00565E79" w:rsidRDefault="0033094B">
            <w:pPr>
              <w:autoSpaceDE w:val="0"/>
              <w:autoSpaceDN w:val="0"/>
              <w:snapToGrid w:val="0"/>
              <w:ind w:firstLine="18"/>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094B" w:rsidRPr="00565E79" w:rsidRDefault="0033094B">
            <w:pPr>
              <w:autoSpaceDE w:val="0"/>
              <w:autoSpaceDN w:val="0"/>
              <w:snapToGrid w:val="0"/>
              <w:ind w:firstLine="18"/>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094B" w:rsidRPr="00565E79" w:rsidRDefault="0033094B">
            <w:pPr>
              <w:autoSpaceDE w:val="0"/>
              <w:autoSpaceDN w:val="0"/>
              <w:snapToGrid w:val="0"/>
              <w:ind w:firstLine="18"/>
              <w:rPr>
                <w:rFonts w:ascii="Arial" w:hAnsi="Arial" w:cs="Arial"/>
                <w:sz w:val="24"/>
                <w:szCs w:val="24"/>
              </w:rPr>
            </w:pPr>
          </w:p>
        </w:tc>
        <w:tc>
          <w:tcPr>
            <w:tcW w:w="13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094B" w:rsidRPr="00565E79" w:rsidRDefault="0033094B">
            <w:pPr>
              <w:autoSpaceDE w:val="0"/>
              <w:autoSpaceDN w:val="0"/>
              <w:snapToGrid w:val="0"/>
              <w:ind w:firstLine="18"/>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094B" w:rsidRPr="00565E79" w:rsidRDefault="0033094B">
            <w:pPr>
              <w:autoSpaceDE w:val="0"/>
              <w:autoSpaceDN w:val="0"/>
              <w:snapToGrid w:val="0"/>
              <w:ind w:firstLine="18"/>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3094B" w:rsidRPr="00565E79" w:rsidRDefault="0033094B">
            <w:pPr>
              <w:autoSpaceDE w:val="0"/>
              <w:autoSpaceDN w:val="0"/>
              <w:snapToGrid w:val="0"/>
              <w:ind w:firstLine="18"/>
              <w:rPr>
                <w:rFonts w:ascii="Arial" w:hAnsi="Arial" w:cs="Arial"/>
                <w:sz w:val="24"/>
                <w:szCs w:val="24"/>
              </w:rPr>
            </w:pPr>
          </w:p>
        </w:tc>
      </w:tr>
    </w:tbl>
    <w:p w:rsidR="0033094B" w:rsidRPr="00565E79" w:rsidRDefault="0033094B" w:rsidP="0033094B">
      <w:pPr>
        <w:autoSpaceDE w:val="0"/>
        <w:autoSpaceDN w:val="0"/>
        <w:snapToGrid w:val="0"/>
        <w:ind w:firstLine="709"/>
        <w:jc w:val="right"/>
        <w:rPr>
          <w:rFonts w:ascii="Arial" w:hAnsi="Arial" w:cs="Arial"/>
          <w:sz w:val="24"/>
          <w:szCs w:val="24"/>
        </w:rPr>
      </w:pPr>
    </w:p>
    <w:p w:rsidR="0033094B" w:rsidRPr="00565E79" w:rsidRDefault="0033094B" w:rsidP="001C3A2E">
      <w:pPr>
        <w:autoSpaceDE w:val="0"/>
        <w:autoSpaceDN w:val="0"/>
        <w:snapToGrid w:val="0"/>
        <w:ind w:left="5103"/>
        <w:jc w:val="right"/>
        <w:rPr>
          <w:rFonts w:ascii="Arial" w:hAnsi="Arial" w:cs="Arial"/>
          <w:sz w:val="24"/>
          <w:szCs w:val="24"/>
        </w:rPr>
      </w:pPr>
      <w:r w:rsidRPr="00565E79">
        <w:rPr>
          <w:rFonts w:ascii="Arial" w:hAnsi="Arial" w:cs="Arial"/>
          <w:sz w:val="24"/>
          <w:szCs w:val="24"/>
        </w:rPr>
        <w:br w:type="page"/>
      </w:r>
      <w:r w:rsidRPr="00565E79">
        <w:rPr>
          <w:rFonts w:ascii="Arial" w:hAnsi="Arial" w:cs="Arial"/>
          <w:sz w:val="24"/>
          <w:szCs w:val="24"/>
        </w:rPr>
        <w:lastRenderedPageBreak/>
        <w:t>Приложение 3</w:t>
      </w:r>
    </w:p>
    <w:p w:rsidR="001C3A2E" w:rsidRPr="00565E79" w:rsidRDefault="0033094B" w:rsidP="001C3A2E">
      <w:pPr>
        <w:autoSpaceDE w:val="0"/>
        <w:autoSpaceDN w:val="0"/>
        <w:snapToGrid w:val="0"/>
        <w:ind w:left="5103"/>
        <w:jc w:val="right"/>
        <w:rPr>
          <w:rFonts w:ascii="Arial" w:hAnsi="Arial" w:cs="Arial"/>
          <w:sz w:val="24"/>
          <w:szCs w:val="24"/>
        </w:rPr>
      </w:pPr>
      <w:r w:rsidRPr="00565E79">
        <w:rPr>
          <w:rFonts w:ascii="Arial" w:hAnsi="Arial" w:cs="Arial"/>
          <w:sz w:val="24"/>
          <w:szCs w:val="24"/>
        </w:rPr>
        <w:t>к административному регламенту предоставления муниципальной услуги</w:t>
      </w:r>
      <w:r w:rsidR="001C3A2E" w:rsidRPr="00565E79">
        <w:rPr>
          <w:rFonts w:ascii="Arial" w:hAnsi="Arial" w:cs="Arial"/>
          <w:sz w:val="24"/>
          <w:szCs w:val="24"/>
        </w:rPr>
        <w:t xml:space="preserve"> «Признание граждан нуждающимися в жилых помещениях для цели получения сертификата на улучшение жилищных условий»</w:t>
      </w:r>
    </w:p>
    <w:p w:rsidR="0033094B" w:rsidRPr="00565E79" w:rsidRDefault="0033094B" w:rsidP="001C3A2E">
      <w:pPr>
        <w:autoSpaceDE w:val="0"/>
        <w:autoSpaceDN w:val="0"/>
        <w:snapToGrid w:val="0"/>
        <w:ind w:left="5103"/>
        <w:rPr>
          <w:rFonts w:ascii="Arial" w:hAnsi="Arial" w:cs="Arial"/>
          <w:sz w:val="24"/>
          <w:szCs w:val="24"/>
        </w:rPr>
      </w:pPr>
    </w:p>
    <w:p w:rsidR="0033094B" w:rsidRPr="00565E79" w:rsidRDefault="0033094B" w:rsidP="0033094B">
      <w:pPr>
        <w:autoSpaceDE w:val="0"/>
        <w:autoSpaceDN w:val="0"/>
        <w:snapToGrid w:val="0"/>
        <w:ind w:firstLine="709"/>
        <w:jc w:val="right"/>
        <w:rPr>
          <w:rFonts w:ascii="Arial" w:hAnsi="Arial" w:cs="Arial"/>
          <w:sz w:val="24"/>
          <w:szCs w:val="24"/>
        </w:rPr>
      </w:pPr>
    </w:p>
    <w:p w:rsidR="0033094B" w:rsidRPr="00565E79" w:rsidRDefault="0033094B" w:rsidP="0033094B">
      <w:pPr>
        <w:autoSpaceDE w:val="0"/>
        <w:autoSpaceDN w:val="0"/>
        <w:snapToGrid w:val="0"/>
        <w:ind w:firstLine="709"/>
        <w:jc w:val="center"/>
        <w:rPr>
          <w:rFonts w:ascii="Arial" w:hAnsi="Arial" w:cs="Arial"/>
          <w:sz w:val="24"/>
          <w:szCs w:val="24"/>
        </w:rPr>
      </w:pPr>
    </w:p>
    <w:p w:rsidR="0033094B" w:rsidRPr="00565E79" w:rsidRDefault="0033094B" w:rsidP="0033094B">
      <w:pPr>
        <w:snapToGrid w:val="0"/>
        <w:ind w:firstLine="709"/>
        <w:jc w:val="center"/>
        <w:rPr>
          <w:rFonts w:ascii="Arial" w:hAnsi="Arial" w:cs="Arial"/>
          <w:spacing w:val="20"/>
          <w:sz w:val="24"/>
          <w:szCs w:val="24"/>
        </w:rPr>
      </w:pPr>
      <w:r w:rsidRPr="00565E79">
        <w:rPr>
          <w:rFonts w:ascii="Arial" w:hAnsi="Arial" w:cs="Arial"/>
          <w:spacing w:val="60"/>
          <w:sz w:val="24"/>
          <w:szCs w:val="24"/>
        </w:rPr>
        <w:t>РАСПИСКА</w:t>
      </w:r>
    </w:p>
    <w:p w:rsidR="0033094B" w:rsidRPr="00565E79" w:rsidRDefault="0033094B" w:rsidP="0033094B">
      <w:pPr>
        <w:snapToGrid w:val="0"/>
        <w:ind w:firstLine="709"/>
        <w:jc w:val="center"/>
        <w:rPr>
          <w:rFonts w:ascii="Arial" w:hAnsi="Arial" w:cs="Arial"/>
          <w:sz w:val="24"/>
          <w:szCs w:val="24"/>
        </w:rPr>
      </w:pPr>
      <w:r w:rsidRPr="00565E79">
        <w:rPr>
          <w:rFonts w:ascii="Arial" w:hAnsi="Arial" w:cs="Arial"/>
          <w:sz w:val="24"/>
          <w:szCs w:val="24"/>
        </w:rPr>
        <w:t>в получении заявления о признании граждан нуждающимися в жилых помещениях для цели получения сертификата на улучшение жилищных условий и приложенных к нему документов</w:t>
      </w:r>
    </w:p>
    <w:p w:rsidR="0033094B" w:rsidRPr="00565E79" w:rsidRDefault="0033094B" w:rsidP="0033094B">
      <w:pPr>
        <w:tabs>
          <w:tab w:val="left" w:pos="714"/>
          <w:tab w:val="center" w:pos="9923"/>
        </w:tabs>
        <w:snapToGrid w:val="0"/>
        <w:ind w:firstLine="709"/>
        <w:rPr>
          <w:rFonts w:ascii="Arial" w:hAnsi="Arial" w:cs="Arial"/>
          <w:sz w:val="24"/>
          <w:szCs w:val="24"/>
        </w:rPr>
      </w:pPr>
    </w:p>
    <w:p w:rsidR="0033094B" w:rsidRPr="00565E79" w:rsidRDefault="0033094B" w:rsidP="0033094B">
      <w:pPr>
        <w:tabs>
          <w:tab w:val="left" w:pos="714"/>
          <w:tab w:val="center" w:pos="9072"/>
        </w:tabs>
        <w:snapToGrid w:val="0"/>
        <w:ind w:firstLine="709"/>
        <w:rPr>
          <w:rFonts w:ascii="Arial" w:hAnsi="Arial" w:cs="Arial"/>
          <w:sz w:val="24"/>
          <w:szCs w:val="24"/>
        </w:rPr>
      </w:pPr>
      <w:r w:rsidRPr="00565E79">
        <w:rPr>
          <w:rFonts w:ascii="Arial" w:hAnsi="Arial" w:cs="Arial"/>
          <w:sz w:val="24"/>
          <w:szCs w:val="24"/>
        </w:rPr>
        <w:t>Я,</w:t>
      </w:r>
      <w:r w:rsidRPr="00565E79">
        <w:rPr>
          <w:rFonts w:ascii="Arial" w:hAnsi="Arial" w:cs="Arial"/>
          <w:sz w:val="24"/>
          <w:szCs w:val="24"/>
        </w:rPr>
        <w:tab/>
        <w:t>,</w:t>
      </w:r>
    </w:p>
    <w:p w:rsidR="0033094B" w:rsidRPr="00565E79" w:rsidRDefault="0033094B" w:rsidP="0033094B">
      <w:pPr>
        <w:pBdr>
          <w:top w:val="single" w:sz="4" w:space="1" w:color="000000"/>
        </w:pBdr>
        <w:snapToGrid w:val="0"/>
        <w:ind w:left="714" w:right="113" w:firstLine="709"/>
        <w:jc w:val="center"/>
        <w:rPr>
          <w:rFonts w:ascii="Arial" w:hAnsi="Arial" w:cs="Arial"/>
          <w:sz w:val="18"/>
          <w:szCs w:val="24"/>
        </w:rPr>
      </w:pPr>
      <w:r w:rsidRPr="00565E79">
        <w:rPr>
          <w:rFonts w:ascii="Arial" w:hAnsi="Arial" w:cs="Arial"/>
          <w:sz w:val="18"/>
          <w:szCs w:val="24"/>
        </w:rPr>
        <w:t>(фамилия, имя, отчество (при наличии), должность лица, принявшего заявление)</w:t>
      </w:r>
    </w:p>
    <w:p w:rsidR="0033094B" w:rsidRPr="00565E79" w:rsidRDefault="0033094B" w:rsidP="0033094B">
      <w:pPr>
        <w:tabs>
          <w:tab w:val="left" w:pos="1247"/>
        </w:tabs>
        <w:snapToGrid w:val="0"/>
        <w:rPr>
          <w:rFonts w:ascii="Arial" w:hAnsi="Arial" w:cs="Arial"/>
          <w:sz w:val="24"/>
          <w:szCs w:val="24"/>
        </w:rPr>
      </w:pPr>
      <w:r w:rsidRPr="00565E79">
        <w:rPr>
          <w:rFonts w:ascii="Arial" w:hAnsi="Arial" w:cs="Arial"/>
          <w:sz w:val="24"/>
          <w:szCs w:val="24"/>
        </w:rPr>
        <w:t>получил от</w:t>
      </w:r>
      <w:r w:rsidRPr="00565E79">
        <w:rPr>
          <w:rFonts w:ascii="Arial" w:hAnsi="Arial" w:cs="Arial"/>
          <w:sz w:val="24"/>
          <w:szCs w:val="24"/>
        </w:rPr>
        <w:tab/>
      </w:r>
    </w:p>
    <w:p w:rsidR="0033094B" w:rsidRPr="00565E79" w:rsidRDefault="0033094B" w:rsidP="0033094B">
      <w:pPr>
        <w:pBdr>
          <w:top w:val="single" w:sz="4" w:space="1" w:color="000000"/>
        </w:pBdr>
        <w:snapToGrid w:val="0"/>
        <w:ind w:left="1247" w:firstLine="709"/>
        <w:jc w:val="center"/>
        <w:rPr>
          <w:rFonts w:ascii="Arial" w:hAnsi="Arial" w:cs="Arial"/>
          <w:sz w:val="24"/>
          <w:szCs w:val="24"/>
        </w:rPr>
      </w:pPr>
      <w:r w:rsidRPr="00565E79">
        <w:rPr>
          <w:rFonts w:ascii="Arial" w:hAnsi="Arial" w:cs="Arial"/>
          <w:sz w:val="18"/>
          <w:szCs w:val="24"/>
        </w:rPr>
        <w:t>(фамилия, имя, отчество (при наличии), паспортные данные заявителя</w:t>
      </w:r>
      <w:r w:rsidRPr="00565E79">
        <w:rPr>
          <w:rFonts w:ascii="Arial" w:hAnsi="Arial" w:cs="Arial"/>
          <w:sz w:val="24"/>
          <w:szCs w:val="24"/>
        </w:rPr>
        <w:t>)</w:t>
      </w:r>
    </w:p>
    <w:p w:rsidR="0033094B" w:rsidRPr="00565E79" w:rsidRDefault="0033094B" w:rsidP="0033094B">
      <w:pPr>
        <w:snapToGrid w:val="0"/>
        <w:ind w:firstLine="709"/>
        <w:rPr>
          <w:rFonts w:ascii="Arial" w:hAnsi="Arial" w:cs="Arial"/>
          <w:sz w:val="24"/>
          <w:szCs w:val="24"/>
        </w:rPr>
      </w:pPr>
    </w:p>
    <w:p w:rsidR="0033094B" w:rsidRPr="00565E79" w:rsidRDefault="0033094B" w:rsidP="0033094B">
      <w:pPr>
        <w:pBdr>
          <w:top w:val="single" w:sz="4" w:space="1" w:color="000000"/>
        </w:pBdr>
        <w:snapToGrid w:val="0"/>
        <w:ind w:firstLine="709"/>
        <w:rPr>
          <w:rFonts w:ascii="Arial" w:hAnsi="Arial" w:cs="Arial"/>
          <w:sz w:val="24"/>
          <w:szCs w:val="24"/>
        </w:rPr>
      </w:pPr>
    </w:p>
    <w:p w:rsidR="0033094B" w:rsidRPr="00565E79" w:rsidRDefault="0033094B" w:rsidP="0033094B">
      <w:pPr>
        <w:snapToGrid w:val="0"/>
        <w:ind w:firstLine="709"/>
        <w:rPr>
          <w:rFonts w:ascii="Arial" w:hAnsi="Arial" w:cs="Arial"/>
          <w:sz w:val="24"/>
          <w:szCs w:val="24"/>
        </w:rPr>
      </w:pPr>
    </w:p>
    <w:p w:rsidR="0033094B" w:rsidRPr="00565E79" w:rsidRDefault="0033094B" w:rsidP="0033094B">
      <w:pPr>
        <w:pBdr>
          <w:top w:val="single" w:sz="4" w:space="1" w:color="000000"/>
        </w:pBdr>
        <w:snapToGrid w:val="0"/>
        <w:ind w:firstLine="709"/>
        <w:rPr>
          <w:rFonts w:ascii="Arial" w:hAnsi="Arial" w:cs="Arial"/>
          <w:sz w:val="24"/>
          <w:szCs w:val="24"/>
        </w:rPr>
      </w:pPr>
    </w:p>
    <w:p w:rsidR="0033094B" w:rsidRPr="00565E79" w:rsidRDefault="0033094B" w:rsidP="0033094B">
      <w:pPr>
        <w:snapToGrid w:val="0"/>
        <w:ind w:firstLine="709"/>
        <w:rPr>
          <w:rFonts w:ascii="Arial" w:hAnsi="Arial" w:cs="Arial"/>
          <w:sz w:val="24"/>
          <w:szCs w:val="24"/>
        </w:rPr>
      </w:pPr>
    </w:p>
    <w:p w:rsidR="0033094B" w:rsidRPr="00565E79" w:rsidRDefault="0033094B" w:rsidP="0033094B">
      <w:pPr>
        <w:pBdr>
          <w:top w:val="single" w:sz="4" w:space="1" w:color="000000"/>
        </w:pBdr>
        <w:snapToGrid w:val="0"/>
        <w:ind w:firstLine="709"/>
        <w:rPr>
          <w:rFonts w:ascii="Arial" w:hAnsi="Arial" w:cs="Arial"/>
          <w:sz w:val="24"/>
          <w:szCs w:val="24"/>
        </w:rPr>
      </w:pPr>
    </w:p>
    <w:p w:rsidR="0033094B" w:rsidRPr="00565E79" w:rsidRDefault="0033094B" w:rsidP="0033094B">
      <w:pPr>
        <w:tabs>
          <w:tab w:val="left" w:pos="2523"/>
        </w:tabs>
        <w:snapToGrid w:val="0"/>
        <w:ind w:firstLine="709"/>
        <w:rPr>
          <w:rFonts w:ascii="Arial" w:hAnsi="Arial" w:cs="Arial"/>
          <w:sz w:val="24"/>
          <w:szCs w:val="24"/>
        </w:rPr>
      </w:pPr>
      <w:r w:rsidRPr="00565E79">
        <w:rPr>
          <w:rFonts w:ascii="Arial" w:hAnsi="Arial" w:cs="Arial"/>
          <w:sz w:val="24"/>
          <w:szCs w:val="24"/>
        </w:rPr>
        <w:t>следующие документы:</w:t>
      </w:r>
      <w:r w:rsidRPr="00565E79">
        <w:rPr>
          <w:rFonts w:ascii="Arial" w:hAnsi="Arial" w:cs="Arial"/>
          <w:sz w:val="24"/>
          <w:szCs w:val="24"/>
        </w:rPr>
        <w:tab/>
      </w:r>
    </w:p>
    <w:p w:rsidR="0033094B" w:rsidRPr="00565E79" w:rsidRDefault="0033094B" w:rsidP="0033094B">
      <w:pPr>
        <w:autoSpaceDE w:val="0"/>
        <w:autoSpaceDN w:val="0"/>
        <w:snapToGrid w:val="0"/>
        <w:ind w:firstLine="709"/>
        <w:jc w:val="both"/>
        <w:rPr>
          <w:rFonts w:ascii="Arial" w:hAnsi="Arial" w:cs="Arial"/>
          <w:sz w:val="24"/>
          <w:szCs w:val="24"/>
        </w:rPr>
      </w:pPr>
      <w:r w:rsidRPr="00565E79">
        <w:rPr>
          <w:rFonts w:ascii="Arial" w:hAnsi="Arial" w:cs="Arial"/>
          <w:sz w:val="24"/>
          <w:szCs w:val="24"/>
        </w:rPr>
        <w:t>(точное наименование документов и их реквизиты)</w:t>
      </w:r>
    </w:p>
    <w:p w:rsidR="0033094B" w:rsidRPr="00565E79" w:rsidRDefault="0033094B" w:rsidP="0033094B">
      <w:pPr>
        <w:snapToGrid w:val="0"/>
        <w:ind w:firstLine="709"/>
        <w:rPr>
          <w:rFonts w:ascii="Arial" w:hAnsi="Arial" w:cs="Arial"/>
          <w:sz w:val="24"/>
          <w:szCs w:val="24"/>
        </w:rPr>
      </w:pPr>
    </w:p>
    <w:p w:rsidR="0033094B" w:rsidRPr="00565E79" w:rsidRDefault="0033094B" w:rsidP="0033094B">
      <w:pPr>
        <w:pBdr>
          <w:top w:val="single" w:sz="4" w:space="1" w:color="000000"/>
        </w:pBdr>
        <w:snapToGrid w:val="0"/>
        <w:ind w:firstLine="709"/>
        <w:rPr>
          <w:rFonts w:ascii="Arial" w:hAnsi="Arial" w:cs="Arial"/>
          <w:sz w:val="24"/>
          <w:szCs w:val="24"/>
        </w:rPr>
      </w:pPr>
    </w:p>
    <w:p w:rsidR="0033094B" w:rsidRPr="00565E79" w:rsidRDefault="0033094B" w:rsidP="0033094B">
      <w:pPr>
        <w:snapToGrid w:val="0"/>
        <w:ind w:firstLine="709"/>
        <w:rPr>
          <w:rFonts w:ascii="Arial" w:hAnsi="Arial" w:cs="Arial"/>
          <w:sz w:val="24"/>
          <w:szCs w:val="24"/>
        </w:rPr>
      </w:pPr>
    </w:p>
    <w:p w:rsidR="0033094B" w:rsidRPr="00565E79" w:rsidRDefault="0033094B" w:rsidP="0033094B">
      <w:pPr>
        <w:pBdr>
          <w:top w:val="single" w:sz="4" w:space="1" w:color="000000"/>
        </w:pBdr>
        <w:snapToGrid w:val="0"/>
        <w:ind w:firstLine="709"/>
        <w:rPr>
          <w:rFonts w:ascii="Arial" w:hAnsi="Arial" w:cs="Arial"/>
          <w:sz w:val="24"/>
          <w:szCs w:val="24"/>
        </w:rPr>
      </w:pPr>
    </w:p>
    <w:p w:rsidR="0033094B" w:rsidRPr="00565E79" w:rsidRDefault="0033094B" w:rsidP="0033094B">
      <w:pPr>
        <w:snapToGrid w:val="0"/>
        <w:ind w:firstLine="709"/>
        <w:rPr>
          <w:rFonts w:ascii="Arial" w:hAnsi="Arial" w:cs="Arial"/>
          <w:sz w:val="24"/>
          <w:szCs w:val="24"/>
        </w:rPr>
      </w:pPr>
    </w:p>
    <w:p w:rsidR="0033094B" w:rsidRPr="00565E79" w:rsidRDefault="0033094B" w:rsidP="0033094B">
      <w:pPr>
        <w:pBdr>
          <w:top w:val="single" w:sz="4" w:space="1" w:color="000000"/>
        </w:pBdr>
        <w:snapToGrid w:val="0"/>
        <w:ind w:firstLine="709"/>
        <w:rPr>
          <w:rFonts w:ascii="Arial" w:hAnsi="Arial" w:cs="Arial"/>
          <w:sz w:val="24"/>
          <w:szCs w:val="24"/>
        </w:rPr>
      </w:pPr>
    </w:p>
    <w:p w:rsidR="0033094B" w:rsidRPr="00565E79" w:rsidRDefault="0033094B" w:rsidP="0033094B">
      <w:pPr>
        <w:snapToGrid w:val="0"/>
        <w:ind w:firstLine="709"/>
        <w:rPr>
          <w:rFonts w:ascii="Arial" w:hAnsi="Arial" w:cs="Arial"/>
          <w:sz w:val="24"/>
          <w:szCs w:val="24"/>
        </w:rPr>
      </w:pPr>
    </w:p>
    <w:p w:rsidR="0033094B" w:rsidRPr="00565E79" w:rsidRDefault="0033094B" w:rsidP="0033094B">
      <w:pPr>
        <w:pBdr>
          <w:top w:val="single" w:sz="4" w:space="1" w:color="000000"/>
        </w:pBdr>
        <w:snapToGrid w:val="0"/>
        <w:ind w:firstLine="709"/>
        <w:rPr>
          <w:rFonts w:ascii="Arial" w:hAnsi="Arial" w:cs="Arial"/>
          <w:sz w:val="24"/>
          <w:szCs w:val="24"/>
        </w:rPr>
      </w:pPr>
    </w:p>
    <w:p w:rsidR="0033094B" w:rsidRPr="00565E79" w:rsidRDefault="0033094B" w:rsidP="0033094B">
      <w:pPr>
        <w:snapToGrid w:val="0"/>
        <w:ind w:firstLine="709"/>
        <w:rPr>
          <w:rFonts w:ascii="Arial" w:hAnsi="Arial" w:cs="Arial"/>
          <w:sz w:val="24"/>
          <w:szCs w:val="24"/>
        </w:rPr>
      </w:pPr>
    </w:p>
    <w:p w:rsidR="0033094B" w:rsidRPr="00565E79" w:rsidRDefault="0033094B" w:rsidP="0033094B">
      <w:pPr>
        <w:pBdr>
          <w:top w:val="single" w:sz="4" w:space="1" w:color="000000"/>
        </w:pBdr>
        <w:snapToGrid w:val="0"/>
        <w:ind w:firstLine="709"/>
        <w:rPr>
          <w:rFonts w:ascii="Arial" w:hAnsi="Arial" w:cs="Arial"/>
          <w:sz w:val="24"/>
          <w:szCs w:val="24"/>
        </w:rPr>
      </w:pPr>
    </w:p>
    <w:p w:rsidR="0033094B" w:rsidRPr="00565E79" w:rsidRDefault="0033094B" w:rsidP="0033094B">
      <w:pPr>
        <w:snapToGrid w:val="0"/>
        <w:ind w:firstLine="709"/>
        <w:rPr>
          <w:rFonts w:ascii="Arial" w:hAnsi="Arial" w:cs="Arial"/>
          <w:sz w:val="24"/>
          <w:szCs w:val="24"/>
        </w:rPr>
      </w:pPr>
    </w:p>
    <w:p w:rsidR="0033094B" w:rsidRPr="00565E79" w:rsidRDefault="0033094B" w:rsidP="0033094B">
      <w:pPr>
        <w:pBdr>
          <w:top w:val="single" w:sz="4" w:space="1" w:color="000000"/>
        </w:pBdr>
        <w:snapToGrid w:val="0"/>
        <w:ind w:firstLine="709"/>
        <w:rPr>
          <w:rFonts w:ascii="Arial" w:hAnsi="Arial" w:cs="Arial"/>
          <w:sz w:val="24"/>
          <w:szCs w:val="24"/>
        </w:rPr>
      </w:pPr>
    </w:p>
    <w:p w:rsidR="0033094B" w:rsidRPr="00565E79" w:rsidRDefault="0033094B" w:rsidP="0033094B">
      <w:pPr>
        <w:snapToGrid w:val="0"/>
        <w:ind w:firstLine="709"/>
        <w:rPr>
          <w:rFonts w:ascii="Arial" w:hAnsi="Arial" w:cs="Arial"/>
          <w:sz w:val="24"/>
          <w:szCs w:val="24"/>
        </w:rPr>
      </w:pPr>
    </w:p>
    <w:p w:rsidR="0033094B" w:rsidRPr="00565E79" w:rsidRDefault="0033094B" w:rsidP="0033094B">
      <w:pPr>
        <w:pBdr>
          <w:top w:val="single" w:sz="4" w:space="1" w:color="000000"/>
        </w:pBdr>
        <w:snapToGrid w:val="0"/>
        <w:ind w:firstLine="709"/>
        <w:rPr>
          <w:rFonts w:ascii="Arial" w:hAnsi="Arial" w:cs="Arial"/>
          <w:sz w:val="24"/>
          <w:szCs w:val="24"/>
        </w:rPr>
      </w:pPr>
    </w:p>
    <w:tbl>
      <w:tblPr>
        <w:tblW w:w="9105" w:type="dxa"/>
        <w:tblLayout w:type="fixed"/>
        <w:tblCellMar>
          <w:left w:w="0" w:type="dxa"/>
          <w:right w:w="0" w:type="dxa"/>
        </w:tblCellMar>
        <w:tblLook w:val="04A0" w:firstRow="1" w:lastRow="0" w:firstColumn="1" w:lastColumn="0" w:noHBand="0" w:noVBand="1"/>
      </w:tblPr>
      <w:tblGrid>
        <w:gridCol w:w="4425"/>
        <w:gridCol w:w="1276"/>
        <w:gridCol w:w="3404"/>
      </w:tblGrid>
      <w:tr w:rsidR="0033094B" w:rsidRPr="00565E79" w:rsidTr="0033094B">
        <w:tc>
          <w:tcPr>
            <w:tcW w:w="4423" w:type="dxa"/>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ind w:firstLine="709"/>
              <w:jc w:val="center"/>
              <w:rPr>
                <w:rFonts w:ascii="Arial" w:hAnsi="Arial" w:cs="Arial"/>
                <w:sz w:val="24"/>
                <w:szCs w:val="24"/>
              </w:rPr>
            </w:pPr>
          </w:p>
        </w:tc>
        <w:tc>
          <w:tcPr>
            <w:tcW w:w="1275" w:type="dxa"/>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ind w:firstLine="709"/>
              <w:jc w:val="center"/>
              <w:rPr>
                <w:rFonts w:ascii="Arial" w:hAnsi="Arial" w:cs="Arial"/>
                <w:sz w:val="24"/>
                <w:szCs w:val="24"/>
              </w:rPr>
            </w:pPr>
          </w:p>
        </w:tc>
        <w:tc>
          <w:tcPr>
            <w:tcW w:w="3402" w:type="dxa"/>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ind w:firstLine="709"/>
              <w:jc w:val="center"/>
              <w:rPr>
                <w:rFonts w:ascii="Arial" w:hAnsi="Arial" w:cs="Arial"/>
                <w:sz w:val="24"/>
                <w:szCs w:val="24"/>
              </w:rPr>
            </w:pPr>
          </w:p>
        </w:tc>
      </w:tr>
      <w:tr w:rsidR="0033094B" w:rsidRPr="00565E79" w:rsidTr="0033094B">
        <w:tc>
          <w:tcPr>
            <w:tcW w:w="4423" w:type="dxa"/>
            <w:tcBorders>
              <w:top w:val="nil"/>
              <w:left w:val="nil"/>
              <w:bottom w:val="nil"/>
              <w:right w:val="nil"/>
            </w:tcBorders>
            <w:tcMar>
              <w:top w:w="0" w:type="dxa"/>
              <w:left w:w="28" w:type="dxa"/>
              <w:bottom w:w="0" w:type="dxa"/>
              <w:right w:w="28" w:type="dxa"/>
            </w:tcMar>
            <w:hideMark/>
          </w:tcPr>
          <w:p w:rsidR="0033094B" w:rsidRPr="00565E79" w:rsidRDefault="0033094B">
            <w:pPr>
              <w:snapToGrid w:val="0"/>
              <w:ind w:firstLine="709"/>
              <w:jc w:val="center"/>
              <w:rPr>
                <w:rFonts w:ascii="Arial" w:hAnsi="Arial" w:cs="Arial"/>
                <w:sz w:val="24"/>
                <w:szCs w:val="24"/>
              </w:rPr>
            </w:pPr>
            <w:r w:rsidRPr="00565E79">
              <w:rPr>
                <w:rFonts w:ascii="Arial" w:hAnsi="Arial" w:cs="Arial"/>
                <w:sz w:val="24"/>
                <w:szCs w:val="24"/>
              </w:rPr>
              <w:t>(время и дата получения заявления)</w:t>
            </w:r>
          </w:p>
        </w:tc>
        <w:tc>
          <w:tcPr>
            <w:tcW w:w="1275" w:type="dxa"/>
            <w:tcBorders>
              <w:top w:val="nil"/>
              <w:left w:val="nil"/>
              <w:bottom w:val="nil"/>
              <w:right w:val="nil"/>
            </w:tcBorders>
            <w:tcMar>
              <w:top w:w="0" w:type="dxa"/>
              <w:left w:w="28" w:type="dxa"/>
              <w:bottom w:w="0" w:type="dxa"/>
              <w:right w:w="28" w:type="dxa"/>
            </w:tcMar>
          </w:tcPr>
          <w:p w:rsidR="0033094B" w:rsidRPr="00565E79" w:rsidRDefault="0033094B">
            <w:pPr>
              <w:snapToGrid w:val="0"/>
              <w:ind w:firstLine="709"/>
              <w:jc w:val="center"/>
              <w:rPr>
                <w:rFonts w:ascii="Arial" w:hAnsi="Arial" w:cs="Arial"/>
                <w:sz w:val="24"/>
                <w:szCs w:val="24"/>
              </w:rPr>
            </w:pPr>
          </w:p>
        </w:tc>
        <w:tc>
          <w:tcPr>
            <w:tcW w:w="3402" w:type="dxa"/>
            <w:tcBorders>
              <w:top w:val="nil"/>
              <w:left w:val="nil"/>
              <w:bottom w:val="nil"/>
              <w:right w:val="nil"/>
            </w:tcBorders>
            <w:tcMar>
              <w:top w:w="0" w:type="dxa"/>
              <w:left w:w="28" w:type="dxa"/>
              <w:bottom w:w="0" w:type="dxa"/>
              <w:right w:w="28" w:type="dxa"/>
            </w:tcMar>
            <w:hideMark/>
          </w:tcPr>
          <w:p w:rsidR="0033094B" w:rsidRPr="00565E79" w:rsidRDefault="0033094B">
            <w:pPr>
              <w:snapToGrid w:val="0"/>
              <w:rPr>
                <w:rFonts w:ascii="Arial" w:hAnsi="Arial" w:cs="Arial"/>
                <w:sz w:val="24"/>
                <w:szCs w:val="24"/>
              </w:rPr>
            </w:pPr>
            <w:r w:rsidRPr="00565E79">
              <w:rPr>
                <w:rFonts w:ascii="Arial" w:hAnsi="Arial" w:cs="Arial"/>
                <w:sz w:val="24"/>
                <w:szCs w:val="24"/>
              </w:rPr>
              <w:t xml:space="preserve">    (подпись должностного лица)</w:t>
            </w:r>
          </w:p>
        </w:tc>
      </w:tr>
    </w:tbl>
    <w:p w:rsidR="0033094B" w:rsidRPr="00565E79" w:rsidRDefault="0033094B" w:rsidP="0033094B">
      <w:pPr>
        <w:snapToGrid w:val="0"/>
        <w:ind w:left="5670" w:firstLine="709"/>
        <w:rPr>
          <w:rFonts w:ascii="Arial" w:hAnsi="Arial" w:cs="Arial"/>
          <w:sz w:val="24"/>
          <w:szCs w:val="24"/>
        </w:rPr>
      </w:pPr>
      <w:r w:rsidRPr="00565E79">
        <w:rPr>
          <w:rFonts w:ascii="Arial" w:hAnsi="Arial" w:cs="Arial"/>
          <w:sz w:val="24"/>
          <w:szCs w:val="24"/>
        </w:rPr>
        <w:t>М.П.</w:t>
      </w:r>
    </w:p>
    <w:p w:rsidR="0033094B" w:rsidRPr="00565E79" w:rsidRDefault="0033094B" w:rsidP="0033094B">
      <w:pPr>
        <w:rPr>
          <w:rFonts w:ascii="Arial" w:hAnsi="Arial" w:cs="Arial"/>
          <w:sz w:val="24"/>
          <w:szCs w:val="24"/>
        </w:rPr>
        <w:sectPr w:rsidR="0033094B" w:rsidRPr="00565E79">
          <w:pgSz w:w="11906" w:h="16838"/>
          <w:pgMar w:top="426" w:right="1276" w:bottom="1134" w:left="1559" w:header="0" w:footer="0" w:gutter="0"/>
          <w:cols w:space="720"/>
        </w:sectPr>
      </w:pPr>
    </w:p>
    <w:p w:rsidR="0033094B" w:rsidRPr="00565E79" w:rsidRDefault="0033094B" w:rsidP="001C3A2E">
      <w:pPr>
        <w:autoSpaceDE w:val="0"/>
        <w:autoSpaceDN w:val="0"/>
        <w:snapToGrid w:val="0"/>
        <w:ind w:left="5103"/>
        <w:jc w:val="right"/>
        <w:rPr>
          <w:rFonts w:ascii="Arial" w:hAnsi="Arial" w:cs="Arial"/>
          <w:sz w:val="24"/>
          <w:szCs w:val="24"/>
        </w:rPr>
      </w:pPr>
      <w:r w:rsidRPr="00565E79">
        <w:rPr>
          <w:rFonts w:ascii="Arial" w:hAnsi="Arial" w:cs="Arial"/>
          <w:sz w:val="24"/>
          <w:szCs w:val="24"/>
        </w:rPr>
        <w:lastRenderedPageBreak/>
        <w:t>Приложение 4</w:t>
      </w:r>
    </w:p>
    <w:p w:rsidR="001C3A2E" w:rsidRPr="00565E79" w:rsidRDefault="0033094B" w:rsidP="001C3A2E">
      <w:pPr>
        <w:autoSpaceDE w:val="0"/>
        <w:autoSpaceDN w:val="0"/>
        <w:snapToGrid w:val="0"/>
        <w:ind w:left="5103"/>
        <w:jc w:val="right"/>
        <w:rPr>
          <w:rFonts w:ascii="Arial" w:hAnsi="Arial" w:cs="Arial"/>
          <w:sz w:val="24"/>
          <w:szCs w:val="24"/>
        </w:rPr>
      </w:pPr>
      <w:r w:rsidRPr="00565E79">
        <w:rPr>
          <w:rFonts w:ascii="Arial" w:hAnsi="Arial" w:cs="Arial"/>
          <w:sz w:val="24"/>
          <w:szCs w:val="24"/>
        </w:rPr>
        <w:t>к административному регламенту предоставления муниципальной услуги</w:t>
      </w:r>
      <w:r w:rsidR="001C3A2E" w:rsidRPr="00565E79">
        <w:rPr>
          <w:rFonts w:ascii="Arial" w:hAnsi="Arial" w:cs="Arial"/>
          <w:sz w:val="24"/>
          <w:szCs w:val="24"/>
        </w:rPr>
        <w:t xml:space="preserve"> «Признание граждан нуждающимися в жилых помещениях для цели получения сертификата на улучшение жилищных условий»</w:t>
      </w:r>
    </w:p>
    <w:p w:rsidR="0033094B" w:rsidRPr="00565E79" w:rsidRDefault="0033094B" w:rsidP="001C3A2E">
      <w:pPr>
        <w:autoSpaceDE w:val="0"/>
        <w:autoSpaceDN w:val="0"/>
        <w:snapToGrid w:val="0"/>
        <w:ind w:left="5103"/>
        <w:rPr>
          <w:rFonts w:ascii="Arial" w:hAnsi="Arial" w:cs="Arial"/>
          <w:sz w:val="24"/>
          <w:szCs w:val="24"/>
        </w:rPr>
      </w:pPr>
    </w:p>
    <w:p w:rsidR="0033094B" w:rsidRPr="00565E79" w:rsidRDefault="0033094B" w:rsidP="0033094B">
      <w:pPr>
        <w:snapToGrid w:val="0"/>
        <w:spacing w:before="480"/>
        <w:jc w:val="center"/>
        <w:rPr>
          <w:rFonts w:ascii="Arial" w:hAnsi="Arial" w:cs="Arial"/>
          <w:b/>
          <w:sz w:val="24"/>
          <w:szCs w:val="24"/>
        </w:rPr>
      </w:pPr>
      <w:bookmarkStart w:id="8" w:name="P949"/>
      <w:bookmarkEnd w:id="8"/>
      <w:r w:rsidRPr="00565E79">
        <w:rPr>
          <w:rFonts w:ascii="Arial" w:hAnsi="Arial" w:cs="Arial"/>
          <w:b/>
          <w:sz w:val="24"/>
          <w:szCs w:val="24"/>
        </w:rPr>
        <w:t>АКТ</w:t>
      </w:r>
    </w:p>
    <w:p w:rsidR="0033094B" w:rsidRPr="00565E79" w:rsidRDefault="0033094B" w:rsidP="0033094B">
      <w:pPr>
        <w:snapToGrid w:val="0"/>
        <w:spacing w:before="240" w:after="240"/>
        <w:jc w:val="center"/>
        <w:rPr>
          <w:rFonts w:ascii="Arial" w:hAnsi="Arial" w:cs="Arial"/>
          <w:b/>
          <w:sz w:val="24"/>
          <w:szCs w:val="24"/>
        </w:rPr>
      </w:pPr>
      <w:r w:rsidRPr="00565E79">
        <w:rPr>
          <w:rFonts w:ascii="Arial" w:hAnsi="Arial" w:cs="Arial"/>
          <w:b/>
          <w:sz w:val="24"/>
          <w:szCs w:val="24"/>
        </w:rPr>
        <w:t>обследования жилищных условий граждан</w:t>
      </w:r>
    </w:p>
    <w:tbl>
      <w:tblPr>
        <w:tblW w:w="9660" w:type="dxa"/>
        <w:tblLayout w:type="fixed"/>
        <w:tblCellMar>
          <w:left w:w="0" w:type="dxa"/>
          <w:right w:w="0" w:type="dxa"/>
        </w:tblCellMar>
        <w:tblLook w:val="04A0" w:firstRow="1" w:lastRow="0" w:firstColumn="1" w:lastColumn="0" w:noHBand="0" w:noVBand="1"/>
      </w:tblPr>
      <w:tblGrid>
        <w:gridCol w:w="3399"/>
        <w:gridCol w:w="3060"/>
        <w:gridCol w:w="3201"/>
      </w:tblGrid>
      <w:tr w:rsidR="0033094B" w:rsidRPr="00565E79" w:rsidTr="0033094B">
        <w:tc>
          <w:tcPr>
            <w:tcW w:w="3402" w:type="dxa"/>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c>
          <w:tcPr>
            <w:tcW w:w="3062" w:type="dxa"/>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24"/>
                <w:szCs w:val="24"/>
              </w:rPr>
            </w:pPr>
          </w:p>
        </w:tc>
        <w:tc>
          <w:tcPr>
            <w:tcW w:w="3203" w:type="dxa"/>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24"/>
                <w:szCs w:val="24"/>
              </w:rPr>
            </w:pPr>
          </w:p>
        </w:tc>
      </w:tr>
      <w:tr w:rsidR="0033094B" w:rsidRPr="00565E79" w:rsidTr="0033094B">
        <w:tc>
          <w:tcPr>
            <w:tcW w:w="3402" w:type="dxa"/>
            <w:tcBorders>
              <w:top w:val="nil"/>
              <w:left w:val="nil"/>
              <w:bottom w:val="nil"/>
              <w:right w:val="nil"/>
            </w:tcBorders>
            <w:tcMar>
              <w:top w:w="0" w:type="dxa"/>
              <w:left w:w="28" w:type="dxa"/>
              <w:bottom w:w="0" w:type="dxa"/>
              <w:right w:w="2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18"/>
                <w:szCs w:val="24"/>
              </w:rPr>
              <w:t>(город, поселок, село и др.)</w:t>
            </w:r>
          </w:p>
        </w:tc>
        <w:tc>
          <w:tcPr>
            <w:tcW w:w="3062" w:type="dxa"/>
            <w:tcBorders>
              <w:top w:val="nil"/>
              <w:left w:val="nil"/>
              <w:bottom w:val="nil"/>
              <w:right w:val="nil"/>
            </w:tcBorders>
            <w:tcMar>
              <w:top w:w="0" w:type="dxa"/>
              <w:left w:w="28" w:type="dxa"/>
              <w:bottom w:w="0" w:type="dxa"/>
              <w:right w:w="28" w:type="dxa"/>
            </w:tcMar>
          </w:tcPr>
          <w:p w:rsidR="0033094B" w:rsidRPr="00565E79" w:rsidRDefault="0033094B">
            <w:pPr>
              <w:snapToGrid w:val="0"/>
              <w:jc w:val="center"/>
              <w:rPr>
                <w:rFonts w:ascii="Arial" w:hAnsi="Arial" w:cs="Arial"/>
                <w:sz w:val="24"/>
                <w:szCs w:val="24"/>
              </w:rPr>
            </w:pPr>
          </w:p>
        </w:tc>
        <w:tc>
          <w:tcPr>
            <w:tcW w:w="3203" w:type="dxa"/>
            <w:tcBorders>
              <w:top w:val="nil"/>
              <w:left w:val="nil"/>
              <w:bottom w:val="nil"/>
              <w:right w:val="nil"/>
            </w:tcBorders>
            <w:tcMar>
              <w:top w:w="0" w:type="dxa"/>
              <w:left w:w="28" w:type="dxa"/>
              <w:bottom w:w="0" w:type="dxa"/>
              <w:right w:w="2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18"/>
                <w:szCs w:val="24"/>
              </w:rPr>
              <w:t>(число, месяц, год)</w:t>
            </w:r>
          </w:p>
        </w:tc>
      </w:tr>
    </w:tbl>
    <w:p w:rsidR="0033094B" w:rsidRPr="00565E79" w:rsidRDefault="0033094B" w:rsidP="0033094B">
      <w:pPr>
        <w:tabs>
          <w:tab w:val="left" w:pos="2750"/>
        </w:tabs>
        <w:snapToGrid w:val="0"/>
        <w:spacing w:before="240"/>
        <w:ind w:firstLine="567"/>
        <w:rPr>
          <w:rFonts w:ascii="Arial" w:hAnsi="Arial" w:cs="Arial"/>
          <w:sz w:val="24"/>
          <w:szCs w:val="24"/>
        </w:rPr>
      </w:pPr>
      <w:r w:rsidRPr="00565E79">
        <w:rPr>
          <w:rFonts w:ascii="Arial" w:hAnsi="Arial" w:cs="Arial"/>
          <w:sz w:val="24"/>
          <w:szCs w:val="24"/>
        </w:rPr>
        <w:t>Комиссия в составе:</w:t>
      </w:r>
      <w:r w:rsidRPr="00565E79">
        <w:rPr>
          <w:rFonts w:ascii="Arial" w:hAnsi="Arial" w:cs="Arial"/>
          <w:sz w:val="24"/>
          <w:szCs w:val="24"/>
        </w:rPr>
        <w:tab/>
      </w:r>
    </w:p>
    <w:p w:rsidR="0033094B" w:rsidRPr="00565E79" w:rsidRDefault="0033094B" w:rsidP="0033094B">
      <w:pPr>
        <w:pBdr>
          <w:top w:val="single" w:sz="4" w:space="1" w:color="000000"/>
        </w:pBdr>
        <w:snapToGrid w:val="0"/>
        <w:ind w:left="2750"/>
        <w:jc w:val="center"/>
        <w:rPr>
          <w:rFonts w:ascii="Arial" w:hAnsi="Arial" w:cs="Arial"/>
          <w:sz w:val="18"/>
          <w:szCs w:val="24"/>
        </w:rPr>
      </w:pPr>
      <w:r w:rsidRPr="00565E79">
        <w:rPr>
          <w:rFonts w:ascii="Arial" w:hAnsi="Arial" w:cs="Arial"/>
          <w:sz w:val="18"/>
          <w:szCs w:val="24"/>
        </w:rPr>
        <w:t>(фамилия, имя, отчество (при наличии), должность членов комиссии)</w:t>
      </w:r>
    </w:p>
    <w:p w:rsidR="0033094B" w:rsidRPr="00565E79" w:rsidRDefault="0033094B" w:rsidP="0033094B">
      <w:pPr>
        <w:snapToGrid w:val="0"/>
        <w:rPr>
          <w:rFonts w:ascii="Arial" w:hAnsi="Arial" w:cs="Arial"/>
          <w:sz w:val="24"/>
          <w:szCs w:val="24"/>
        </w:rPr>
      </w:pPr>
    </w:p>
    <w:p w:rsidR="0033094B" w:rsidRPr="00565E79" w:rsidRDefault="0033094B" w:rsidP="0033094B">
      <w:pPr>
        <w:pBdr>
          <w:top w:val="single" w:sz="4" w:space="1" w:color="000000"/>
        </w:pBdr>
        <w:snapToGrid w:val="0"/>
        <w:rPr>
          <w:rFonts w:ascii="Arial" w:hAnsi="Arial" w:cs="Arial"/>
          <w:sz w:val="24"/>
          <w:szCs w:val="24"/>
        </w:rPr>
      </w:pPr>
    </w:p>
    <w:p w:rsidR="0033094B" w:rsidRPr="00565E79" w:rsidRDefault="0033094B" w:rsidP="0033094B">
      <w:pPr>
        <w:snapToGrid w:val="0"/>
        <w:rPr>
          <w:rFonts w:ascii="Arial" w:hAnsi="Arial" w:cs="Arial"/>
          <w:sz w:val="24"/>
          <w:szCs w:val="24"/>
        </w:rPr>
      </w:pPr>
    </w:p>
    <w:p w:rsidR="0033094B" w:rsidRPr="00565E79" w:rsidRDefault="0033094B" w:rsidP="0033094B">
      <w:pPr>
        <w:pBdr>
          <w:top w:val="single" w:sz="4" w:space="1" w:color="000000"/>
        </w:pBdr>
        <w:snapToGrid w:val="0"/>
        <w:rPr>
          <w:rFonts w:ascii="Arial" w:hAnsi="Arial" w:cs="Arial"/>
          <w:sz w:val="24"/>
          <w:szCs w:val="24"/>
        </w:rPr>
      </w:pPr>
    </w:p>
    <w:p w:rsidR="0033094B" w:rsidRPr="00565E79" w:rsidRDefault="0033094B" w:rsidP="0033094B">
      <w:pPr>
        <w:snapToGrid w:val="0"/>
        <w:rPr>
          <w:rFonts w:ascii="Arial" w:hAnsi="Arial" w:cs="Arial"/>
          <w:sz w:val="24"/>
          <w:szCs w:val="24"/>
        </w:rPr>
      </w:pPr>
    </w:p>
    <w:p w:rsidR="0033094B" w:rsidRPr="00565E79" w:rsidRDefault="0033094B" w:rsidP="0033094B">
      <w:pPr>
        <w:pBdr>
          <w:top w:val="single" w:sz="4" w:space="1" w:color="000000"/>
        </w:pBdr>
        <w:snapToGrid w:val="0"/>
        <w:rPr>
          <w:rFonts w:ascii="Arial" w:hAnsi="Arial" w:cs="Arial"/>
          <w:sz w:val="24"/>
          <w:szCs w:val="24"/>
        </w:rPr>
      </w:pPr>
    </w:p>
    <w:p w:rsidR="0033094B" w:rsidRPr="00565E79" w:rsidRDefault="0033094B" w:rsidP="0033094B">
      <w:pPr>
        <w:snapToGrid w:val="0"/>
        <w:rPr>
          <w:rFonts w:ascii="Arial" w:hAnsi="Arial" w:cs="Arial"/>
          <w:sz w:val="24"/>
          <w:szCs w:val="24"/>
        </w:rPr>
      </w:pPr>
    </w:p>
    <w:p w:rsidR="0033094B" w:rsidRPr="00565E79" w:rsidRDefault="0033094B" w:rsidP="0033094B">
      <w:pPr>
        <w:pBdr>
          <w:top w:val="single" w:sz="4" w:space="1" w:color="000000"/>
        </w:pBdr>
        <w:snapToGrid w:val="0"/>
        <w:rPr>
          <w:rFonts w:ascii="Arial" w:hAnsi="Arial" w:cs="Arial"/>
          <w:sz w:val="24"/>
          <w:szCs w:val="24"/>
        </w:rPr>
      </w:pPr>
    </w:p>
    <w:p w:rsidR="0033094B" w:rsidRPr="00565E79" w:rsidRDefault="0033094B" w:rsidP="0033094B">
      <w:pPr>
        <w:tabs>
          <w:tab w:val="center" w:pos="9072"/>
        </w:tabs>
        <w:snapToGrid w:val="0"/>
        <w:rPr>
          <w:rFonts w:ascii="Arial" w:hAnsi="Arial" w:cs="Arial"/>
          <w:sz w:val="24"/>
          <w:szCs w:val="24"/>
        </w:rPr>
      </w:pPr>
      <w:r w:rsidRPr="00565E79">
        <w:rPr>
          <w:rFonts w:ascii="Arial" w:hAnsi="Arial" w:cs="Arial"/>
          <w:sz w:val="24"/>
          <w:szCs w:val="24"/>
        </w:rPr>
        <w:tab/>
        <w:t>,</w:t>
      </w:r>
    </w:p>
    <w:p w:rsidR="0033094B" w:rsidRPr="00565E79" w:rsidRDefault="0033094B" w:rsidP="0033094B">
      <w:pPr>
        <w:pBdr>
          <w:top w:val="single" w:sz="4" w:space="1" w:color="000000"/>
        </w:pBdr>
        <w:snapToGrid w:val="0"/>
        <w:ind w:right="113"/>
        <w:rPr>
          <w:rFonts w:ascii="Arial" w:hAnsi="Arial" w:cs="Arial"/>
          <w:sz w:val="24"/>
          <w:szCs w:val="24"/>
        </w:rPr>
      </w:pPr>
    </w:p>
    <w:p w:rsidR="0033094B" w:rsidRPr="00565E79" w:rsidRDefault="0033094B" w:rsidP="0033094B">
      <w:pPr>
        <w:tabs>
          <w:tab w:val="left" w:pos="1128"/>
          <w:tab w:val="center" w:pos="9072"/>
        </w:tabs>
        <w:snapToGrid w:val="0"/>
        <w:rPr>
          <w:rFonts w:ascii="Arial" w:hAnsi="Arial" w:cs="Arial"/>
          <w:sz w:val="24"/>
          <w:szCs w:val="24"/>
        </w:rPr>
      </w:pPr>
      <w:r w:rsidRPr="00565E79">
        <w:rPr>
          <w:rFonts w:ascii="Arial" w:hAnsi="Arial" w:cs="Arial"/>
          <w:sz w:val="24"/>
          <w:szCs w:val="24"/>
        </w:rPr>
        <w:t>созданная</w:t>
      </w:r>
      <w:r w:rsidRPr="00565E79">
        <w:rPr>
          <w:rFonts w:ascii="Arial" w:hAnsi="Arial" w:cs="Arial"/>
          <w:sz w:val="24"/>
          <w:szCs w:val="24"/>
        </w:rPr>
        <w:tab/>
      </w:r>
      <w:r w:rsidRPr="00565E79">
        <w:rPr>
          <w:rFonts w:ascii="Arial" w:hAnsi="Arial" w:cs="Arial"/>
          <w:sz w:val="24"/>
          <w:szCs w:val="24"/>
        </w:rPr>
        <w:tab/>
        <w:t>,</w:t>
      </w:r>
    </w:p>
    <w:p w:rsidR="0033094B" w:rsidRPr="00565E79" w:rsidRDefault="0033094B" w:rsidP="0033094B">
      <w:pPr>
        <w:pBdr>
          <w:top w:val="single" w:sz="4" w:space="1" w:color="000000"/>
        </w:pBdr>
        <w:snapToGrid w:val="0"/>
        <w:ind w:left="1128" w:right="113"/>
        <w:jc w:val="center"/>
        <w:rPr>
          <w:rFonts w:ascii="Arial" w:hAnsi="Arial" w:cs="Arial"/>
          <w:sz w:val="18"/>
          <w:szCs w:val="24"/>
        </w:rPr>
      </w:pPr>
      <w:r w:rsidRPr="00565E79">
        <w:rPr>
          <w:rFonts w:ascii="Arial" w:hAnsi="Arial" w:cs="Arial"/>
          <w:sz w:val="18"/>
          <w:szCs w:val="24"/>
        </w:rPr>
        <w:t>(указать правовой акт органа местного самоуправления, его номер и дату)</w:t>
      </w:r>
    </w:p>
    <w:p w:rsidR="0033094B" w:rsidRPr="00565E79" w:rsidRDefault="0033094B" w:rsidP="0033094B">
      <w:pPr>
        <w:tabs>
          <w:tab w:val="left" w:pos="3425"/>
        </w:tabs>
        <w:snapToGrid w:val="0"/>
        <w:rPr>
          <w:rFonts w:ascii="Arial" w:hAnsi="Arial" w:cs="Arial"/>
          <w:sz w:val="24"/>
          <w:szCs w:val="24"/>
        </w:rPr>
      </w:pPr>
      <w:r w:rsidRPr="00565E79">
        <w:rPr>
          <w:rFonts w:ascii="Arial" w:hAnsi="Arial" w:cs="Arial"/>
          <w:sz w:val="24"/>
          <w:szCs w:val="24"/>
        </w:rPr>
        <w:t>обследовала жилищные условия</w:t>
      </w:r>
      <w:r w:rsidRPr="00565E79">
        <w:rPr>
          <w:rFonts w:ascii="Arial" w:hAnsi="Arial" w:cs="Arial"/>
          <w:sz w:val="24"/>
          <w:szCs w:val="24"/>
        </w:rPr>
        <w:tab/>
      </w:r>
    </w:p>
    <w:p w:rsidR="0033094B" w:rsidRPr="00565E79" w:rsidRDefault="0033094B" w:rsidP="0033094B">
      <w:pPr>
        <w:pBdr>
          <w:top w:val="single" w:sz="4" w:space="1" w:color="000000"/>
        </w:pBdr>
        <w:snapToGrid w:val="0"/>
        <w:ind w:left="3425"/>
        <w:jc w:val="center"/>
        <w:rPr>
          <w:rFonts w:ascii="Arial" w:hAnsi="Arial" w:cs="Arial"/>
          <w:sz w:val="18"/>
          <w:szCs w:val="24"/>
        </w:rPr>
      </w:pPr>
      <w:r w:rsidRPr="00565E79">
        <w:rPr>
          <w:rFonts w:ascii="Arial" w:hAnsi="Arial" w:cs="Arial"/>
          <w:sz w:val="18"/>
          <w:szCs w:val="24"/>
        </w:rPr>
        <w:t>(фамилия, инициалы гражданина)</w:t>
      </w:r>
    </w:p>
    <w:p w:rsidR="0033094B" w:rsidRPr="00565E79" w:rsidRDefault="0033094B" w:rsidP="0033094B">
      <w:pPr>
        <w:snapToGrid w:val="0"/>
        <w:rPr>
          <w:rFonts w:ascii="Arial" w:hAnsi="Arial" w:cs="Arial"/>
          <w:sz w:val="24"/>
          <w:szCs w:val="24"/>
        </w:rPr>
      </w:pPr>
    </w:p>
    <w:p w:rsidR="0033094B" w:rsidRPr="00565E79" w:rsidRDefault="0033094B" w:rsidP="0033094B">
      <w:pPr>
        <w:pBdr>
          <w:top w:val="single" w:sz="4" w:space="1" w:color="000000"/>
        </w:pBdr>
        <w:snapToGrid w:val="0"/>
        <w:rPr>
          <w:rFonts w:ascii="Arial" w:hAnsi="Arial" w:cs="Arial"/>
          <w:sz w:val="24"/>
          <w:szCs w:val="24"/>
        </w:rPr>
      </w:pPr>
    </w:p>
    <w:p w:rsidR="0033094B" w:rsidRPr="00565E79" w:rsidRDefault="0033094B" w:rsidP="0033094B">
      <w:pPr>
        <w:tabs>
          <w:tab w:val="center" w:pos="9639"/>
        </w:tabs>
        <w:snapToGrid w:val="0"/>
        <w:rPr>
          <w:rFonts w:ascii="Arial" w:hAnsi="Arial" w:cs="Arial"/>
          <w:sz w:val="24"/>
          <w:szCs w:val="24"/>
        </w:rPr>
      </w:pPr>
      <w:r w:rsidRPr="00565E79">
        <w:rPr>
          <w:rFonts w:ascii="Arial" w:hAnsi="Arial" w:cs="Arial"/>
          <w:sz w:val="24"/>
          <w:szCs w:val="24"/>
        </w:rPr>
        <w:t>и установила следующее:</w:t>
      </w:r>
    </w:p>
    <w:p w:rsidR="0033094B" w:rsidRPr="00565E79" w:rsidRDefault="0033094B" w:rsidP="0033094B">
      <w:pPr>
        <w:tabs>
          <w:tab w:val="left" w:pos="4797"/>
        </w:tabs>
        <w:snapToGrid w:val="0"/>
        <w:rPr>
          <w:rFonts w:ascii="Arial" w:hAnsi="Arial" w:cs="Arial"/>
          <w:sz w:val="24"/>
          <w:szCs w:val="24"/>
        </w:rPr>
      </w:pPr>
      <w:r w:rsidRPr="00565E79">
        <w:rPr>
          <w:rFonts w:ascii="Arial" w:hAnsi="Arial" w:cs="Arial"/>
          <w:sz w:val="24"/>
          <w:szCs w:val="24"/>
        </w:rPr>
        <w:t>1. Занимаемое жилое помещение в доме</w:t>
      </w:r>
      <w:r w:rsidRPr="00565E79">
        <w:rPr>
          <w:rFonts w:ascii="Arial" w:hAnsi="Arial" w:cs="Arial"/>
          <w:sz w:val="24"/>
          <w:szCs w:val="24"/>
        </w:rPr>
        <w:tab/>
      </w:r>
    </w:p>
    <w:p w:rsidR="0033094B" w:rsidRPr="00565E79" w:rsidRDefault="0033094B" w:rsidP="0033094B">
      <w:pPr>
        <w:pBdr>
          <w:top w:val="single" w:sz="4" w:space="1" w:color="000000"/>
        </w:pBdr>
        <w:snapToGrid w:val="0"/>
        <w:ind w:left="4797"/>
        <w:rPr>
          <w:rFonts w:ascii="Arial" w:hAnsi="Arial" w:cs="Arial"/>
          <w:sz w:val="24"/>
          <w:szCs w:val="24"/>
        </w:rPr>
      </w:pPr>
    </w:p>
    <w:p w:rsidR="0033094B" w:rsidRPr="00565E79" w:rsidRDefault="0033094B" w:rsidP="0033094B">
      <w:pPr>
        <w:snapToGrid w:val="0"/>
        <w:rPr>
          <w:rFonts w:ascii="Arial" w:hAnsi="Arial" w:cs="Arial"/>
          <w:sz w:val="24"/>
          <w:szCs w:val="24"/>
        </w:rPr>
      </w:pPr>
    </w:p>
    <w:p w:rsidR="0033094B" w:rsidRPr="00565E79" w:rsidRDefault="0033094B" w:rsidP="0033094B">
      <w:pPr>
        <w:pBdr>
          <w:top w:val="single" w:sz="4" w:space="2" w:color="000000"/>
        </w:pBdr>
        <w:snapToGrid w:val="0"/>
        <w:rPr>
          <w:rFonts w:ascii="Arial" w:hAnsi="Arial" w:cs="Arial"/>
          <w:sz w:val="24"/>
          <w:szCs w:val="24"/>
        </w:rPr>
      </w:pPr>
    </w:p>
    <w:p w:rsidR="0033094B" w:rsidRPr="00565E79" w:rsidRDefault="0033094B" w:rsidP="0033094B">
      <w:pPr>
        <w:snapToGrid w:val="0"/>
        <w:rPr>
          <w:rFonts w:ascii="Arial" w:hAnsi="Arial" w:cs="Arial"/>
          <w:sz w:val="24"/>
          <w:szCs w:val="24"/>
        </w:rPr>
      </w:pPr>
    </w:p>
    <w:p w:rsidR="0033094B" w:rsidRPr="00565E79" w:rsidRDefault="0033094B" w:rsidP="0033094B">
      <w:pPr>
        <w:pBdr>
          <w:top w:val="single" w:sz="4" w:space="1" w:color="000000"/>
        </w:pBdr>
        <w:snapToGrid w:val="0"/>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567"/>
        <w:gridCol w:w="499"/>
        <w:gridCol w:w="777"/>
        <w:gridCol w:w="56"/>
        <w:gridCol w:w="2155"/>
        <w:gridCol w:w="482"/>
        <w:gridCol w:w="442"/>
        <w:gridCol w:w="437"/>
        <w:gridCol w:w="312"/>
        <w:gridCol w:w="141"/>
        <w:gridCol w:w="397"/>
        <w:gridCol w:w="953"/>
        <w:gridCol w:w="209"/>
        <w:gridCol w:w="596"/>
        <w:gridCol w:w="46"/>
        <w:gridCol w:w="947"/>
        <w:gridCol w:w="567"/>
        <w:gridCol w:w="113"/>
      </w:tblGrid>
      <w:tr w:rsidR="0033094B" w:rsidRPr="00565E79" w:rsidTr="0033094B">
        <w:tc>
          <w:tcPr>
            <w:tcW w:w="1899" w:type="dxa"/>
            <w:gridSpan w:val="4"/>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rPr>
                <w:rFonts w:ascii="Arial" w:hAnsi="Arial" w:cs="Arial"/>
                <w:sz w:val="24"/>
                <w:szCs w:val="24"/>
              </w:rPr>
            </w:pPr>
            <w:r w:rsidRPr="00565E79">
              <w:rPr>
                <w:rFonts w:ascii="Arial" w:hAnsi="Arial" w:cs="Arial"/>
                <w:sz w:val="24"/>
                <w:szCs w:val="24"/>
              </w:rPr>
              <w:t>общей площадью</w:t>
            </w:r>
          </w:p>
        </w:tc>
        <w:tc>
          <w:tcPr>
            <w:tcW w:w="2155" w:type="dxa"/>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24"/>
                <w:szCs w:val="24"/>
              </w:rPr>
            </w:pPr>
          </w:p>
        </w:tc>
        <w:tc>
          <w:tcPr>
            <w:tcW w:w="1814" w:type="dxa"/>
            <w:gridSpan w:val="5"/>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ind w:left="57"/>
              <w:rPr>
                <w:rFonts w:ascii="Arial" w:hAnsi="Arial" w:cs="Arial"/>
                <w:sz w:val="24"/>
                <w:szCs w:val="24"/>
              </w:rPr>
            </w:pPr>
            <w:r w:rsidRPr="00565E79">
              <w:rPr>
                <w:rFonts w:ascii="Arial" w:hAnsi="Arial" w:cs="Arial"/>
                <w:sz w:val="24"/>
                <w:szCs w:val="24"/>
              </w:rPr>
              <w:t>кв. м состоит из</w:t>
            </w:r>
          </w:p>
        </w:tc>
        <w:tc>
          <w:tcPr>
            <w:tcW w:w="2155" w:type="dxa"/>
            <w:gridSpan w:val="4"/>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24"/>
                <w:szCs w:val="24"/>
              </w:rPr>
            </w:pPr>
          </w:p>
        </w:tc>
        <w:tc>
          <w:tcPr>
            <w:tcW w:w="1673" w:type="dxa"/>
            <w:gridSpan w:val="4"/>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jc w:val="right"/>
              <w:rPr>
                <w:rFonts w:ascii="Arial" w:hAnsi="Arial" w:cs="Arial"/>
                <w:sz w:val="24"/>
                <w:szCs w:val="24"/>
              </w:rPr>
            </w:pPr>
            <w:r w:rsidRPr="00565E79">
              <w:rPr>
                <w:rFonts w:ascii="Arial" w:hAnsi="Arial" w:cs="Arial"/>
                <w:sz w:val="24"/>
                <w:szCs w:val="24"/>
              </w:rPr>
              <w:t>комнат, размер</w:t>
            </w:r>
          </w:p>
        </w:tc>
      </w:tr>
      <w:tr w:rsidR="0033094B" w:rsidRPr="00565E79" w:rsidTr="0033094B">
        <w:tc>
          <w:tcPr>
            <w:tcW w:w="1843" w:type="dxa"/>
            <w:gridSpan w:val="3"/>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rPr>
                <w:rFonts w:ascii="Arial" w:hAnsi="Arial" w:cs="Arial"/>
                <w:sz w:val="24"/>
                <w:szCs w:val="24"/>
              </w:rPr>
            </w:pPr>
            <w:r w:rsidRPr="00565E79">
              <w:rPr>
                <w:rFonts w:ascii="Arial" w:hAnsi="Arial" w:cs="Arial"/>
                <w:sz w:val="24"/>
                <w:szCs w:val="24"/>
              </w:rPr>
              <w:t>каждой комнаты</w:t>
            </w:r>
          </w:p>
        </w:tc>
        <w:tc>
          <w:tcPr>
            <w:tcW w:w="7173" w:type="dxa"/>
            <w:gridSpan w:val="13"/>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c>
          <w:tcPr>
            <w:tcW w:w="680" w:type="dxa"/>
            <w:gridSpan w:val="2"/>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jc w:val="right"/>
              <w:rPr>
                <w:rFonts w:ascii="Arial" w:hAnsi="Arial" w:cs="Arial"/>
                <w:sz w:val="24"/>
                <w:szCs w:val="24"/>
              </w:rPr>
            </w:pPr>
            <w:r w:rsidRPr="00565E79">
              <w:rPr>
                <w:rFonts w:ascii="Arial" w:hAnsi="Arial" w:cs="Arial"/>
                <w:sz w:val="24"/>
                <w:szCs w:val="24"/>
              </w:rPr>
              <w:t>кв. м.</w:t>
            </w:r>
          </w:p>
        </w:tc>
      </w:tr>
      <w:tr w:rsidR="0033094B" w:rsidRPr="00565E79" w:rsidTr="0033094B">
        <w:tc>
          <w:tcPr>
            <w:tcW w:w="1066" w:type="dxa"/>
            <w:gridSpan w:val="2"/>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rPr>
                <w:rFonts w:ascii="Arial" w:hAnsi="Arial" w:cs="Arial"/>
                <w:sz w:val="24"/>
                <w:szCs w:val="24"/>
              </w:rPr>
            </w:pPr>
            <w:r w:rsidRPr="00565E79">
              <w:rPr>
                <w:rFonts w:ascii="Arial" w:hAnsi="Arial" w:cs="Arial"/>
                <w:sz w:val="24"/>
                <w:szCs w:val="24"/>
              </w:rPr>
              <w:t>Комнаты</w:t>
            </w:r>
          </w:p>
        </w:tc>
        <w:tc>
          <w:tcPr>
            <w:tcW w:w="3912" w:type="dxa"/>
            <w:gridSpan w:val="5"/>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c>
          <w:tcPr>
            <w:tcW w:w="437" w:type="dxa"/>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ind w:left="57"/>
              <w:rPr>
                <w:rFonts w:ascii="Arial" w:hAnsi="Arial" w:cs="Arial"/>
                <w:sz w:val="24"/>
                <w:szCs w:val="24"/>
              </w:rPr>
            </w:pPr>
            <w:r w:rsidRPr="00565E79">
              <w:rPr>
                <w:rFonts w:ascii="Arial" w:hAnsi="Arial" w:cs="Arial"/>
                <w:sz w:val="24"/>
                <w:szCs w:val="24"/>
              </w:rPr>
              <w:t>на</w:t>
            </w:r>
          </w:p>
        </w:tc>
        <w:tc>
          <w:tcPr>
            <w:tcW w:w="850" w:type="dxa"/>
            <w:gridSpan w:val="3"/>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24"/>
                <w:szCs w:val="24"/>
              </w:rPr>
            </w:pPr>
          </w:p>
        </w:tc>
        <w:tc>
          <w:tcPr>
            <w:tcW w:w="953" w:type="dxa"/>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ind w:left="57"/>
              <w:rPr>
                <w:rFonts w:ascii="Arial" w:hAnsi="Arial" w:cs="Arial"/>
                <w:sz w:val="24"/>
                <w:szCs w:val="24"/>
              </w:rPr>
            </w:pPr>
            <w:r w:rsidRPr="00565E79">
              <w:rPr>
                <w:rFonts w:ascii="Arial" w:hAnsi="Arial" w:cs="Arial"/>
                <w:sz w:val="24"/>
                <w:szCs w:val="24"/>
              </w:rPr>
              <w:t>этаже в</w:t>
            </w:r>
          </w:p>
        </w:tc>
        <w:tc>
          <w:tcPr>
            <w:tcW w:w="851" w:type="dxa"/>
            <w:gridSpan w:val="3"/>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24"/>
                <w:szCs w:val="24"/>
              </w:rPr>
            </w:pPr>
          </w:p>
        </w:tc>
        <w:tc>
          <w:tcPr>
            <w:tcW w:w="1627" w:type="dxa"/>
            <w:gridSpan w:val="3"/>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jc w:val="right"/>
              <w:rPr>
                <w:rFonts w:ascii="Arial" w:hAnsi="Arial" w:cs="Arial"/>
                <w:sz w:val="24"/>
                <w:szCs w:val="24"/>
              </w:rPr>
            </w:pPr>
            <w:r w:rsidRPr="00565E79">
              <w:rPr>
                <w:rFonts w:ascii="Arial" w:hAnsi="Arial" w:cs="Arial"/>
                <w:sz w:val="24"/>
                <w:szCs w:val="24"/>
              </w:rPr>
              <w:t>этажном доме.</w:t>
            </w:r>
          </w:p>
        </w:tc>
      </w:tr>
      <w:tr w:rsidR="0033094B" w:rsidRPr="00565E79" w:rsidTr="0033094B">
        <w:trPr>
          <w:gridAfter w:val="11"/>
          <w:wAfter w:w="4718" w:type="dxa"/>
        </w:trPr>
        <w:tc>
          <w:tcPr>
            <w:tcW w:w="1066" w:type="dxa"/>
            <w:gridSpan w:val="2"/>
            <w:tcBorders>
              <w:top w:val="nil"/>
              <w:left w:val="nil"/>
              <w:bottom w:val="nil"/>
              <w:right w:val="nil"/>
            </w:tcBorders>
            <w:tcMar>
              <w:top w:w="0" w:type="dxa"/>
              <w:left w:w="28" w:type="dxa"/>
              <w:bottom w:w="0" w:type="dxa"/>
              <w:right w:w="28" w:type="dxa"/>
            </w:tcMar>
          </w:tcPr>
          <w:p w:rsidR="0033094B" w:rsidRPr="00565E79" w:rsidRDefault="0033094B">
            <w:pPr>
              <w:snapToGrid w:val="0"/>
              <w:rPr>
                <w:rFonts w:ascii="Arial" w:hAnsi="Arial" w:cs="Arial"/>
                <w:sz w:val="24"/>
                <w:szCs w:val="24"/>
              </w:rPr>
            </w:pPr>
          </w:p>
        </w:tc>
        <w:tc>
          <w:tcPr>
            <w:tcW w:w="3912" w:type="dxa"/>
            <w:gridSpan w:val="5"/>
            <w:tcBorders>
              <w:top w:val="nil"/>
              <w:left w:val="nil"/>
              <w:bottom w:val="nil"/>
              <w:right w:val="nil"/>
            </w:tcBorders>
            <w:tcMar>
              <w:top w:w="0" w:type="dxa"/>
              <w:left w:w="28" w:type="dxa"/>
              <w:bottom w:w="0" w:type="dxa"/>
              <w:right w:w="2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18"/>
                <w:szCs w:val="24"/>
              </w:rPr>
              <w:t>(изолированные, смежные)</w:t>
            </w:r>
          </w:p>
        </w:tc>
      </w:tr>
      <w:tr w:rsidR="0033094B" w:rsidRPr="00565E79" w:rsidTr="0033094B">
        <w:tc>
          <w:tcPr>
            <w:tcW w:w="567" w:type="dxa"/>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rPr>
                <w:rFonts w:ascii="Arial" w:hAnsi="Arial" w:cs="Arial"/>
                <w:sz w:val="24"/>
                <w:szCs w:val="24"/>
              </w:rPr>
            </w:pPr>
            <w:r w:rsidRPr="00565E79">
              <w:rPr>
                <w:rFonts w:ascii="Arial" w:hAnsi="Arial" w:cs="Arial"/>
                <w:sz w:val="24"/>
                <w:szCs w:val="24"/>
              </w:rPr>
              <w:t>Дом</w:t>
            </w:r>
          </w:p>
        </w:tc>
        <w:tc>
          <w:tcPr>
            <w:tcW w:w="5698" w:type="dxa"/>
            <w:gridSpan w:val="10"/>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c>
          <w:tcPr>
            <w:tcW w:w="1162" w:type="dxa"/>
            <w:gridSpan w:val="2"/>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rPr>
                <w:rFonts w:ascii="Arial" w:hAnsi="Arial" w:cs="Arial"/>
                <w:sz w:val="24"/>
                <w:szCs w:val="24"/>
              </w:rPr>
            </w:pPr>
            <w:r w:rsidRPr="00565E79">
              <w:rPr>
                <w:rFonts w:ascii="Arial" w:hAnsi="Arial" w:cs="Arial"/>
                <w:sz w:val="24"/>
                <w:szCs w:val="24"/>
              </w:rPr>
              <w:t>, комнаты</w:t>
            </w:r>
          </w:p>
        </w:tc>
        <w:tc>
          <w:tcPr>
            <w:tcW w:w="2269" w:type="dxa"/>
            <w:gridSpan w:val="5"/>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r>
      <w:tr w:rsidR="0033094B" w:rsidRPr="00565E79" w:rsidTr="0033094B">
        <w:tc>
          <w:tcPr>
            <w:tcW w:w="567" w:type="dxa"/>
            <w:tcBorders>
              <w:top w:val="nil"/>
              <w:left w:val="nil"/>
              <w:bottom w:val="nil"/>
              <w:right w:val="nil"/>
            </w:tcBorders>
            <w:tcMar>
              <w:top w:w="0" w:type="dxa"/>
              <w:left w:w="28" w:type="dxa"/>
              <w:bottom w:w="0" w:type="dxa"/>
              <w:right w:w="28" w:type="dxa"/>
            </w:tcMar>
          </w:tcPr>
          <w:p w:rsidR="0033094B" w:rsidRPr="00565E79" w:rsidRDefault="0033094B">
            <w:pPr>
              <w:snapToGrid w:val="0"/>
              <w:rPr>
                <w:rFonts w:ascii="Arial" w:hAnsi="Arial" w:cs="Arial"/>
                <w:sz w:val="24"/>
                <w:szCs w:val="24"/>
              </w:rPr>
            </w:pPr>
          </w:p>
        </w:tc>
        <w:tc>
          <w:tcPr>
            <w:tcW w:w="5698" w:type="dxa"/>
            <w:gridSpan w:val="10"/>
            <w:tcBorders>
              <w:top w:val="nil"/>
              <w:left w:val="nil"/>
              <w:bottom w:val="nil"/>
              <w:right w:val="nil"/>
            </w:tcBorders>
            <w:tcMar>
              <w:top w:w="0" w:type="dxa"/>
              <w:left w:w="28" w:type="dxa"/>
              <w:bottom w:w="0" w:type="dxa"/>
              <w:right w:w="2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18"/>
                <w:szCs w:val="24"/>
              </w:rPr>
              <w:t>(каменный, крупнопанельный, деревянный, ветхий, аварийный</w:t>
            </w:r>
            <w:r w:rsidRPr="00565E79">
              <w:rPr>
                <w:rFonts w:ascii="Arial" w:hAnsi="Arial" w:cs="Arial"/>
                <w:sz w:val="24"/>
                <w:szCs w:val="24"/>
              </w:rPr>
              <w:t>)</w:t>
            </w:r>
          </w:p>
        </w:tc>
        <w:tc>
          <w:tcPr>
            <w:tcW w:w="1162" w:type="dxa"/>
            <w:gridSpan w:val="2"/>
            <w:tcBorders>
              <w:top w:val="nil"/>
              <w:left w:val="nil"/>
              <w:bottom w:val="nil"/>
              <w:right w:val="nil"/>
            </w:tcBorders>
            <w:tcMar>
              <w:top w:w="0" w:type="dxa"/>
              <w:left w:w="28" w:type="dxa"/>
              <w:bottom w:w="0" w:type="dxa"/>
              <w:right w:w="28" w:type="dxa"/>
            </w:tcMar>
          </w:tcPr>
          <w:p w:rsidR="0033094B" w:rsidRPr="00565E79" w:rsidRDefault="0033094B">
            <w:pPr>
              <w:snapToGrid w:val="0"/>
              <w:jc w:val="center"/>
              <w:rPr>
                <w:rFonts w:ascii="Arial" w:hAnsi="Arial" w:cs="Arial"/>
                <w:sz w:val="24"/>
                <w:szCs w:val="24"/>
              </w:rPr>
            </w:pPr>
          </w:p>
        </w:tc>
        <w:tc>
          <w:tcPr>
            <w:tcW w:w="2269" w:type="dxa"/>
            <w:gridSpan w:val="5"/>
            <w:tcBorders>
              <w:top w:val="nil"/>
              <w:left w:val="nil"/>
              <w:bottom w:val="nil"/>
              <w:right w:val="nil"/>
            </w:tcBorders>
            <w:tcMar>
              <w:top w:w="0" w:type="dxa"/>
              <w:left w:w="28" w:type="dxa"/>
              <w:bottom w:w="0" w:type="dxa"/>
              <w:right w:w="2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18"/>
                <w:szCs w:val="24"/>
              </w:rPr>
              <w:t>(сухие, сырые, темные, светлые и др.)</w:t>
            </w:r>
          </w:p>
        </w:tc>
      </w:tr>
      <w:tr w:rsidR="0033094B" w:rsidRPr="00565E79" w:rsidTr="0033094B">
        <w:tc>
          <w:tcPr>
            <w:tcW w:w="4536" w:type="dxa"/>
            <w:gridSpan w:val="6"/>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c>
          <w:tcPr>
            <w:tcW w:w="1191" w:type="dxa"/>
            <w:gridSpan w:val="3"/>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rPr>
                <w:rFonts w:ascii="Arial" w:hAnsi="Arial" w:cs="Arial"/>
                <w:sz w:val="24"/>
                <w:szCs w:val="24"/>
              </w:rPr>
            </w:pPr>
            <w:r w:rsidRPr="00565E79">
              <w:rPr>
                <w:rFonts w:ascii="Arial" w:hAnsi="Arial" w:cs="Arial"/>
                <w:sz w:val="24"/>
                <w:szCs w:val="24"/>
              </w:rPr>
              <w:t>, квартира</w:t>
            </w:r>
          </w:p>
        </w:tc>
        <w:tc>
          <w:tcPr>
            <w:tcW w:w="3856" w:type="dxa"/>
            <w:gridSpan w:val="8"/>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c>
          <w:tcPr>
            <w:tcW w:w="113" w:type="dxa"/>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rPr>
                <w:rFonts w:ascii="Arial" w:hAnsi="Arial" w:cs="Arial"/>
                <w:sz w:val="24"/>
                <w:szCs w:val="24"/>
              </w:rPr>
            </w:pPr>
            <w:r w:rsidRPr="00565E79">
              <w:rPr>
                <w:rFonts w:ascii="Arial" w:hAnsi="Arial" w:cs="Arial"/>
                <w:sz w:val="24"/>
                <w:szCs w:val="24"/>
              </w:rPr>
              <w:t>.</w:t>
            </w:r>
          </w:p>
        </w:tc>
      </w:tr>
      <w:tr w:rsidR="0033094B" w:rsidRPr="00565E79" w:rsidTr="0033094B">
        <w:tc>
          <w:tcPr>
            <w:tcW w:w="4536" w:type="dxa"/>
            <w:gridSpan w:val="6"/>
            <w:tcBorders>
              <w:top w:val="nil"/>
              <w:left w:val="nil"/>
              <w:bottom w:val="nil"/>
              <w:right w:val="nil"/>
            </w:tcBorders>
            <w:tcMar>
              <w:top w:w="0" w:type="dxa"/>
              <w:left w:w="28" w:type="dxa"/>
              <w:bottom w:w="0" w:type="dxa"/>
              <w:right w:w="28" w:type="dxa"/>
            </w:tcMar>
          </w:tcPr>
          <w:p w:rsidR="0033094B" w:rsidRPr="00565E79" w:rsidRDefault="0033094B">
            <w:pPr>
              <w:snapToGrid w:val="0"/>
              <w:jc w:val="center"/>
              <w:rPr>
                <w:rFonts w:ascii="Arial" w:hAnsi="Arial" w:cs="Arial"/>
                <w:sz w:val="24"/>
                <w:szCs w:val="24"/>
              </w:rPr>
            </w:pPr>
          </w:p>
        </w:tc>
        <w:tc>
          <w:tcPr>
            <w:tcW w:w="1191" w:type="dxa"/>
            <w:gridSpan w:val="3"/>
            <w:tcBorders>
              <w:top w:val="nil"/>
              <w:left w:val="nil"/>
              <w:bottom w:val="nil"/>
              <w:right w:val="nil"/>
            </w:tcBorders>
            <w:tcMar>
              <w:top w:w="0" w:type="dxa"/>
              <w:left w:w="28" w:type="dxa"/>
              <w:bottom w:w="0" w:type="dxa"/>
              <w:right w:w="28" w:type="dxa"/>
            </w:tcMar>
          </w:tcPr>
          <w:p w:rsidR="0033094B" w:rsidRPr="00565E79" w:rsidRDefault="0033094B">
            <w:pPr>
              <w:snapToGrid w:val="0"/>
              <w:jc w:val="center"/>
              <w:rPr>
                <w:rFonts w:ascii="Arial" w:hAnsi="Arial" w:cs="Arial"/>
                <w:sz w:val="24"/>
                <w:szCs w:val="24"/>
              </w:rPr>
            </w:pPr>
          </w:p>
        </w:tc>
        <w:tc>
          <w:tcPr>
            <w:tcW w:w="3856" w:type="dxa"/>
            <w:gridSpan w:val="8"/>
            <w:tcBorders>
              <w:top w:val="single" w:sz="4" w:space="0" w:color="000000"/>
              <w:left w:val="nil"/>
              <w:bottom w:val="nil"/>
              <w:right w:val="nil"/>
            </w:tcBorders>
            <w:tcMar>
              <w:top w:w="0" w:type="dxa"/>
              <w:left w:w="28" w:type="dxa"/>
              <w:bottom w:w="0" w:type="dxa"/>
              <w:right w:w="2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18"/>
                <w:szCs w:val="24"/>
              </w:rPr>
              <w:t>(отдельная, коммунальная)</w:t>
            </w:r>
          </w:p>
        </w:tc>
        <w:tc>
          <w:tcPr>
            <w:tcW w:w="113" w:type="dxa"/>
            <w:tcBorders>
              <w:top w:val="nil"/>
              <w:left w:val="nil"/>
              <w:bottom w:val="nil"/>
              <w:right w:val="nil"/>
            </w:tcBorders>
            <w:tcMar>
              <w:top w:w="0" w:type="dxa"/>
              <w:left w:w="28" w:type="dxa"/>
              <w:bottom w:w="0" w:type="dxa"/>
              <w:right w:w="28" w:type="dxa"/>
            </w:tcMar>
          </w:tcPr>
          <w:p w:rsidR="0033094B" w:rsidRPr="00565E79" w:rsidRDefault="0033094B">
            <w:pPr>
              <w:snapToGrid w:val="0"/>
              <w:jc w:val="center"/>
              <w:rPr>
                <w:rFonts w:ascii="Arial" w:hAnsi="Arial" w:cs="Arial"/>
                <w:sz w:val="24"/>
                <w:szCs w:val="24"/>
              </w:rPr>
            </w:pPr>
          </w:p>
        </w:tc>
      </w:tr>
    </w:tbl>
    <w:p w:rsidR="0033094B" w:rsidRPr="00565E79" w:rsidRDefault="0033094B" w:rsidP="0033094B">
      <w:pPr>
        <w:tabs>
          <w:tab w:val="left" w:pos="4820"/>
        </w:tabs>
        <w:snapToGrid w:val="0"/>
        <w:rPr>
          <w:rFonts w:ascii="Arial" w:hAnsi="Arial" w:cs="Arial"/>
          <w:sz w:val="24"/>
          <w:szCs w:val="24"/>
        </w:rPr>
      </w:pPr>
      <w:r w:rsidRPr="00565E79">
        <w:rPr>
          <w:rFonts w:ascii="Arial" w:hAnsi="Arial" w:cs="Arial"/>
          <w:sz w:val="24"/>
          <w:szCs w:val="24"/>
        </w:rPr>
        <w:t>2. Благоустройство дома (жилого помещения)</w:t>
      </w:r>
      <w:r w:rsidRPr="00565E79">
        <w:rPr>
          <w:rFonts w:ascii="Arial" w:hAnsi="Arial" w:cs="Arial"/>
          <w:sz w:val="24"/>
          <w:szCs w:val="24"/>
        </w:rPr>
        <w:tab/>
      </w:r>
    </w:p>
    <w:p w:rsidR="0033094B" w:rsidRPr="00565E79" w:rsidRDefault="0033094B" w:rsidP="0033094B">
      <w:pPr>
        <w:pBdr>
          <w:top w:val="single" w:sz="4" w:space="1" w:color="000000"/>
        </w:pBdr>
        <w:snapToGrid w:val="0"/>
        <w:ind w:left="4820"/>
        <w:jc w:val="center"/>
        <w:rPr>
          <w:rFonts w:ascii="Arial" w:hAnsi="Arial" w:cs="Arial"/>
          <w:sz w:val="18"/>
          <w:szCs w:val="24"/>
        </w:rPr>
      </w:pPr>
      <w:r w:rsidRPr="00565E79">
        <w:rPr>
          <w:rFonts w:ascii="Arial" w:hAnsi="Arial" w:cs="Arial"/>
          <w:sz w:val="18"/>
          <w:szCs w:val="24"/>
        </w:rPr>
        <w:t>(водопровод, канализация, горячая вода, отопление,</w:t>
      </w:r>
    </w:p>
    <w:p w:rsidR="0033094B" w:rsidRPr="00565E79" w:rsidRDefault="0033094B" w:rsidP="0033094B">
      <w:pPr>
        <w:snapToGrid w:val="0"/>
        <w:rPr>
          <w:rFonts w:ascii="Arial" w:hAnsi="Arial" w:cs="Arial"/>
          <w:sz w:val="18"/>
          <w:szCs w:val="24"/>
        </w:rPr>
      </w:pPr>
    </w:p>
    <w:p w:rsidR="0033094B" w:rsidRPr="00565E79" w:rsidRDefault="0033094B" w:rsidP="0033094B">
      <w:pPr>
        <w:pBdr>
          <w:top w:val="single" w:sz="4" w:space="1" w:color="000000"/>
        </w:pBdr>
        <w:snapToGrid w:val="0"/>
        <w:jc w:val="center"/>
        <w:rPr>
          <w:rFonts w:ascii="Arial" w:hAnsi="Arial" w:cs="Arial"/>
          <w:sz w:val="18"/>
          <w:szCs w:val="24"/>
        </w:rPr>
      </w:pPr>
      <w:r w:rsidRPr="00565E79">
        <w:rPr>
          <w:rFonts w:ascii="Arial" w:hAnsi="Arial" w:cs="Arial"/>
          <w:sz w:val="18"/>
          <w:szCs w:val="24"/>
        </w:rPr>
        <w:t>ванная, лифт, телефон, техническое состояние помещения или дома)</w:t>
      </w:r>
    </w:p>
    <w:p w:rsidR="0033094B" w:rsidRPr="00565E79" w:rsidRDefault="0033094B" w:rsidP="0033094B">
      <w:pPr>
        <w:snapToGrid w:val="0"/>
        <w:rPr>
          <w:rFonts w:ascii="Arial" w:hAnsi="Arial" w:cs="Arial"/>
          <w:sz w:val="24"/>
          <w:szCs w:val="24"/>
        </w:rPr>
      </w:pPr>
    </w:p>
    <w:p w:rsidR="0033094B" w:rsidRPr="00565E79" w:rsidRDefault="0033094B" w:rsidP="0033094B">
      <w:pPr>
        <w:pBdr>
          <w:top w:val="single" w:sz="4" w:space="1" w:color="000000"/>
        </w:pBdr>
        <w:snapToGrid w:val="0"/>
        <w:rPr>
          <w:rFonts w:ascii="Arial" w:hAnsi="Arial" w:cs="Arial"/>
          <w:sz w:val="24"/>
          <w:szCs w:val="24"/>
        </w:rPr>
      </w:pPr>
    </w:p>
    <w:p w:rsidR="0033094B" w:rsidRPr="00565E79" w:rsidRDefault="0033094B" w:rsidP="0033094B">
      <w:pPr>
        <w:tabs>
          <w:tab w:val="center" w:pos="9072"/>
        </w:tabs>
        <w:snapToGrid w:val="0"/>
        <w:rPr>
          <w:rFonts w:ascii="Arial" w:hAnsi="Arial" w:cs="Arial"/>
          <w:sz w:val="24"/>
          <w:szCs w:val="24"/>
        </w:rPr>
      </w:pPr>
      <w:r w:rsidRPr="00565E79">
        <w:rPr>
          <w:rFonts w:ascii="Arial" w:hAnsi="Arial" w:cs="Arial"/>
          <w:sz w:val="24"/>
          <w:szCs w:val="24"/>
        </w:rPr>
        <w:tab/>
        <w:t>.</w:t>
      </w:r>
    </w:p>
    <w:p w:rsidR="0033094B" w:rsidRPr="00565E79" w:rsidRDefault="0033094B" w:rsidP="0033094B">
      <w:pPr>
        <w:pBdr>
          <w:top w:val="single" w:sz="4" w:space="1" w:color="000000"/>
        </w:pBdr>
        <w:snapToGrid w:val="0"/>
        <w:ind w:right="113"/>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1531"/>
        <w:gridCol w:w="7144"/>
        <w:gridCol w:w="1021"/>
      </w:tblGrid>
      <w:tr w:rsidR="0033094B" w:rsidRPr="00565E79" w:rsidTr="0033094B">
        <w:tc>
          <w:tcPr>
            <w:tcW w:w="1531" w:type="dxa"/>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rPr>
                <w:rFonts w:ascii="Arial" w:hAnsi="Arial" w:cs="Arial"/>
                <w:sz w:val="24"/>
                <w:szCs w:val="24"/>
              </w:rPr>
            </w:pPr>
            <w:r w:rsidRPr="00565E79">
              <w:rPr>
                <w:rFonts w:ascii="Arial" w:hAnsi="Arial" w:cs="Arial"/>
                <w:sz w:val="24"/>
                <w:szCs w:val="24"/>
              </w:rPr>
              <w:t>3. Гражданин</w:t>
            </w:r>
          </w:p>
        </w:tc>
        <w:tc>
          <w:tcPr>
            <w:tcW w:w="7144" w:type="dxa"/>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c>
          <w:tcPr>
            <w:tcW w:w="1021" w:type="dxa"/>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jc w:val="right"/>
              <w:rPr>
                <w:rFonts w:ascii="Arial" w:hAnsi="Arial" w:cs="Arial"/>
                <w:sz w:val="24"/>
                <w:szCs w:val="24"/>
              </w:rPr>
            </w:pPr>
            <w:r w:rsidRPr="00565E79">
              <w:rPr>
                <w:rFonts w:ascii="Arial" w:hAnsi="Arial" w:cs="Arial"/>
                <w:sz w:val="24"/>
                <w:szCs w:val="24"/>
              </w:rPr>
              <w:t>является</w:t>
            </w:r>
          </w:p>
        </w:tc>
      </w:tr>
      <w:tr w:rsidR="0033094B" w:rsidRPr="00565E79" w:rsidTr="0033094B">
        <w:tc>
          <w:tcPr>
            <w:tcW w:w="1531" w:type="dxa"/>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c>
          <w:tcPr>
            <w:tcW w:w="7144" w:type="dxa"/>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jc w:val="center"/>
              <w:rPr>
                <w:rFonts w:ascii="Arial" w:hAnsi="Arial" w:cs="Arial"/>
                <w:sz w:val="24"/>
                <w:szCs w:val="24"/>
              </w:rPr>
            </w:pPr>
            <w:r w:rsidRPr="00565E79">
              <w:rPr>
                <w:rFonts w:ascii="Arial" w:hAnsi="Arial" w:cs="Arial"/>
                <w:sz w:val="18"/>
                <w:szCs w:val="24"/>
              </w:rPr>
              <w:t xml:space="preserve">(фамилия, имя, отчество(при наличии) </w:t>
            </w:r>
          </w:p>
        </w:tc>
        <w:tc>
          <w:tcPr>
            <w:tcW w:w="1021" w:type="dxa"/>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r>
    </w:tbl>
    <w:p w:rsidR="0033094B" w:rsidRPr="00565E79" w:rsidRDefault="0033094B" w:rsidP="0033094B">
      <w:pPr>
        <w:snapToGrid w:val="0"/>
        <w:jc w:val="both"/>
        <w:rPr>
          <w:rFonts w:ascii="Arial" w:hAnsi="Arial" w:cs="Arial"/>
          <w:sz w:val="24"/>
          <w:szCs w:val="24"/>
        </w:rPr>
      </w:pPr>
      <w:r w:rsidRPr="00565E79">
        <w:rPr>
          <w:rFonts w:ascii="Arial" w:hAnsi="Arial" w:cs="Arial"/>
          <w:sz w:val="24"/>
          <w:szCs w:val="24"/>
        </w:rPr>
        <w:t>нанимателем жилого помещения, собственником жилого помещения, членом жилищно-строительного кооператива (нужное подчеркнуть).</w:t>
      </w:r>
    </w:p>
    <w:tbl>
      <w:tblPr>
        <w:tblW w:w="0" w:type="auto"/>
        <w:tblLayout w:type="fixed"/>
        <w:tblCellMar>
          <w:left w:w="0" w:type="dxa"/>
          <w:right w:w="0" w:type="dxa"/>
        </w:tblCellMar>
        <w:tblLook w:val="04A0" w:firstRow="1" w:lastRow="0" w:firstColumn="1" w:lastColumn="0" w:noHBand="0" w:noVBand="1"/>
      </w:tblPr>
      <w:tblGrid>
        <w:gridCol w:w="5188"/>
        <w:gridCol w:w="3771"/>
        <w:gridCol w:w="737"/>
      </w:tblGrid>
      <w:tr w:rsidR="0033094B" w:rsidRPr="00565E79" w:rsidTr="0033094B">
        <w:tc>
          <w:tcPr>
            <w:tcW w:w="5188" w:type="dxa"/>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ind w:right="85"/>
              <w:jc w:val="both"/>
              <w:rPr>
                <w:rFonts w:ascii="Arial" w:hAnsi="Arial" w:cs="Arial"/>
                <w:sz w:val="24"/>
                <w:szCs w:val="24"/>
              </w:rPr>
            </w:pPr>
            <w:r w:rsidRPr="00565E79">
              <w:rPr>
                <w:rFonts w:ascii="Arial" w:hAnsi="Arial" w:cs="Arial"/>
                <w:sz w:val="24"/>
                <w:szCs w:val="24"/>
              </w:rPr>
              <w:t>4. В жилых помещениях общей площадью</w:t>
            </w:r>
            <w:r w:rsidRPr="00565E79">
              <w:rPr>
                <w:rFonts w:ascii="Arial" w:hAnsi="Arial" w:cs="Arial"/>
                <w:sz w:val="24"/>
                <w:szCs w:val="24"/>
              </w:rPr>
              <w:br/>
            </w:r>
          </w:p>
        </w:tc>
        <w:tc>
          <w:tcPr>
            <w:tcW w:w="3771" w:type="dxa"/>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c>
          <w:tcPr>
            <w:tcW w:w="737" w:type="dxa"/>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jc w:val="right"/>
              <w:rPr>
                <w:rFonts w:ascii="Arial" w:hAnsi="Arial" w:cs="Arial"/>
                <w:spacing w:val="20"/>
                <w:sz w:val="24"/>
                <w:szCs w:val="24"/>
              </w:rPr>
            </w:pPr>
            <w:r w:rsidRPr="00565E79">
              <w:rPr>
                <w:rFonts w:ascii="Arial" w:hAnsi="Arial" w:cs="Arial"/>
                <w:spacing w:val="20"/>
                <w:sz w:val="24"/>
                <w:szCs w:val="24"/>
              </w:rPr>
              <w:t>кв. м</w:t>
            </w:r>
          </w:p>
        </w:tc>
      </w:tr>
    </w:tbl>
    <w:p w:rsidR="0033094B" w:rsidRPr="00565E79" w:rsidRDefault="0033094B" w:rsidP="0033094B">
      <w:pPr>
        <w:snapToGrid w:val="0"/>
        <w:spacing w:after="240"/>
        <w:rPr>
          <w:rFonts w:ascii="Arial" w:hAnsi="Arial" w:cs="Arial"/>
          <w:sz w:val="24"/>
          <w:szCs w:val="24"/>
        </w:rPr>
      </w:pPr>
      <w:r w:rsidRPr="00565E79">
        <w:rPr>
          <w:rFonts w:ascii="Arial" w:hAnsi="Arial" w:cs="Arial"/>
          <w:sz w:val="24"/>
          <w:szCs w:val="24"/>
        </w:rPr>
        <w:t>проживают:</w:t>
      </w:r>
    </w:p>
    <w:tbl>
      <w:tblPr>
        <w:tblW w:w="0" w:type="auto"/>
        <w:tblLayout w:type="fixed"/>
        <w:tblCellMar>
          <w:left w:w="0" w:type="dxa"/>
          <w:right w:w="0" w:type="dxa"/>
        </w:tblCellMar>
        <w:tblLook w:val="04A0" w:firstRow="1" w:lastRow="0" w:firstColumn="1" w:lastColumn="0" w:noHBand="0" w:noVBand="1"/>
      </w:tblPr>
      <w:tblGrid>
        <w:gridCol w:w="534"/>
        <w:gridCol w:w="1559"/>
        <w:gridCol w:w="992"/>
        <w:gridCol w:w="1559"/>
        <w:gridCol w:w="1701"/>
        <w:gridCol w:w="1701"/>
        <w:gridCol w:w="1803"/>
      </w:tblGrid>
      <w:tr w:rsidR="0033094B" w:rsidRPr="00565E79" w:rsidTr="0033094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 п/п</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Фамилия, имя, от</w:t>
            </w:r>
            <w:r w:rsidRPr="00565E79">
              <w:rPr>
                <w:rFonts w:ascii="Arial" w:hAnsi="Arial" w:cs="Arial"/>
                <w:sz w:val="24"/>
                <w:szCs w:val="24"/>
              </w:rPr>
              <w:softHyphen/>
              <w:t>че</w:t>
            </w:r>
            <w:r w:rsidRPr="00565E79">
              <w:rPr>
                <w:rFonts w:ascii="Arial" w:hAnsi="Arial" w:cs="Arial"/>
                <w:sz w:val="24"/>
                <w:szCs w:val="24"/>
              </w:rPr>
              <w:softHyphen/>
              <w:t>ст</w:t>
            </w:r>
            <w:r w:rsidRPr="00565E79">
              <w:rPr>
                <w:rFonts w:ascii="Arial" w:hAnsi="Arial" w:cs="Arial"/>
                <w:sz w:val="24"/>
                <w:szCs w:val="24"/>
              </w:rPr>
              <w:softHyphen/>
              <w:t>во (при наличии)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Год рож</w:t>
            </w:r>
            <w:r w:rsidRPr="00565E79">
              <w:rPr>
                <w:rFonts w:ascii="Arial" w:hAnsi="Arial" w:cs="Arial"/>
                <w:sz w:val="24"/>
                <w:szCs w:val="24"/>
              </w:rPr>
              <w:softHyphen/>
              <w:t>де</w:t>
            </w:r>
            <w:r w:rsidRPr="00565E79">
              <w:rPr>
                <w:rFonts w:ascii="Arial" w:hAnsi="Arial" w:cs="Arial"/>
                <w:sz w:val="24"/>
                <w:szCs w:val="24"/>
              </w:rPr>
              <w:softHyphen/>
              <w:t>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Родст</w:t>
            </w:r>
            <w:r w:rsidRPr="00565E79">
              <w:rPr>
                <w:rFonts w:ascii="Arial" w:hAnsi="Arial" w:cs="Arial"/>
                <w:sz w:val="24"/>
                <w:szCs w:val="24"/>
              </w:rPr>
              <w:softHyphen/>
              <w:t>вен</w:t>
            </w:r>
            <w:r w:rsidRPr="00565E79">
              <w:rPr>
                <w:rFonts w:ascii="Arial" w:hAnsi="Arial" w:cs="Arial"/>
                <w:sz w:val="24"/>
                <w:szCs w:val="24"/>
              </w:rPr>
              <w:softHyphen/>
              <w:t>ные от</w:t>
            </w:r>
            <w:r w:rsidRPr="00565E79">
              <w:rPr>
                <w:rFonts w:ascii="Arial" w:hAnsi="Arial" w:cs="Arial"/>
                <w:sz w:val="24"/>
                <w:szCs w:val="24"/>
              </w:rPr>
              <w:softHyphen/>
              <w:t>но</w:t>
            </w:r>
            <w:r w:rsidRPr="00565E79">
              <w:rPr>
                <w:rFonts w:ascii="Arial" w:hAnsi="Arial" w:cs="Arial"/>
                <w:sz w:val="24"/>
                <w:szCs w:val="24"/>
              </w:rPr>
              <w:softHyphen/>
              <w:t>ше</w:t>
            </w:r>
            <w:r w:rsidRPr="00565E79">
              <w:rPr>
                <w:rFonts w:ascii="Arial" w:hAnsi="Arial" w:cs="Arial"/>
                <w:sz w:val="24"/>
                <w:szCs w:val="24"/>
              </w:rPr>
              <w:softHyphen/>
              <w:t>ния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С какого вре</w:t>
            </w:r>
            <w:r w:rsidRPr="00565E79">
              <w:rPr>
                <w:rFonts w:ascii="Arial" w:hAnsi="Arial" w:cs="Arial"/>
                <w:sz w:val="24"/>
                <w:szCs w:val="24"/>
              </w:rPr>
              <w:softHyphen/>
              <w:t>ме</w:t>
            </w:r>
            <w:r w:rsidRPr="00565E79">
              <w:rPr>
                <w:rFonts w:ascii="Arial" w:hAnsi="Arial" w:cs="Arial"/>
                <w:sz w:val="24"/>
                <w:szCs w:val="24"/>
              </w:rPr>
              <w:softHyphen/>
              <w:t>ни про</w:t>
            </w:r>
            <w:r w:rsidRPr="00565E79">
              <w:rPr>
                <w:rFonts w:ascii="Arial" w:hAnsi="Arial" w:cs="Arial"/>
                <w:sz w:val="24"/>
                <w:szCs w:val="24"/>
              </w:rPr>
              <w:softHyphen/>
              <w:t>жи</w:t>
            </w:r>
            <w:r w:rsidRPr="00565E79">
              <w:rPr>
                <w:rFonts w:ascii="Arial" w:hAnsi="Arial" w:cs="Arial"/>
                <w:sz w:val="24"/>
                <w:szCs w:val="24"/>
              </w:rPr>
              <w:softHyphen/>
              <w:t>ва</w:t>
            </w:r>
            <w:r w:rsidRPr="00565E79">
              <w:rPr>
                <w:rFonts w:ascii="Arial" w:hAnsi="Arial" w:cs="Arial"/>
                <w:sz w:val="24"/>
                <w:szCs w:val="24"/>
              </w:rPr>
              <w:softHyphen/>
              <w:t>ет в на</w:t>
            </w:r>
            <w:r w:rsidRPr="00565E79">
              <w:rPr>
                <w:rFonts w:ascii="Arial" w:hAnsi="Arial" w:cs="Arial"/>
                <w:sz w:val="24"/>
                <w:szCs w:val="24"/>
              </w:rPr>
              <w:softHyphen/>
              <w:t>се</w:t>
            </w:r>
            <w:r w:rsidRPr="00565E79">
              <w:rPr>
                <w:rFonts w:ascii="Arial" w:hAnsi="Arial" w:cs="Arial"/>
                <w:sz w:val="24"/>
                <w:szCs w:val="24"/>
              </w:rPr>
              <w:softHyphen/>
              <w:t>лен</w:t>
            </w:r>
            <w:r w:rsidRPr="00565E79">
              <w:rPr>
                <w:rFonts w:ascii="Arial" w:hAnsi="Arial" w:cs="Arial"/>
                <w:sz w:val="24"/>
                <w:szCs w:val="24"/>
              </w:rPr>
              <w:softHyphen/>
              <w:t>ном пунк</w:t>
            </w:r>
            <w:r w:rsidRPr="00565E79">
              <w:rPr>
                <w:rFonts w:ascii="Arial" w:hAnsi="Arial" w:cs="Arial"/>
                <w:sz w:val="24"/>
                <w:szCs w:val="24"/>
              </w:rPr>
              <w:softHyphen/>
              <w:t>те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Дата и мес</w:t>
            </w:r>
            <w:r w:rsidRPr="00565E79">
              <w:rPr>
                <w:rFonts w:ascii="Arial" w:hAnsi="Arial" w:cs="Arial"/>
                <w:sz w:val="24"/>
                <w:szCs w:val="24"/>
              </w:rPr>
              <w:softHyphen/>
              <w:t>то ре</w:t>
            </w:r>
            <w:r w:rsidRPr="00565E79">
              <w:rPr>
                <w:rFonts w:ascii="Arial" w:hAnsi="Arial" w:cs="Arial"/>
                <w:sz w:val="24"/>
                <w:szCs w:val="24"/>
              </w:rPr>
              <w:softHyphen/>
              <w:t>ги</w:t>
            </w:r>
            <w:r w:rsidRPr="00565E79">
              <w:rPr>
                <w:rFonts w:ascii="Arial" w:hAnsi="Arial" w:cs="Arial"/>
                <w:sz w:val="24"/>
                <w:szCs w:val="24"/>
              </w:rPr>
              <w:softHyphen/>
              <w:t>стра</w:t>
            </w:r>
            <w:r w:rsidRPr="00565E79">
              <w:rPr>
                <w:rFonts w:ascii="Arial" w:hAnsi="Arial" w:cs="Arial"/>
                <w:sz w:val="24"/>
                <w:szCs w:val="24"/>
              </w:rPr>
              <w:softHyphen/>
              <w:t>ции (пос</w:t>
            </w:r>
            <w:r w:rsidRPr="00565E79">
              <w:rPr>
                <w:rFonts w:ascii="Arial" w:hAnsi="Arial" w:cs="Arial"/>
                <w:sz w:val="24"/>
                <w:szCs w:val="24"/>
              </w:rPr>
              <w:softHyphen/>
              <w:t>то</w:t>
            </w:r>
            <w:r w:rsidRPr="00565E79">
              <w:rPr>
                <w:rFonts w:ascii="Arial" w:hAnsi="Arial" w:cs="Arial"/>
                <w:sz w:val="24"/>
                <w:szCs w:val="24"/>
              </w:rPr>
              <w:softHyphen/>
              <w:t>ян</w:t>
            </w:r>
            <w:r w:rsidRPr="00565E79">
              <w:rPr>
                <w:rFonts w:ascii="Arial" w:hAnsi="Arial" w:cs="Arial"/>
                <w:sz w:val="24"/>
                <w:szCs w:val="24"/>
              </w:rPr>
              <w:softHyphen/>
              <w:t>но или вре</w:t>
            </w:r>
            <w:r w:rsidRPr="00565E79">
              <w:rPr>
                <w:rFonts w:ascii="Arial" w:hAnsi="Arial" w:cs="Arial"/>
                <w:sz w:val="24"/>
                <w:szCs w:val="24"/>
              </w:rPr>
              <w:softHyphen/>
              <w:t>мен</w:t>
            </w:r>
            <w:r w:rsidRPr="00565E79">
              <w:rPr>
                <w:rFonts w:ascii="Arial" w:hAnsi="Arial" w:cs="Arial"/>
                <w:sz w:val="24"/>
                <w:szCs w:val="24"/>
              </w:rPr>
              <w:softHyphen/>
              <w:t>но)</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Место ра</w:t>
            </w:r>
            <w:r w:rsidRPr="00565E79">
              <w:rPr>
                <w:rFonts w:ascii="Arial" w:hAnsi="Arial" w:cs="Arial"/>
                <w:sz w:val="24"/>
                <w:szCs w:val="24"/>
              </w:rPr>
              <w:softHyphen/>
              <w:t>бо</w:t>
            </w:r>
            <w:r w:rsidRPr="00565E79">
              <w:rPr>
                <w:rFonts w:ascii="Arial" w:hAnsi="Arial" w:cs="Arial"/>
                <w:sz w:val="24"/>
                <w:szCs w:val="24"/>
              </w:rPr>
              <w:softHyphen/>
              <w:t>ты (уче</w:t>
            </w:r>
            <w:r w:rsidRPr="00565E79">
              <w:rPr>
                <w:rFonts w:ascii="Arial" w:hAnsi="Arial" w:cs="Arial"/>
                <w:sz w:val="24"/>
                <w:szCs w:val="24"/>
              </w:rPr>
              <w:softHyphen/>
              <w:t>бы), долж</w:t>
            </w:r>
            <w:r w:rsidRPr="00565E79">
              <w:rPr>
                <w:rFonts w:ascii="Arial" w:hAnsi="Arial" w:cs="Arial"/>
                <w:sz w:val="24"/>
                <w:szCs w:val="24"/>
              </w:rPr>
              <w:softHyphen/>
              <w:t>ность</w:t>
            </w:r>
          </w:p>
        </w:tc>
      </w:tr>
      <w:tr w:rsidR="0033094B" w:rsidRPr="00565E79" w:rsidTr="0033094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6</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7</w:t>
            </w:r>
          </w:p>
        </w:tc>
      </w:tr>
      <w:tr w:rsidR="0033094B" w:rsidRPr="00565E79" w:rsidTr="0033094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094B" w:rsidRPr="00565E79" w:rsidRDefault="0033094B">
            <w:pPr>
              <w:snapToGrid w:val="0"/>
              <w:jc w:val="center"/>
              <w:rPr>
                <w:rFonts w:ascii="Arial" w:hAnsi="Arial" w:cs="Arial"/>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094B" w:rsidRPr="00565E79" w:rsidRDefault="0033094B">
            <w:pPr>
              <w:snapToGrid w:val="0"/>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094B" w:rsidRPr="00565E79" w:rsidRDefault="0033094B">
            <w:pPr>
              <w:snapToGrid w:val="0"/>
              <w:jc w:val="center"/>
              <w:rPr>
                <w:rFonts w:ascii="Arial" w:hAnsi="Arial" w:cs="Arial"/>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094B" w:rsidRPr="00565E79" w:rsidRDefault="0033094B">
            <w:pPr>
              <w:snapToGrid w:val="0"/>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094B" w:rsidRPr="00565E79" w:rsidRDefault="0033094B">
            <w:pPr>
              <w:snapToGrid w:val="0"/>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094B" w:rsidRPr="00565E79" w:rsidRDefault="0033094B">
            <w:pPr>
              <w:snapToGrid w:val="0"/>
              <w:rPr>
                <w:rFonts w:ascii="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094B" w:rsidRPr="00565E79" w:rsidRDefault="0033094B">
            <w:pPr>
              <w:snapToGrid w:val="0"/>
              <w:rPr>
                <w:rFonts w:ascii="Arial" w:hAnsi="Arial" w:cs="Arial"/>
                <w:sz w:val="24"/>
                <w:szCs w:val="24"/>
              </w:rPr>
            </w:pPr>
          </w:p>
        </w:tc>
      </w:tr>
      <w:tr w:rsidR="0033094B" w:rsidRPr="00565E79" w:rsidTr="0033094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094B" w:rsidRPr="00565E79" w:rsidRDefault="0033094B">
            <w:pPr>
              <w:snapToGrid w:val="0"/>
              <w:jc w:val="center"/>
              <w:rPr>
                <w:rFonts w:ascii="Arial" w:hAnsi="Arial" w:cs="Arial"/>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094B" w:rsidRPr="00565E79" w:rsidRDefault="0033094B">
            <w:pPr>
              <w:snapToGrid w:val="0"/>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094B" w:rsidRPr="00565E79" w:rsidRDefault="0033094B">
            <w:pPr>
              <w:snapToGrid w:val="0"/>
              <w:jc w:val="center"/>
              <w:rPr>
                <w:rFonts w:ascii="Arial" w:hAnsi="Arial" w:cs="Arial"/>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094B" w:rsidRPr="00565E79" w:rsidRDefault="0033094B">
            <w:pPr>
              <w:snapToGrid w:val="0"/>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094B" w:rsidRPr="00565E79" w:rsidRDefault="0033094B">
            <w:pPr>
              <w:snapToGrid w:val="0"/>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094B" w:rsidRPr="00565E79" w:rsidRDefault="0033094B">
            <w:pPr>
              <w:snapToGrid w:val="0"/>
              <w:rPr>
                <w:rFonts w:ascii="Arial" w:hAnsi="Arial" w:cs="Arial"/>
                <w:sz w:val="24"/>
                <w:szCs w:val="24"/>
              </w:rPr>
            </w:pP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094B" w:rsidRPr="00565E79" w:rsidRDefault="0033094B">
            <w:pPr>
              <w:snapToGrid w:val="0"/>
              <w:rPr>
                <w:rFonts w:ascii="Arial" w:hAnsi="Arial" w:cs="Arial"/>
                <w:sz w:val="24"/>
                <w:szCs w:val="24"/>
              </w:rPr>
            </w:pPr>
          </w:p>
        </w:tc>
      </w:tr>
    </w:tbl>
    <w:p w:rsidR="0033094B" w:rsidRPr="00565E79" w:rsidRDefault="0033094B" w:rsidP="0033094B">
      <w:pPr>
        <w:tabs>
          <w:tab w:val="left" w:pos="6305"/>
        </w:tabs>
        <w:snapToGrid w:val="0"/>
        <w:spacing w:before="240"/>
        <w:rPr>
          <w:rFonts w:ascii="Arial" w:hAnsi="Arial" w:cs="Arial"/>
          <w:sz w:val="24"/>
          <w:szCs w:val="24"/>
        </w:rPr>
      </w:pPr>
      <w:r w:rsidRPr="00565E79">
        <w:rPr>
          <w:rFonts w:ascii="Arial" w:hAnsi="Arial" w:cs="Arial"/>
          <w:sz w:val="24"/>
          <w:szCs w:val="24"/>
        </w:rPr>
        <w:t>5. Дополнительные сведения о заявителе и членах его семьи</w:t>
      </w:r>
      <w:r w:rsidRPr="00565E79">
        <w:rPr>
          <w:rFonts w:ascii="Arial" w:hAnsi="Arial" w:cs="Arial"/>
          <w:sz w:val="24"/>
          <w:szCs w:val="24"/>
        </w:rPr>
        <w:tab/>
      </w:r>
    </w:p>
    <w:p w:rsidR="0033094B" w:rsidRPr="00565E79" w:rsidRDefault="0033094B" w:rsidP="0033094B">
      <w:pPr>
        <w:pBdr>
          <w:top w:val="single" w:sz="4" w:space="1" w:color="000000"/>
        </w:pBdr>
        <w:snapToGrid w:val="0"/>
        <w:ind w:left="6305"/>
        <w:rPr>
          <w:rFonts w:ascii="Arial" w:hAnsi="Arial" w:cs="Arial"/>
          <w:sz w:val="24"/>
          <w:szCs w:val="24"/>
        </w:rPr>
      </w:pPr>
    </w:p>
    <w:p w:rsidR="0033094B" w:rsidRPr="00565E79" w:rsidRDefault="0033094B" w:rsidP="0033094B">
      <w:pPr>
        <w:snapToGrid w:val="0"/>
        <w:rPr>
          <w:rFonts w:ascii="Arial" w:hAnsi="Arial" w:cs="Arial"/>
          <w:sz w:val="24"/>
          <w:szCs w:val="24"/>
        </w:rPr>
      </w:pPr>
    </w:p>
    <w:p w:rsidR="0033094B" w:rsidRPr="00565E79" w:rsidRDefault="0033094B" w:rsidP="0033094B">
      <w:pPr>
        <w:pBdr>
          <w:top w:val="single" w:sz="4" w:space="1" w:color="000000"/>
        </w:pBdr>
        <w:snapToGrid w:val="0"/>
        <w:jc w:val="center"/>
        <w:rPr>
          <w:rFonts w:ascii="Arial" w:hAnsi="Arial" w:cs="Arial"/>
          <w:sz w:val="18"/>
          <w:szCs w:val="24"/>
        </w:rPr>
      </w:pPr>
      <w:r w:rsidRPr="00565E79">
        <w:rPr>
          <w:rFonts w:ascii="Arial" w:hAnsi="Arial" w:cs="Arial"/>
          <w:sz w:val="18"/>
          <w:szCs w:val="24"/>
        </w:rPr>
        <w:t>(право на внеочередное предоставление жилых помещений и другие сведения)</w:t>
      </w:r>
    </w:p>
    <w:p w:rsidR="0033094B" w:rsidRPr="00565E79" w:rsidRDefault="0033094B" w:rsidP="0033094B">
      <w:pPr>
        <w:snapToGrid w:val="0"/>
        <w:rPr>
          <w:rFonts w:ascii="Arial" w:hAnsi="Arial" w:cs="Arial"/>
          <w:sz w:val="24"/>
          <w:szCs w:val="24"/>
        </w:rPr>
      </w:pPr>
    </w:p>
    <w:p w:rsidR="0033094B" w:rsidRPr="00565E79" w:rsidRDefault="0033094B" w:rsidP="0033094B">
      <w:pPr>
        <w:pBdr>
          <w:top w:val="single" w:sz="4" w:space="1" w:color="000000"/>
        </w:pBdr>
        <w:snapToGrid w:val="0"/>
        <w:rPr>
          <w:rFonts w:ascii="Arial" w:hAnsi="Arial" w:cs="Arial"/>
          <w:sz w:val="24"/>
          <w:szCs w:val="24"/>
        </w:rPr>
      </w:pPr>
    </w:p>
    <w:p w:rsidR="0033094B" w:rsidRPr="00565E79" w:rsidRDefault="0033094B" w:rsidP="0033094B">
      <w:pPr>
        <w:snapToGrid w:val="0"/>
        <w:rPr>
          <w:rFonts w:ascii="Arial" w:hAnsi="Arial" w:cs="Arial"/>
          <w:sz w:val="24"/>
          <w:szCs w:val="24"/>
        </w:rPr>
      </w:pPr>
    </w:p>
    <w:p w:rsidR="0033094B" w:rsidRPr="00565E79" w:rsidRDefault="0033094B" w:rsidP="0033094B">
      <w:pPr>
        <w:pBdr>
          <w:top w:val="single" w:sz="4" w:space="1" w:color="000000"/>
        </w:pBdr>
        <w:snapToGrid w:val="0"/>
        <w:rPr>
          <w:rFonts w:ascii="Arial" w:hAnsi="Arial" w:cs="Arial"/>
          <w:sz w:val="24"/>
          <w:szCs w:val="24"/>
        </w:rPr>
      </w:pPr>
    </w:p>
    <w:p w:rsidR="0033094B" w:rsidRPr="00565E79" w:rsidRDefault="0033094B" w:rsidP="0033094B">
      <w:pPr>
        <w:tabs>
          <w:tab w:val="left" w:pos="2075"/>
        </w:tabs>
        <w:snapToGrid w:val="0"/>
        <w:rPr>
          <w:rFonts w:ascii="Arial" w:hAnsi="Arial" w:cs="Arial"/>
          <w:sz w:val="24"/>
          <w:szCs w:val="24"/>
        </w:rPr>
      </w:pPr>
      <w:r w:rsidRPr="00565E79">
        <w:rPr>
          <w:rFonts w:ascii="Arial" w:hAnsi="Arial" w:cs="Arial"/>
          <w:sz w:val="24"/>
          <w:szCs w:val="24"/>
        </w:rPr>
        <w:t>6. Вывод комиссии</w:t>
      </w:r>
      <w:r w:rsidRPr="00565E79">
        <w:rPr>
          <w:rFonts w:ascii="Arial" w:hAnsi="Arial" w:cs="Arial"/>
          <w:sz w:val="24"/>
          <w:szCs w:val="24"/>
        </w:rPr>
        <w:tab/>
      </w:r>
    </w:p>
    <w:p w:rsidR="0033094B" w:rsidRPr="00565E79" w:rsidRDefault="0033094B" w:rsidP="0033094B">
      <w:pPr>
        <w:pBdr>
          <w:top w:val="single" w:sz="4" w:space="1" w:color="000000"/>
        </w:pBdr>
        <w:snapToGrid w:val="0"/>
        <w:ind w:left="2075"/>
        <w:rPr>
          <w:rFonts w:ascii="Arial" w:hAnsi="Arial" w:cs="Arial"/>
          <w:sz w:val="24"/>
          <w:szCs w:val="24"/>
        </w:rPr>
      </w:pPr>
    </w:p>
    <w:p w:rsidR="0033094B" w:rsidRPr="00565E79" w:rsidRDefault="0033094B" w:rsidP="0033094B">
      <w:pPr>
        <w:snapToGrid w:val="0"/>
        <w:rPr>
          <w:rFonts w:ascii="Arial" w:hAnsi="Arial" w:cs="Arial"/>
          <w:sz w:val="24"/>
          <w:szCs w:val="24"/>
        </w:rPr>
      </w:pPr>
    </w:p>
    <w:p w:rsidR="0033094B" w:rsidRPr="00565E79" w:rsidRDefault="0033094B" w:rsidP="0033094B">
      <w:pPr>
        <w:pBdr>
          <w:top w:val="single" w:sz="4" w:space="1" w:color="000000"/>
        </w:pBdr>
        <w:snapToGrid w:val="0"/>
        <w:rPr>
          <w:rFonts w:ascii="Arial" w:hAnsi="Arial" w:cs="Arial"/>
          <w:sz w:val="24"/>
          <w:szCs w:val="24"/>
        </w:rPr>
      </w:pPr>
    </w:p>
    <w:p w:rsidR="0033094B" w:rsidRPr="00565E79" w:rsidRDefault="0033094B" w:rsidP="0033094B">
      <w:pPr>
        <w:snapToGrid w:val="0"/>
        <w:rPr>
          <w:rFonts w:ascii="Arial" w:hAnsi="Arial" w:cs="Arial"/>
          <w:sz w:val="24"/>
          <w:szCs w:val="24"/>
        </w:rPr>
      </w:pPr>
    </w:p>
    <w:p w:rsidR="0033094B" w:rsidRPr="00565E79" w:rsidRDefault="0033094B" w:rsidP="0033094B">
      <w:pPr>
        <w:pBdr>
          <w:top w:val="single" w:sz="4" w:space="1" w:color="000000"/>
        </w:pBdr>
        <w:snapToGrid w:val="0"/>
        <w:spacing w:after="240"/>
        <w:rPr>
          <w:rFonts w:ascii="Arial" w:hAnsi="Arial" w:cs="Arial"/>
          <w:sz w:val="24"/>
          <w:szCs w:val="24"/>
        </w:rPr>
      </w:pPr>
    </w:p>
    <w:tbl>
      <w:tblPr>
        <w:tblW w:w="0" w:type="auto"/>
        <w:jc w:val="right"/>
        <w:tblLayout w:type="fixed"/>
        <w:tblCellMar>
          <w:left w:w="0" w:type="dxa"/>
          <w:right w:w="0" w:type="dxa"/>
        </w:tblCellMar>
        <w:tblLook w:val="04A0" w:firstRow="1" w:lastRow="0" w:firstColumn="1" w:lastColumn="0" w:noHBand="0" w:noVBand="1"/>
      </w:tblPr>
      <w:tblGrid>
        <w:gridCol w:w="1263"/>
        <w:gridCol w:w="693"/>
        <w:gridCol w:w="1292"/>
        <w:gridCol w:w="680"/>
        <w:gridCol w:w="13"/>
        <w:gridCol w:w="680"/>
        <w:gridCol w:w="2312"/>
        <w:gridCol w:w="693"/>
      </w:tblGrid>
      <w:tr w:rsidR="0033094B" w:rsidRPr="00565E79" w:rsidTr="0033094B">
        <w:trPr>
          <w:jc w:val="right"/>
        </w:trPr>
        <w:tc>
          <w:tcPr>
            <w:tcW w:w="1956" w:type="dxa"/>
            <w:gridSpan w:val="2"/>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rPr>
                <w:rFonts w:ascii="Arial" w:hAnsi="Arial" w:cs="Arial"/>
                <w:sz w:val="24"/>
                <w:szCs w:val="24"/>
              </w:rPr>
            </w:pPr>
            <w:r w:rsidRPr="00565E79">
              <w:rPr>
                <w:rFonts w:ascii="Arial" w:hAnsi="Arial" w:cs="Arial"/>
                <w:sz w:val="24"/>
                <w:szCs w:val="24"/>
              </w:rPr>
              <w:t>Члены комиссии:</w:t>
            </w:r>
          </w:p>
        </w:tc>
        <w:tc>
          <w:tcPr>
            <w:tcW w:w="1985" w:type="dxa"/>
            <w:gridSpan w:val="3"/>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24"/>
                <w:szCs w:val="24"/>
              </w:rPr>
            </w:pPr>
          </w:p>
        </w:tc>
        <w:tc>
          <w:tcPr>
            <w:tcW w:w="680" w:type="dxa"/>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24"/>
                <w:szCs w:val="24"/>
              </w:rPr>
            </w:pPr>
          </w:p>
        </w:tc>
        <w:tc>
          <w:tcPr>
            <w:tcW w:w="3005" w:type="dxa"/>
            <w:gridSpan w:val="2"/>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24"/>
                <w:szCs w:val="24"/>
              </w:rPr>
            </w:pPr>
          </w:p>
        </w:tc>
      </w:tr>
      <w:tr w:rsidR="0033094B" w:rsidRPr="00565E79" w:rsidTr="0033094B">
        <w:trPr>
          <w:jc w:val="right"/>
        </w:trPr>
        <w:tc>
          <w:tcPr>
            <w:tcW w:w="1956" w:type="dxa"/>
            <w:gridSpan w:val="2"/>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c>
          <w:tcPr>
            <w:tcW w:w="1985" w:type="dxa"/>
            <w:gridSpan w:val="3"/>
            <w:tcBorders>
              <w:top w:val="nil"/>
              <w:left w:val="nil"/>
              <w:bottom w:val="nil"/>
              <w:right w:val="nil"/>
            </w:tcBorders>
            <w:tcMar>
              <w:top w:w="0" w:type="dxa"/>
              <w:left w:w="28" w:type="dxa"/>
              <w:bottom w:w="0" w:type="dxa"/>
              <w:right w:w="28" w:type="dxa"/>
            </w:tcMar>
            <w:hideMark/>
          </w:tcPr>
          <w:p w:rsidR="0033094B" w:rsidRPr="00565E79" w:rsidRDefault="0033094B">
            <w:pPr>
              <w:snapToGrid w:val="0"/>
              <w:jc w:val="center"/>
              <w:rPr>
                <w:rFonts w:ascii="Arial" w:hAnsi="Arial" w:cs="Arial"/>
                <w:sz w:val="18"/>
                <w:szCs w:val="24"/>
              </w:rPr>
            </w:pPr>
            <w:r w:rsidRPr="00565E79">
              <w:rPr>
                <w:rFonts w:ascii="Arial" w:hAnsi="Arial" w:cs="Arial"/>
                <w:sz w:val="18"/>
                <w:szCs w:val="24"/>
              </w:rPr>
              <w:t>(подпись)</w:t>
            </w:r>
          </w:p>
        </w:tc>
        <w:tc>
          <w:tcPr>
            <w:tcW w:w="680" w:type="dxa"/>
            <w:tcBorders>
              <w:top w:val="nil"/>
              <w:left w:val="nil"/>
              <w:bottom w:val="nil"/>
              <w:right w:val="nil"/>
            </w:tcBorders>
            <w:tcMar>
              <w:top w:w="0" w:type="dxa"/>
              <w:left w:w="28" w:type="dxa"/>
              <w:bottom w:w="0" w:type="dxa"/>
              <w:right w:w="28" w:type="dxa"/>
            </w:tcMar>
          </w:tcPr>
          <w:p w:rsidR="0033094B" w:rsidRPr="00565E79" w:rsidRDefault="0033094B">
            <w:pPr>
              <w:snapToGrid w:val="0"/>
              <w:jc w:val="center"/>
              <w:rPr>
                <w:rFonts w:ascii="Arial" w:hAnsi="Arial" w:cs="Arial"/>
                <w:sz w:val="18"/>
                <w:szCs w:val="24"/>
              </w:rPr>
            </w:pPr>
          </w:p>
        </w:tc>
        <w:tc>
          <w:tcPr>
            <w:tcW w:w="3005" w:type="dxa"/>
            <w:gridSpan w:val="2"/>
            <w:tcBorders>
              <w:top w:val="nil"/>
              <w:left w:val="nil"/>
              <w:bottom w:val="nil"/>
              <w:right w:val="nil"/>
            </w:tcBorders>
            <w:tcMar>
              <w:top w:w="0" w:type="dxa"/>
              <w:left w:w="28" w:type="dxa"/>
              <w:bottom w:w="0" w:type="dxa"/>
              <w:right w:w="28" w:type="dxa"/>
            </w:tcMar>
            <w:hideMark/>
          </w:tcPr>
          <w:p w:rsidR="0033094B" w:rsidRPr="00565E79" w:rsidRDefault="0033094B">
            <w:pPr>
              <w:snapToGrid w:val="0"/>
              <w:jc w:val="center"/>
              <w:rPr>
                <w:rFonts w:ascii="Arial" w:hAnsi="Arial" w:cs="Arial"/>
                <w:sz w:val="18"/>
                <w:szCs w:val="24"/>
              </w:rPr>
            </w:pPr>
            <w:r w:rsidRPr="00565E79">
              <w:rPr>
                <w:rFonts w:ascii="Arial" w:hAnsi="Arial" w:cs="Arial"/>
                <w:sz w:val="18"/>
                <w:szCs w:val="24"/>
              </w:rPr>
              <w:t>(инициалы, фамилия)</w:t>
            </w:r>
          </w:p>
        </w:tc>
      </w:tr>
      <w:tr w:rsidR="0033094B" w:rsidRPr="00565E79" w:rsidTr="0033094B">
        <w:trPr>
          <w:jc w:val="right"/>
        </w:trPr>
        <w:tc>
          <w:tcPr>
            <w:tcW w:w="1956" w:type="dxa"/>
            <w:gridSpan w:val="2"/>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c>
          <w:tcPr>
            <w:tcW w:w="1985" w:type="dxa"/>
            <w:gridSpan w:val="3"/>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18"/>
                <w:szCs w:val="24"/>
              </w:rPr>
            </w:pPr>
          </w:p>
        </w:tc>
        <w:tc>
          <w:tcPr>
            <w:tcW w:w="680" w:type="dxa"/>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18"/>
                <w:szCs w:val="24"/>
              </w:rPr>
            </w:pPr>
          </w:p>
        </w:tc>
        <w:tc>
          <w:tcPr>
            <w:tcW w:w="3005" w:type="dxa"/>
            <w:gridSpan w:val="2"/>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18"/>
                <w:szCs w:val="24"/>
              </w:rPr>
            </w:pPr>
          </w:p>
        </w:tc>
      </w:tr>
      <w:tr w:rsidR="0033094B" w:rsidRPr="00565E79" w:rsidTr="0033094B">
        <w:trPr>
          <w:jc w:val="right"/>
        </w:trPr>
        <w:tc>
          <w:tcPr>
            <w:tcW w:w="1956" w:type="dxa"/>
            <w:gridSpan w:val="2"/>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c>
          <w:tcPr>
            <w:tcW w:w="1985" w:type="dxa"/>
            <w:gridSpan w:val="3"/>
            <w:tcBorders>
              <w:top w:val="nil"/>
              <w:left w:val="nil"/>
              <w:bottom w:val="nil"/>
              <w:right w:val="nil"/>
            </w:tcBorders>
            <w:tcMar>
              <w:top w:w="0" w:type="dxa"/>
              <w:left w:w="28" w:type="dxa"/>
              <w:bottom w:w="0" w:type="dxa"/>
              <w:right w:w="28" w:type="dxa"/>
            </w:tcMar>
            <w:hideMark/>
          </w:tcPr>
          <w:p w:rsidR="0033094B" w:rsidRPr="00565E79" w:rsidRDefault="0033094B">
            <w:pPr>
              <w:snapToGrid w:val="0"/>
              <w:jc w:val="center"/>
              <w:rPr>
                <w:rFonts w:ascii="Arial" w:hAnsi="Arial" w:cs="Arial"/>
                <w:sz w:val="18"/>
                <w:szCs w:val="24"/>
              </w:rPr>
            </w:pPr>
            <w:r w:rsidRPr="00565E79">
              <w:rPr>
                <w:rFonts w:ascii="Arial" w:hAnsi="Arial" w:cs="Arial"/>
                <w:sz w:val="18"/>
                <w:szCs w:val="24"/>
              </w:rPr>
              <w:t>(подпись)</w:t>
            </w:r>
          </w:p>
        </w:tc>
        <w:tc>
          <w:tcPr>
            <w:tcW w:w="680" w:type="dxa"/>
            <w:tcBorders>
              <w:top w:val="nil"/>
              <w:left w:val="nil"/>
              <w:bottom w:val="nil"/>
              <w:right w:val="nil"/>
            </w:tcBorders>
            <w:tcMar>
              <w:top w:w="0" w:type="dxa"/>
              <w:left w:w="28" w:type="dxa"/>
              <w:bottom w:w="0" w:type="dxa"/>
              <w:right w:w="28" w:type="dxa"/>
            </w:tcMar>
          </w:tcPr>
          <w:p w:rsidR="0033094B" w:rsidRPr="00565E79" w:rsidRDefault="0033094B">
            <w:pPr>
              <w:snapToGrid w:val="0"/>
              <w:jc w:val="center"/>
              <w:rPr>
                <w:rFonts w:ascii="Arial" w:hAnsi="Arial" w:cs="Arial"/>
                <w:sz w:val="18"/>
                <w:szCs w:val="24"/>
              </w:rPr>
            </w:pPr>
          </w:p>
        </w:tc>
        <w:tc>
          <w:tcPr>
            <w:tcW w:w="3005" w:type="dxa"/>
            <w:gridSpan w:val="2"/>
            <w:tcBorders>
              <w:top w:val="nil"/>
              <w:left w:val="nil"/>
              <w:bottom w:val="nil"/>
              <w:right w:val="nil"/>
            </w:tcBorders>
            <w:tcMar>
              <w:top w:w="0" w:type="dxa"/>
              <w:left w:w="28" w:type="dxa"/>
              <w:bottom w:w="0" w:type="dxa"/>
              <w:right w:w="28" w:type="dxa"/>
            </w:tcMar>
            <w:hideMark/>
          </w:tcPr>
          <w:p w:rsidR="0033094B" w:rsidRPr="00565E79" w:rsidRDefault="0033094B">
            <w:pPr>
              <w:snapToGrid w:val="0"/>
              <w:jc w:val="center"/>
              <w:rPr>
                <w:rFonts w:ascii="Arial" w:hAnsi="Arial" w:cs="Arial"/>
                <w:sz w:val="18"/>
                <w:szCs w:val="24"/>
              </w:rPr>
            </w:pPr>
            <w:r w:rsidRPr="00565E79">
              <w:rPr>
                <w:rFonts w:ascii="Arial" w:hAnsi="Arial" w:cs="Arial"/>
                <w:sz w:val="18"/>
                <w:szCs w:val="24"/>
              </w:rPr>
              <w:t>(инициалы, фамилия)</w:t>
            </w:r>
          </w:p>
        </w:tc>
      </w:tr>
      <w:tr w:rsidR="0033094B" w:rsidRPr="00565E79" w:rsidTr="0033094B">
        <w:trPr>
          <w:jc w:val="right"/>
        </w:trPr>
        <w:tc>
          <w:tcPr>
            <w:tcW w:w="1956" w:type="dxa"/>
            <w:gridSpan w:val="2"/>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c>
          <w:tcPr>
            <w:tcW w:w="1985" w:type="dxa"/>
            <w:gridSpan w:val="3"/>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18"/>
                <w:szCs w:val="24"/>
              </w:rPr>
            </w:pPr>
          </w:p>
        </w:tc>
        <w:tc>
          <w:tcPr>
            <w:tcW w:w="680" w:type="dxa"/>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18"/>
                <w:szCs w:val="24"/>
              </w:rPr>
            </w:pPr>
          </w:p>
        </w:tc>
        <w:tc>
          <w:tcPr>
            <w:tcW w:w="3005" w:type="dxa"/>
            <w:gridSpan w:val="2"/>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18"/>
                <w:szCs w:val="24"/>
              </w:rPr>
            </w:pPr>
          </w:p>
        </w:tc>
      </w:tr>
      <w:tr w:rsidR="0033094B" w:rsidRPr="00565E79" w:rsidTr="0033094B">
        <w:trPr>
          <w:jc w:val="right"/>
        </w:trPr>
        <w:tc>
          <w:tcPr>
            <w:tcW w:w="1956" w:type="dxa"/>
            <w:gridSpan w:val="2"/>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c>
          <w:tcPr>
            <w:tcW w:w="1985" w:type="dxa"/>
            <w:gridSpan w:val="3"/>
            <w:tcBorders>
              <w:top w:val="nil"/>
              <w:left w:val="nil"/>
              <w:bottom w:val="nil"/>
              <w:right w:val="nil"/>
            </w:tcBorders>
            <w:tcMar>
              <w:top w:w="0" w:type="dxa"/>
              <w:left w:w="28" w:type="dxa"/>
              <w:bottom w:w="0" w:type="dxa"/>
              <w:right w:w="28" w:type="dxa"/>
            </w:tcMar>
            <w:hideMark/>
          </w:tcPr>
          <w:p w:rsidR="0033094B" w:rsidRPr="00565E79" w:rsidRDefault="0033094B">
            <w:pPr>
              <w:snapToGrid w:val="0"/>
              <w:jc w:val="center"/>
              <w:rPr>
                <w:rFonts w:ascii="Arial" w:hAnsi="Arial" w:cs="Arial"/>
                <w:sz w:val="18"/>
                <w:szCs w:val="24"/>
              </w:rPr>
            </w:pPr>
            <w:r w:rsidRPr="00565E79">
              <w:rPr>
                <w:rFonts w:ascii="Arial" w:hAnsi="Arial" w:cs="Arial"/>
                <w:sz w:val="18"/>
                <w:szCs w:val="24"/>
              </w:rPr>
              <w:t>(подпись)</w:t>
            </w:r>
          </w:p>
        </w:tc>
        <w:tc>
          <w:tcPr>
            <w:tcW w:w="680" w:type="dxa"/>
            <w:tcBorders>
              <w:top w:val="nil"/>
              <w:left w:val="nil"/>
              <w:bottom w:val="nil"/>
              <w:right w:val="nil"/>
            </w:tcBorders>
            <w:tcMar>
              <w:top w:w="0" w:type="dxa"/>
              <w:left w:w="28" w:type="dxa"/>
              <w:bottom w:w="0" w:type="dxa"/>
              <w:right w:w="28" w:type="dxa"/>
            </w:tcMar>
          </w:tcPr>
          <w:p w:rsidR="0033094B" w:rsidRPr="00565E79" w:rsidRDefault="0033094B">
            <w:pPr>
              <w:snapToGrid w:val="0"/>
              <w:jc w:val="center"/>
              <w:rPr>
                <w:rFonts w:ascii="Arial" w:hAnsi="Arial" w:cs="Arial"/>
                <w:sz w:val="18"/>
                <w:szCs w:val="24"/>
              </w:rPr>
            </w:pPr>
          </w:p>
        </w:tc>
        <w:tc>
          <w:tcPr>
            <w:tcW w:w="3005" w:type="dxa"/>
            <w:gridSpan w:val="2"/>
            <w:tcBorders>
              <w:top w:val="nil"/>
              <w:left w:val="nil"/>
              <w:bottom w:val="nil"/>
              <w:right w:val="nil"/>
            </w:tcBorders>
            <w:tcMar>
              <w:top w:w="0" w:type="dxa"/>
              <w:left w:w="28" w:type="dxa"/>
              <w:bottom w:w="0" w:type="dxa"/>
              <w:right w:w="28" w:type="dxa"/>
            </w:tcMar>
            <w:hideMark/>
          </w:tcPr>
          <w:p w:rsidR="0033094B" w:rsidRPr="00565E79" w:rsidRDefault="0033094B">
            <w:pPr>
              <w:snapToGrid w:val="0"/>
              <w:jc w:val="center"/>
              <w:rPr>
                <w:rFonts w:ascii="Arial" w:hAnsi="Arial" w:cs="Arial"/>
                <w:sz w:val="18"/>
                <w:szCs w:val="24"/>
              </w:rPr>
            </w:pPr>
            <w:r w:rsidRPr="00565E79">
              <w:rPr>
                <w:rFonts w:ascii="Arial" w:hAnsi="Arial" w:cs="Arial"/>
                <w:sz w:val="18"/>
                <w:szCs w:val="24"/>
              </w:rPr>
              <w:t>(инициалы, фамилия)</w:t>
            </w:r>
          </w:p>
        </w:tc>
      </w:tr>
      <w:tr w:rsidR="0033094B" w:rsidRPr="00565E79" w:rsidTr="0033094B">
        <w:trPr>
          <w:jc w:val="right"/>
        </w:trPr>
        <w:tc>
          <w:tcPr>
            <w:tcW w:w="1956" w:type="dxa"/>
            <w:gridSpan w:val="2"/>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c>
          <w:tcPr>
            <w:tcW w:w="1985" w:type="dxa"/>
            <w:gridSpan w:val="3"/>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18"/>
                <w:szCs w:val="24"/>
              </w:rPr>
            </w:pPr>
          </w:p>
        </w:tc>
        <w:tc>
          <w:tcPr>
            <w:tcW w:w="680" w:type="dxa"/>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18"/>
                <w:szCs w:val="24"/>
              </w:rPr>
            </w:pPr>
          </w:p>
        </w:tc>
        <w:tc>
          <w:tcPr>
            <w:tcW w:w="3005" w:type="dxa"/>
            <w:gridSpan w:val="2"/>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18"/>
                <w:szCs w:val="24"/>
              </w:rPr>
            </w:pPr>
          </w:p>
        </w:tc>
      </w:tr>
      <w:tr w:rsidR="0033094B" w:rsidRPr="00565E79" w:rsidTr="0033094B">
        <w:trPr>
          <w:jc w:val="right"/>
        </w:trPr>
        <w:tc>
          <w:tcPr>
            <w:tcW w:w="1956" w:type="dxa"/>
            <w:gridSpan w:val="2"/>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c>
          <w:tcPr>
            <w:tcW w:w="1985" w:type="dxa"/>
            <w:gridSpan w:val="3"/>
            <w:tcBorders>
              <w:top w:val="nil"/>
              <w:left w:val="nil"/>
              <w:bottom w:val="nil"/>
              <w:right w:val="nil"/>
            </w:tcBorders>
            <w:tcMar>
              <w:top w:w="0" w:type="dxa"/>
              <w:left w:w="28" w:type="dxa"/>
              <w:bottom w:w="0" w:type="dxa"/>
              <w:right w:w="28" w:type="dxa"/>
            </w:tcMar>
            <w:hideMark/>
          </w:tcPr>
          <w:p w:rsidR="0033094B" w:rsidRPr="00565E79" w:rsidRDefault="0033094B">
            <w:pPr>
              <w:snapToGrid w:val="0"/>
              <w:jc w:val="center"/>
              <w:rPr>
                <w:rFonts w:ascii="Arial" w:hAnsi="Arial" w:cs="Arial"/>
                <w:sz w:val="18"/>
                <w:szCs w:val="24"/>
              </w:rPr>
            </w:pPr>
            <w:r w:rsidRPr="00565E79">
              <w:rPr>
                <w:rFonts w:ascii="Arial" w:hAnsi="Arial" w:cs="Arial"/>
                <w:sz w:val="18"/>
                <w:szCs w:val="24"/>
              </w:rPr>
              <w:t>(подпись)</w:t>
            </w:r>
          </w:p>
        </w:tc>
        <w:tc>
          <w:tcPr>
            <w:tcW w:w="680" w:type="dxa"/>
            <w:tcBorders>
              <w:top w:val="nil"/>
              <w:left w:val="nil"/>
              <w:bottom w:val="nil"/>
              <w:right w:val="nil"/>
            </w:tcBorders>
            <w:tcMar>
              <w:top w:w="0" w:type="dxa"/>
              <w:left w:w="28" w:type="dxa"/>
              <w:bottom w:w="0" w:type="dxa"/>
              <w:right w:w="28" w:type="dxa"/>
            </w:tcMar>
          </w:tcPr>
          <w:p w:rsidR="0033094B" w:rsidRPr="00565E79" w:rsidRDefault="0033094B">
            <w:pPr>
              <w:snapToGrid w:val="0"/>
              <w:jc w:val="center"/>
              <w:rPr>
                <w:rFonts w:ascii="Arial" w:hAnsi="Arial" w:cs="Arial"/>
                <w:sz w:val="18"/>
                <w:szCs w:val="24"/>
              </w:rPr>
            </w:pPr>
          </w:p>
        </w:tc>
        <w:tc>
          <w:tcPr>
            <w:tcW w:w="3005" w:type="dxa"/>
            <w:gridSpan w:val="2"/>
            <w:tcBorders>
              <w:top w:val="nil"/>
              <w:left w:val="nil"/>
              <w:bottom w:val="nil"/>
              <w:right w:val="nil"/>
            </w:tcBorders>
            <w:tcMar>
              <w:top w:w="0" w:type="dxa"/>
              <w:left w:w="28" w:type="dxa"/>
              <w:bottom w:w="0" w:type="dxa"/>
              <w:right w:w="28" w:type="dxa"/>
            </w:tcMar>
            <w:hideMark/>
          </w:tcPr>
          <w:p w:rsidR="0033094B" w:rsidRPr="00565E79" w:rsidRDefault="0033094B">
            <w:pPr>
              <w:snapToGrid w:val="0"/>
              <w:jc w:val="center"/>
              <w:rPr>
                <w:rFonts w:ascii="Arial" w:hAnsi="Arial" w:cs="Arial"/>
                <w:sz w:val="18"/>
                <w:szCs w:val="24"/>
              </w:rPr>
            </w:pPr>
            <w:r w:rsidRPr="00565E79">
              <w:rPr>
                <w:rFonts w:ascii="Arial" w:hAnsi="Arial" w:cs="Arial"/>
                <w:sz w:val="18"/>
                <w:szCs w:val="24"/>
              </w:rPr>
              <w:t>(инициалы, фамилия)</w:t>
            </w:r>
          </w:p>
        </w:tc>
      </w:tr>
      <w:tr w:rsidR="0033094B" w:rsidRPr="00565E79" w:rsidTr="0033094B">
        <w:trPr>
          <w:jc w:val="right"/>
        </w:trPr>
        <w:tc>
          <w:tcPr>
            <w:tcW w:w="1956" w:type="dxa"/>
            <w:gridSpan w:val="2"/>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rPr>
                <w:rFonts w:ascii="Arial" w:hAnsi="Arial" w:cs="Arial"/>
                <w:sz w:val="24"/>
                <w:szCs w:val="24"/>
              </w:rPr>
            </w:pPr>
          </w:p>
        </w:tc>
        <w:tc>
          <w:tcPr>
            <w:tcW w:w="1985" w:type="dxa"/>
            <w:gridSpan w:val="3"/>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18"/>
                <w:szCs w:val="24"/>
              </w:rPr>
            </w:pPr>
          </w:p>
        </w:tc>
        <w:tc>
          <w:tcPr>
            <w:tcW w:w="680" w:type="dxa"/>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18"/>
                <w:szCs w:val="24"/>
              </w:rPr>
            </w:pPr>
          </w:p>
        </w:tc>
        <w:tc>
          <w:tcPr>
            <w:tcW w:w="3005" w:type="dxa"/>
            <w:gridSpan w:val="2"/>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18"/>
                <w:szCs w:val="24"/>
              </w:rPr>
            </w:pPr>
          </w:p>
        </w:tc>
      </w:tr>
      <w:tr w:rsidR="0033094B" w:rsidRPr="00565E79" w:rsidTr="0033094B">
        <w:trPr>
          <w:jc w:val="right"/>
        </w:trPr>
        <w:tc>
          <w:tcPr>
            <w:tcW w:w="1956" w:type="dxa"/>
            <w:gridSpan w:val="2"/>
            <w:tcBorders>
              <w:top w:val="nil"/>
              <w:left w:val="nil"/>
              <w:bottom w:val="nil"/>
              <w:right w:val="nil"/>
            </w:tcBorders>
            <w:tcMar>
              <w:top w:w="0" w:type="dxa"/>
              <w:left w:w="28" w:type="dxa"/>
              <w:bottom w:w="0" w:type="dxa"/>
              <w:right w:w="28" w:type="dxa"/>
            </w:tcMar>
          </w:tcPr>
          <w:p w:rsidR="0033094B" w:rsidRPr="00565E79" w:rsidRDefault="0033094B">
            <w:pPr>
              <w:snapToGrid w:val="0"/>
              <w:spacing w:after="240"/>
              <w:rPr>
                <w:rFonts w:ascii="Arial" w:hAnsi="Arial" w:cs="Arial"/>
                <w:sz w:val="24"/>
                <w:szCs w:val="24"/>
              </w:rPr>
            </w:pPr>
          </w:p>
        </w:tc>
        <w:tc>
          <w:tcPr>
            <w:tcW w:w="1985" w:type="dxa"/>
            <w:gridSpan w:val="3"/>
            <w:tcBorders>
              <w:top w:val="nil"/>
              <w:left w:val="nil"/>
              <w:bottom w:val="nil"/>
              <w:right w:val="nil"/>
            </w:tcBorders>
            <w:tcMar>
              <w:top w:w="0" w:type="dxa"/>
              <w:left w:w="28" w:type="dxa"/>
              <w:bottom w:w="0" w:type="dxa"/>
              <w:right w:w="28" w:type="dxa"/>
            </w:tcMar>
            <w:hideMark/>
          </w:tcPr>
          <w:p w:rsidR="0033094B" w:rsidRPr="00565E79" w:rsidRDefault="0033094B">
            <w:pPr>
              <w:snapToGrid w:val="0"/>
              <w:spacing w:after="240"/>
              <w:jc w:val="center"/>
              <w:rPr>
                <w:rFonts w:ascii="Arial" w:hAnsi="Arial" w:cs="Arial"/>
                <w:sz w:val="18"/>
                <w:szCs w:val="24"/>
              </w:rPr>
            </w:pPr>
            <w:r w:rsidRPr="00565E79">
              <w:rPr>
                <w:rFonts w:ascii="Arial" w:hAnsi="Arial" w:cs="Arial"/>
                <w:sz w:val="18"/>
                <w:szCs w:val="24"/>
              </w:rPr>
              <w:t>(подпись)</w:t>
            </w:r>
          </w:p>
        </w:tc>
        <w:tc>
          <w:tcPr>
            <w:tcW w:w="680" w:type="dxa"/>
            <w:tcBorders>
              <w:top w:val="nil"/>
              <w:left w:val="nil"/>
              <w:bottom w:val="nil"/>
              <w:right w:val="nil"/>
            </w:tcBorders>
            <w:tcMar>
              <w:top w:w="0" w:type="dxa"/>
              <w:left w:w="28" w:type="dxa"/>
              <w:bottom w:w="0" w:type="dxa"/>
              <w:right w:w="28" w:type="dxa"/>
            </w:tcMar>
          </w:tcPr>
          <w:p w:rsidR="0033094B" w:rsidRPr="00565E79" w:rsidRDefault="0033094B">
            <w:pPr>
              <w:snapToGrid w:val="0"/>
              <w:spacing w:after="240"/>
              <w:jc w:val="center"/>
              <w:rPr>
                <w:rFonts w:ascii="Arial" w:hAnsi="Arial" w:cs="Arial"/>
                <w:sz w:val="18"/>
                <w:szCs w:val="24"/>
              </w:rPr>
            </w:pPr>
          </w:p>
        </w:tc>
        <w:tc>
          <w:tcPr>
            <w:tcW w:w="3005" w:type="dxa"/>
            <w:gridSpan w:val="2"/>
            <w:tcBorders>
              <w:top w:val="nil"/>
              <w:left w:val="nil"/>
              <w:bottom w:val="nil"/>
              <w:right w:val="nil"/>
            </w:tcBorders>
            <w:tcMar>
              <w:top w:w="0" w:type="dxa"/>
              <w:left w:w="28" w:type="dxa"/>
              <w:bottom w:w="0" w:type="dxa"/>
              <w:right w:w="28" w:type="dxa"/>
            </w:tcMar>
            <w:hideMark/>
          </w:tcPr>
          <w:p w:rsidR="0033094B" w:rsidRPr="00565E79" w:rsidRDefault="0033094B">
            <w:pPr>
              <w:snapToGrid w:val="0"/>
              <w:spacing w:after="240"/>
              <w:jc w:val="center"/>
              <w:rPr>
                <w:rFonts w:ascii="Arial" w:hAnsi="Arial" w:cs="Arial"/>
                <w:sz w:val="18"/>
                <w:szCs w:val="24"/>
              </w:rPr>
            </w:pPr>
            <w:r w:rsidRPr="00565E79">
              <w:rPr>
                <w:rFonts w:ascii="Arial" w:hAnsi="Arial" w:cs="Arial"/>
                <w:sz w:val="18"/>
                <w:szCs w:val="24"/>
              </w:rPr>
              <w:t>(инициалы, фамилия)</w:t>
            </w:r>
          </w:p>
        </w:tc>
      </w:tr>
      <w:tr w:rsidR="0033094B" w:rsidRPr="00565E79" w:rsidTr="0033094B">
        <w:trPr>
          <w:gridAfter w:val="1"/>
          <w:wAfter w:w="693" w:type="dxa"/>
          <w:jc w:val="right"/>
        </w:trPr>
        <w:tc>
          <w:tcPr>
            <w:tcW w:w="1263" w:type="dxa"/>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spacing w:before="240"/>
              <w:rPr>
                <w:rFonts w:ascii="Arial" w:hAnsi="Arial" w:cs="Arial"/>
                <w:sz w:val="24"/>
                <w:szCs w:val="24"/>
              </w:rPr>
            </w:pPr>
            <w:r w:rsidRPr="00565E79">
              <w:rPr>
                <w:rFonts w:ascii="Arial" w:hAnsi="Arial" w:cs="Arial"/>
                <w:sz w:val="24"/>
                <w:szCs w:val="24"/>
              </w:rPr>
              <w:t>Заявитель:</w:t>
            </w:r>
          </w:p>
        </w:tc>
        <w:tc>
          <w:tcPr>
            <w:tcW w:w="1985" w:type="dxa"/>
            <w:gridSpan w:val="2"/>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24"/>
                <w:szCs w:val="24"/>
              </w:rPr>
            </w:pPr>
          </w:p>
        </w:tc>
        <w:tc>
          <w:tcPr>
            <w:tcW w:w="680" w:type="dxa"/>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24"/>
                <w:szCs w:val="24"/>
              </w:rPr>
            </w:pPr>
          </w:p>
        </w:tc>
        <w:tc>
          <w:tcPr>
            <w:tcW w:w="3005" w:type="dxa"/>
            <w:gridSpan w:val="3"/>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jc w:val="center"/>
              <w:rPr>
                <w:rFonts w:ascii="Arial" w:hAnsi="Arial" w:cs="Arial"/>
                <w:sz w:val="24"/>
                <w:szCs w:val="24"/>
              </w:rPr>
            </w:pPr>
          </w:p>
        </w:tc>
      </w:tr>
      <w:tr w:rsidR="0033094B" w:rsidRPr="00565E79" w:rsidTr="0033094B">
        <w:trPr>
          <w:gridAfter w:val="1"/>
          <w:wAfter w:w="693" w:type="dxa"/>
          <w:jc w:val="right"/>
        </w:trPr>
        <w:tc>
          <w:tcPr>
            <w:tcW w:w="1263" w:type="dxa"/>
            <w:tcBorders>
              <w:top w:val="nil"/>
              <w:left w:val="nil"/>
              <w:bottom w:val="nil"/>
              <w:right w:val="nil"/>
            </w:tcBorders>
            <w:tcMar>
              <w:top w:w="0" w:type="dxa"/>
              <w:left w:w="28" w:type="dxa"/>
              <w:bottom w:w="0" w:type="dxa"/>
              <w:right w:w="28" w:type="dxa"/>
            </w:tcMar>
          </w:tcPr>
          <w:p w:rsidR="0033094B" w:rsidRPr="00565E79" w:rsidRDefault="0033094B">
            <w:pPr>
              <w:snapToGrid w:val="0"/>
              <w:jc w:val="center"/>
              <w:rPr>
                <w:rFonts w:ascii="Arial" w:hAnsi="Arial" w:cs="Arial"/>
                <w:sz w:val="24"/>
                <w:szCs w:val="24"/>
              </w:rPr>
            </w:pPr>
          </w:p>
        </w:tc>
        <w:tc>
          <w:tcPr>
            <w:tcW w:w="1985" w:type="dxa"/>
            <w:gridSpan w:val="2"/>
            <w:tcBorders>
              <w:top w:val="nil"/>
              <w:left w:val="nil"/>
              <w:bottom w:val="nil"/>
              <w:right w:val="nil"/>
            </w:tcBorders>
            <w:tcMar>
              <w:top w:w="0" w:type="dxa"/>
              <w:left w:w="28" w:type="dxa"/>
              <w:bottom w:w="0" w:type="dxa"/>
              <w:right w:w="2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(подпись)</w:t>
            </w:r>
          </w:p>
        </w:tc>
        <w:tc>
          <w:tcPr>
            <w:tcW w:w="680" w:type="dxa"/>
            <w:tcBorders>
              <w:top w:val="nil"/>
              <w:left w:val="nil"/>
              <w:bottom w:val="nil"/>
              <w:right w:val="nil"/>
            </w:tcBorders>
            <w:tcMar>
              <w:top w:w="0" w:type="dxa"/>
              <w:left w:w="28" w:type="dxa"/>
              <w:bottom w:w="0" w:type="dxa"/>
              <w:right w:w="28" w:type="dxa"/>
            </w:tcMar>
          </w:tcPr>
          <w:p w:rsidR="0033094B" w:rsidRPr="00565E79" w:rsidRDefault="0033094B">
            <w:pPr>
              <w:snapToGrid w:val="0"/>
              <w:jc w:val="center"/>
              <w:rPr>
                <w:rFonts w:ascii="Arial" w:hAnsi="Arial" w:cs="Arial"/>
                <w:sz w:val="24"/>
                <w:szCs w:val="24"/>
              </w:rPr>
            </w:pPr>
          </w:p>
        </w:tc>
        <w:tc>
          <w:tcPr>
            <w:tcW w:w="3005" w:type="dxa"/>
            <w:gridSpan w:val="3"/>
            <w:tcBorders>
              <w:top w:val="nil"/>
              <w:left w:val="nil"/>
              <w:bottom w:val="nil"/>
              <w:right w:val="nil"/>
            </w:tcBorders>
            <w:tcMar>
              <w:top w:w="0" w:type="dxa"/>
              <w:left w:w="28" w:type="dxa"/>
              <w:bottom w:w="0" w:type="dxa"/>
              <w:right w:w="28" w:type="dxa"/>
            </w:tcMar>
            <w:hideMark/>
          </w:tcPr>
          <w:p w:rsidR="0033094B" w:rsidRPr="00565E79" w:rsidRDefault="0033094B">
            <w:pPr>
              <w:snapToGrid w:val="0"/>
              <w:jc w:val="center"/>
              <w:rPr>
                <w:rFonts w:ascii="Arial" w:hAnsi="Arial" w:cs="Arial"/>
                <w:sz w:val="24"/>
                <w:szCs w:val="24"/>
              </w:rPr>
            </w:pPr>
            <w:r w:rsidRPr="00565E79">
              <w:rPr>
                <w:rFonts w:ascii="Arial" w:hAnsi="Arial" w:cs="Arial"/>
                <w:sz w:val="24"/>
                <w:szCs w:val="24"/>
              </w:rPr>
              <w:t>(инициалы, фамилия)</w:t>
            </w:r>
          </w:p>
        </w:tc>
      </w:tr>
    </w:tbl>
    <w:p w:rsidR="001C3A2E" w:rsidRPr="00565E79" w:rsidRDefault="001C3A2E" w:rsidP="0033094B">
      <w:pPr>
        <w:autoSpaceDE w:val="0"/>
        <w:autoSpaceDN w:val="0"/>
        <w:snapToGrid w:val="0"/>
        <w:ind w:left="5103"/>
        <w:rPr>
          <w:rFonts w:ascii="Arial" w:hAnsi="Arial" w:cs="Arial"/>
          <w:sz w:val="24"/>
          <w:szCs w:val="24"/>
        </w:rPr>
      </w:pPr>
    </w:p>
    <w:p w:rsidR="001C3A2E" w:rsidRPr="00565E79" w:rsidRDefault="001C3A2E" w:rsidP="0033094B">
      <w:pPr>
        <w:autoSpaceDE w:val="0"/>
        <w:autoSpaceDN w:val="0"/>
        <w:snapToGrid w:val="0"/>
        <w:ind w:left="5103"/>
        <w:rPr>
          <w:rFonts w:ascii="Arial" w:hAnsi="Arial" w:cs="Arial"/>
          <w:sz w:val="24"/>
          <w:szCs w:val="24"/>
        </w:rPr>
      </w:pPr>
    </w:p>
    <w:p w:rsidR="001C3A2E" w:rsidRPr="00565E79" w:rsidRDefault="001C3A2E" w:rsidP="0033094B">
      <w:pPr>
        <w:autoSpaceDE w:val="0"/>
        <w:autoSpaceDN w:val="0"/>
        <w:snapToGrid w:val="0"/>
        <w:ind w:left="5103"/>
        <w:rPr>
          <w:rFonts w:ascii="Arial" w:hAnsi="Arial" w:cs="Arial"/>
          <w:sz w:val="24"/>
          <w:szCs w:val="24"/>
        </w:rPr>
      </w:pPr>
    </w:p>
    <w:p w:rsidR="001C3A2E" w:rsidRPr="00565E79" w:rsidRDefault="001C3A2E" w:rsidP="0033094B">
      <w:pPr>
        <w:autoSpaceDE w:val="0"/>
        <w:autoSpaceDN w:val="0"/>
        <w:snapToGrid w:val="0"/>
        <w:ind w:left="5103"/>
        <w:rPr>
          <w:rFonts w:ascii="Arial" w:hAnsi="Arial" w:cs="Arial"/>
          <w:sz w:val="24"/>
          <w:szCs w:val="24"/>
        </w:rPr>
      </w:pPr>
    </w:p>
    <w:p w:rsidR="0033094B" w:rsidRPr="00565E79" w:rsidRDefault="0033094B" w:rsidP="001C3A2E">
      <w:pPr>
        <w:autoSpaceDE w:val="0"/>
        <w:autoSpaceDN w:val="0"/>
        <w:snapToGrid w:val="0"/>
        <w:ind w:left="5103"/>
        <w:jc w:val="right"/>
        <w:rPr>
          <w:rFonts w:ascii="Arial" w:hAnsi="Arial" w:cs="Arial"/>
          <w:sz w:val="24"/>
          <w:szCs w:val="24"/>
        </w:rPr>
      </w:pPr>
      <w:r w:rsidRPr="00565E79">
        <w:rPr>
          <w:rFonts w:ascii="Arial" w:hAnsi="Arial" w:cs="Arial"/>
          <w:sz w:val="24"/>
          <w:szCs w:val="24"/>
        </w:rPr>
        <w:t>Приложение 5</w:t>
      </w:r>
    </w:p>
    <w:p w:rsidR="001C3A2E" w:rsidRPr="00565E79" w:rsidRDefault="0033094B" w:rsidP="001C3A2E">
      <w:pPr>
        <w:autoSpaceDE w:val="0"/>
        <w:autoSpaceDN w:val="0"/>
        <w:snapToGrid w:val="0"/>
        <w:ind w:left="5103"/>
        <w:jc w:val="right"/>
        <w:rPr>
          <w:rFonts w:ascii="Arial" w:hAnsi="Arial" w:cs="Arial"/>
          <w:sz w:val="24"/>
          <w:szCs w:val="24"/>
        </w:rPr>
      </w:pPr>
      <w:r w:rsidRPr="00565E79">
        <w:rPr>
          <w:rFonts w:ascii="Arial" w:hAnsi="Arial" w:cs="Arial"/>
          <w:sz w:val="24"/>
          <w:szCs w:val="24"/>
        </w:rPr>
        <w:t>к административному регламенту предоставления муниципальной услуги</w:t>
      </w:r>
      <w:r w:rsidR="001C3A2E" w:rsidRPr="00565E79">
        <w:rPr>
          <w:rFonts w:ascii="Arial" w:hAnsi="Arial" w:cs="Arial"/>
          <w:sz w:val="24"/>
          <w:szCs w:val="24"/>
        </w:rPr>
        <w:t xml:space="preserve"> «Признание граждан нуждающимися в жилых помещениях для цели получения сертификата на улучшение жилищных условий»</w:t>
      </w:r>
    </w:p>
    <w:p w:rsidR="0033094B" w:rsidRPr="00565E79" w:rsidRDefault="0033094B" w:rsidP="001C3A2E">
      <w:pPr>
        <w:autoSpaceDE w:val="0"/>
        <w:autoSpaceDN w:val="0"/>
        <w:snapToGrid w:val="0"/>
        <w:ind w:left="5103"/>
        <w:rPr>
          <w:rFonts w:ascii="Arial" w:hAnsi="Arial" w:cs="Arial"/>
          <w:sz w:val="24"/>
          <w:szCs w:val="24"/>
        </w:rPr>
      </w:pPr>
    </w:p>
    <w:p w:rsidR="0033094B" w:rsidRPr="00565E79" w:rsidRDefault="0033094B" w:rsidP="0033094B">
      <w:pPr>
        <w:autoSpaceDE w:val="0"/>
        <w:autoSpaceDN w:val="0"/>
        <w:snapToGrid w:val="0"/>
        <w:ind w:firstLine="709"/>
        <w:jc w:val="right"/>
        <w:rPr>
          <w:rFonts w:ascii="Arial" w:hAnsi="Arial" w:cs="Arial"/>
          <w:sz w:val="24"/>
          <w:szCs w:val="24"/>
        </w:rPr>
      </w:pPr>
    </w:p>
    <w:p w:rsidR="0033094B" w:rsidRPr="00565E79" w:rsidRDefault="0033094B" w:rsidP="0033094B">
      <w:pPr>
        <w:snapToGrid w:val="0"/>
        <w:ind w:firstLine="709"/>
        <w:jc w:val="center"/>
        <w:rPr>
          <w:rFonts w:ascii="Arial" w:hAnsi="Arial" w:cs="Arial"/>
          <w:spacing w:val="60"/>
          <w:sz w:val="24"/>
          <w:szCs w:val="24"/>
        </w:rPr>
      </w:pPr>
      <w:bookmarkStart w:id="9" w:name="P1062"/>
      <w:bookmarkEnd w:id="9"/>
      <w:r w:rsidRPr="00565E79">
        <w:rPr>
          <w:rFonts w:ascii="Arial" w:hAnsi="Arial" w:cs="Arial"/>
          <w:b/>
          <w:spacing w:val="60"/>
          <w:sz w:val="24"/>
          <w:szCs w:val="24"/>
        </w:rPr>
        <w:t>ЗАКЛЮЧЕНИЕ</w:t>
      </w:r>
    </w:p>
    <w:tbl>
      <w:tblPr>
        <w:tblW w:w="0" w:type="auto"/>
        <w:tblLayout w:type="fixed"/>
        <w:tblCellMar>
          <w:left w:w="0" w:type="dxa"/>
          <w:right w:w="0" w:type="dxa"/>
        </w:tblCellMar>
        <w:tblLook w:val="04A0" w:firstRow="1" w:lastRow="0" w:firstColumn="1" w:lastColumn="0" w:noHBand="0" w:noVBand="1"/>
      </w:tblPr>
      <w:tblGrid>
        <w:gridCol w:w="567"/>
        <w:gridCol w:w="1559"/>
        <w:gridCol w:w="3431"/>
        <w:gridCol w:w="1134"/>
        <w:gridCol w:w="1729"/>
        <w:gridCol w:w="1560"/>
      </w:tblGrid>
      <w:tr w:rsidR="0033094B" w:rsidRPr="00565E79" w:rsidTr="0033094B">
        <w:tc>
          <w:tcPr>
            <w:tcW w:w="5557" w:type="dxa"/>
            <w:gridSpan w:val="3"/>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ind w:firstLine="709"/>
              <w:rPr>
                <w:rFonts w:ascii="Arial" w:hAnsi="Arial" w:cs="Arial"/>
                <w:sz w:val="24"/>
                <w:szCs w:val="24"/>
              </w:rPr>
            </w:pPr>
          </w:p>
        </w:tc>
        <w:tc>
          <w:tcPr>
            <w:tcW w:w="1134" w:type="dxa"/>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ind w:firstLine="709"/>
              <w:jc w:val="center"/>
              <w:rPr>
                <w:rFonts w:ascii="Arial" w:hAnsi="Arial" w:cs="Arial"/>
                <w:sz w:val="24"/>
                <w:szCs w:val="24"/>
              </w:rPr>
            </w:pPr>
          </w:p>
        </w:tc>
        <w:tc>
          <w:tcPr>
            <w:tcW w:w="3289" w:type="dxa"/>
            <w:gridSpan w:val="2"/>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ind w:firstLine="709"/>
              <w:jc w:val="center"/>
              <w:rPr>
                <w:rFonts w:ascii="Arial" w:hAnsi="Arial" w:cs="Arial"/>
                <w:sz w:val="24"/>
                <w:szCs w:val="24"/>
              </w:rPr>
            </w:pPr>
          </w:p>
        </w:tc>
      </w:tr>
      <w:tr w:rsidR="0033094B" w:rsidRPr="00565E79" w:rsidTr="0033094B">
        <w:tc>
          <w:tcPr>
            <w:tcW w:w="5557" w:type="dxa"/>
            <w:gridSpan w:val="3"/>
            <w:tcBorders>
              <w:top w:val="nil"/>
              <w:left w:val="nil"/>
              <w:bottom w:val="nil"/>
              <w:right w:val="nil"/>
            </w:tcBorders>
            <w:tcMar>
              <w:top w:w="0" w:type="dxa"/>
              <w:left w:w="28" w:type="dxa"/>
              <w:bottom w:w="0" w:type="dxa"/>
              <w:right w:w="28" w:type="dxa"/>
            </w:tcMar>
            <w:hideMark/>
          </w:tcPr>
          <w:p w:rsidR="0033094B" w:rsidRPr="00565E79" w:rsidRDefault="0033094B">
            <w:pPr>
              <w:snapToGrid w:val="0"/>
              <w:ind w:firstLine="709"/>
              <w:jc w:val="center"/>
              <w:rPr>
                <w:rFonts w:ascii="Arial" w:hAnsi="Arial" w:cs="Arial"/>
                <w:sz w:val="18"/>
                <w:szCs w:val="24"/>
              </w:rPr>
            </w:pPr>
            <w:r w:rsidRPr="00565E79">
              <w:rPr>
                <w:rFonts w:ascii="Arial" w:hAnsi="Arial" w:cs="Arial"/>
                <w:sz w:val="18"/>
                <w:szCs w:val="24"/>
              </w:rPr>
              <w:t>(наименование органа, осуществляющего признание граждан нуждающимися в жилых помещениях для цели получения сертификата на улучшение жилищных условий)</w:t>
            </w:r>
          </w:p>
          <w:p w:rsidR="001C3A2E" w:rsidRPr="00565E79" w:rsidRDefault="001C3A2E">
            <w:pPr>
              <w:snapToGrid w:val="0"/>
              <w:ind w:firstLine="709"/>
              <w:jc w:val="center"/>
              <w:rPr>
                <w:rFonts w:ascii="Arial" w:hAnsi="Arial" w:cs="Arial"/>
                <w:sz w:val="24"/>
                <w:szCs w:val="24"/>
              </w:rPr>
            </w:pPr>
          </w:p>
        </w:tc>
        <w:tc>
          <w:tcPr>
            <w:tcW w:w="1134" w:type="dxa"/>
            <w:tcBorders>
              <w:top w:val="nil"/>
              <w:left w:val="nil"/>
              <w:bottom w:val="nil"/>
              <w:right w:val="nil"/>
            </w:tcBorders>
            <w:tcMar>
              <w:top w:w="0" w:type="dxa"/>
              <w:left w:w="28" w:type="dxa"/>
              <w:bottom w:w="0" w:type="dxa"/>
              <w:right w:w="28" w:type="dxa"/>
            </w:tcMar>
          </w:tcPr>
          <w:p w:rsidR="0033094B" w:rsidRPr="00565E79" w:rsidRDefault="0033094B">
            <w:pPr>
              <w:snapToGrid w:val="0"/>
              <w:ind w:firstLine="709"/>
              <w:jc w:val="center"/>
              <w:rPr>
                <w:rFonts w:ascii="Arial" w:hAnsi="Arial" w:cs="Arial"/>
                <w:sz w:val="24"/>
                <w:szCs w:val="24"/>
              </w:rPr>
            </w:pPr>
          </w:p>
        </w:tc>
        <w:tc>
          <w:tcPr>
            <w:tcW w:w="3289" w:type="dxa"/>
            <w:gridSpan w:val="2"/>
            <w:tcBorders>
              <w:top w:val="nil"/>
              <w:left w:val="nil"/>
              <w:bottom w:val="nil"/>
              <w:right w:val="nil"/>
            </w:tcBorders>
            <w:tcMar>
              <w:top w:w="0" w:type="dxa"/>
              <w:left w:w="28" w:type="dxa"/>
              <w:bottom w:w="0" w:type="dxa"/>
              <w:right w:w="28" w:type="dxa"/>
            </w:tcMar>
            <w:hideMark/>
          </w:tcPr>
          <w:p w:rsidR="0033094B" w:rsidRPr="00565E79" w:rsidRDefault="0033094B">
            <w:pPr>
              <w:snapToGrid w:val="0"/>
              <w:ind w:firstLine="709"/>
              <w:jc w:val="center"/>
              <w:rPr>
                <w:rFonts w:ascii="Arial" w:hAnsi="Arial" w:cs="Arial"/>
                <w:sz w:val="24"/>
                <w:szCs w:val="24"/>
              </w:rPr>
            </w:pPr>
            <w:r w:rsidRPr="00565E79">
              <w:rPr>
                <w:rFonts w:ascii="Arial" w:hAnsi="Arial" w:cs="Arial"/>
                <w:sz w:val="18"/>
                <w:szCs w:val="24"/>
              </w:rPr>
              <w:t>(число, месяц, год)</w:t>
            </w:r>
          </w:p>
        </w:tc>
      </w:tr>
      <w:tr w:rsidR="0033094B" w:rsidRPr="00565E79" w:rsidTr="0033094B">
        <w:trPr>
          <w:gridBefore w:val="1"/>
          <w:wBefore w:w="567" w:type="dxa"/>
        </w:trPr>
        <w:tc>
          <w:tcPr>
            <w:tcW w:w="1559" w:type="dxa"/>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rPr>
                <w:rFonts w:ascii="Arial" w:hAnsi="Arial" w:cs="Arial"/>
                <w:sz w:val="24"/>
                <w:szCs w:val="24"/>
              </w:rPr>
            </w:pPr>
            <w:r w:rsidRPr="00565E79">
              <w:rPr>
                <w:rFonts w:ascii="Arial" w:hAnsi="Arial" w:cs="Arial"/>
                <w:sz w:val="24"/>
                <w:szCs w:val="24"/>
              </w:rPr>
              <w:t>По заявлению</w:t>
            </w:r>
          </w:p>
        </w:tc>
        <w:tc>
          <w:tcPr>
            <w:tcW w:w="6294" w:type="dxa"/>
            <w:gridSpan w:val="3"/>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ind w:firstLine="709"/>
              <w:rPr>
                <w:rFonts w:ascii="Arial" w:hAnsi="Arial" w:cs="Arial"/>
                <w:sz w:val="24"/>
                <w:szCs w:val="24"/>
              </w:rPr>
            </w:pPr>
          </w:p>
        </w:tc>
        <w:tc>
          <w:tcPr>
            <w:tcW w:w="1560" w:type="dxa"/>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ind w:firstLine="709"/>
              <w:jc w:val="right"/>
              <w:rPr>
                <w:rFonts w:ascii="Arial" w:hAnsi="Arial" w:cs="Arial"/>
                <w:sz w:val="24"/>
                <w:szCs w:val="24"/>
              </w:rPr>
            </w:pPr>
            <w:r w:rsidRPr="00565E79">
              <w:rPr>
                <w:rFonts w:ascii="Arial" w:hAnsi="Arial" w:cs="Arial"/>
                <w:sz w:val="24"/>
                <w:szCs w:val="24"/>
              </w:rPr>
              <w:t xml:space="preserve"> </w:t>
            </w:r>
          </w:p>
        </w:tc>
      </w:tr>
      <w:tr w:rsidR="0033094B" w:rsidRPr="00565E79" w:rsidTr="0033094B">
        <w:trPr>
          <w:gridBefore w:val="1"/>
          <w:wBefore w:w="567" w:type="dxa"/>
        </w:trPr>
        <w:tc>
          <w:tcPr>
            <w:tcW w:w="1559" w:type="dxa"/>
            <w:tcBorders>
              <w:top w:val="nil"/>
              <w:left w:val="nil"/>
              <w:bottom w:val="nil"/>
              <w:right w:val="nil"/>
            </w:tcBorders>
            <w:tcMar>
              <w:top w:w="0" w:type="dxa"/>
              <w:left w:w="28" w:type="dxa"/>
              <w:bottom w:w="0" w:type="dxa"/>
              <w:right w:w="28" w:type="dxa"/>
            </w:tcMar>
          </w:tcPr>
          <w:p w:rsidR="0033094B" w:rsidRPr="00565E79" w:rsidRDefault="0033094B">
            <w:pPr>
              <w:snapToGrid w:val="0"/>
              <w:ind w:firstLine="709"/>
              <w:jc w:val="center"/>
              <w:rPr>
                <w:rFonts w:ascii="Arial" w:hAnsi="Arial" w:cs="Arial"/>
                <w:sz w:val="24"/>
                <w:szCs w:val="24"/>
              </w:rPr>
            </w:pPr>
          </w:p>
        </w:tc>
        <w:tc>
          <w:tcPr>
            <w:tcW w:w="6294" w:type="dxa"/>
            <w:gridSpan w:val="3"/>
            <w:tcBorders>
              <w:top w:val="nil"/>
              <w:left w:val="nil"/>
              <w:bottom w:val="nil"/>
              <w:right w:val="nil"/>
            </w:tcBorders>
            <w:tcMar>
              <w:top w:w="0" w:type="dxa"/>
              <w:left w:w="28" w:type="dxa"/>
              <w:bottom w:w="0" w:type="dxa"/>
              <w:right w:w="28" w:type="dxa"/>
            </w:tcMar>
            <w:hideMark/>
          </w:tcPr>
          <w:p w:rsidR="0033094B" w:rsidRPr="00565E79" w:rsidRDefault="0033094B">
            <w:pPr>
              <w:snapToGrid w:val="0"/>
              <w:ind w:firstLine="1"/>
              <w:jc w:val="center"/>
              <w:rPr>
                <w:rFonts w:ascii="Arial" w:hAnsi="Arial" w:cs="Arial"/>
                <w:sz w:val="18"/>
                <w:szCs w:val="24"/>
              </w:rPr>
            </w:pPr>
            <w:r w:rsidRPr="00565E79">
              <w:rPr>
                <w:rFonts w:ascii="Arial" w:hAnsi="Arial" w:cs="Arial"/>
                <w:sz w:val="18"/>
                <w:szCs w:val="24"/>
              </w:rPr>
              <w:t>(фамилия, имя, отчество (при наличии), дата рождения заявителя)</w:t>
            </w:r>
          </w:p>
        </w:tc>
        <w:tc>
          <w:tcPr>
            <w:tcW w:w="1560" w:type="dxa"/>
            <w:tcBorders>
              <w:top w:val="nil"/>
              <w:left w:val="nil"/>
              <w:bottom w:val="nil"/>
              <w:right w:val="nil"/>
            </w:tcBorders>
            <w:tcMar>
              <w:top w:w="0" w:type="dxa"/>
              <w:left w:w="28" w:type="dxa"/>
              <w:bottom w:w="0" w:type="dxa"/>
              <w:right w:w="28" w:type="dxa"/>
            </w:tcMar>
          </w:tcPr>
          <w:p w:rsidR="0033094B" w:rsidRPr="00565E79" w:rsidRDefault="0033094B">
            <w:pPr>
              <w:snapToGrid w:val="0"/>
              <w:ind w:firstLine="709"/>
              <w:jc w:val="center"/>
              <w:rPr>
                <w:rFonts w:ascii="Arial" w:hAnsi="Arial" w:cs="Arial"/>
                <w:sz w:val="24"/>
                <w:szCs w:val="24"/>
              </w:rPr>
            </w:pPr>
          </w:p>
        </w:tc>
      </w:tr>
    </w:tbl>
    <w:p w:rsidR="0033094B" w:rsidRPr="00565E79" w:rsidRDefault="0033094B" w:rsidP="0033094B">
      <w:pPr>
        <w:tabs>
          <w:tab w:val="left" w:pos="3515"/>
        </w:tabs>
        <w:snapToGrid w:val="0"/>
        <w:jc w:val="both"/>
        <w:rPr>
          <w:rFonts w:ascii="Arial" w:hAnsi="Arial" w:cs="Arial"/>
          <w:sz w:val="18"/>
          <w:szCs w:val="18"/>
        </w:rPr>
      </w:pPr>
      <w:r w:rsidRPr="00565E79">
        <w:rPr>
          <w:rFonts w:ascii="Arial" w:hAnsi="Arial" w:cs="Arial"/>
          <w:sz w:val="18"/>
          <w:szCs w:val="18"/>
        </w:rPr>
        <w:t>о признании нуждающимся в жилых помещениях для цели получения сертификата на улучшение жилищных условий, проживающего по адресу:</w:t>
      </w:r>
      <w:r w:rsidRPr="00565E79">
        <w:rPr>
          <w:rFonts w:ascii="Arial" w:hAnsi="Arial" w:cs="Arial"/>
          <w:sz w:val="18"/>
          <w:szCs w:val="18"/>
        </w:rPr>
        <w:tab/>
      </w:r>
    </w:p>
    <w:p w:rsidR="0033094B" w:rsidRPr="00565E79" w:rsidRDefault="0033094B" w:rsidP="001C3A2E">
      <w:pPr>
        <w:pBdr>
          <w:top w:val="single" w:sz="4" w:space="1" w:color="000000"/>
        </w:pBdr>
        <w:snapToGrid w:val="0"/>
        <w:spacing w:line="240" w:lineRule="atLeast"/>
        <w:ind w:left="3515" w:firstLine="709"/>
        <w:jc w:val="both"/>
        <w:rPr>
          <w:rFonts w:ascii="Arial" w:hAnsi="Arial" w:cs="Arial"/>
          <w:sz w:val="18"/>
          <w:szCs w:val="18"/>
        </w:rPr>
      </w:pPr>
    </w:p>
    <w:p w:rsidR="0033094B" w:rsidRPr="00565E79" w:rsidRDefault="0033094B" w:rsidP="001C3A2E">
      <w:pPr>
        <w:tabs>
          <w:tab w:val="center" w:pos="9072"/>
        </w:tabs>
        <w:snapToGrid w:val="0"/>
        <w:spacing w:line="240" w:lineRule="atLeast"/>
        <w:ind w:firstLine="709"/>
        <w:rPr>
          <w:rFonts w:ascii="Arial" w:hAnsi="Arial" w:cs="Arial"/>
          <w:sz w:val="18"/>
          <w:szCs w:val="18"/>
        </w:rPr>
      </w:pPr>
      <w:r w:rsidRPr="00565E79">
        <w:rPr>
          <w:rFonts w:ascii="Arial" w:hAnsi="Arial" w:cs="Arial"/>
          <w:sz w:val="18"/>
          <w:szCs w:val="18"/>
        </w:rPr>
        <w:tab/>
        <w:t>,</w:t>
      </w:r>
    </w:p>
    <w:p w:rsidR="0033094B" w:rsidRPr="00565E79" w:rsidRDefault="0033094B" w:rsidP="001C3A2E">
      <w:pPr>
        <w:pBdr>
          <w:top w:val="single" w:sz="4" w:space="1" w:color="000000"/>
        </w:pBdr>
        <w:snapToGrid w:val="0"/>
        <w:spacing w:line="240" w:lineRule="atLeast"/>
        <w:ind w:right="113" w:firstLine="709"/>
        <w:rPr>
          <w:rFonts w:ascii="Arial" w:hAnsi="Arial" w:cs="Arial"/>
          <w:sz w:val="18"/>
          <w:szCs w:val="18"/>
        </w:rPr>
      </w:pPr>
    </w:p>
    <w:p w:rsidR="0033094B" w:rsidRPr="00565E79" w:rsidRDefault="0033094B" w:rsidP="001C3A2E">
      <w:pPr>
        <w:tabs>
          <w:tab w:val="left" w:pos="2030"/>
        </w:tabs>
        <w:snapToGrid w:val="0"/>
        <w:spacing w:line="240" w:lineRule="atLeast"/>
        <w:rPr>
          <w:rFonts w:ascii="Arial" w:hAnsi="Arial" w:cs="Arial"/>
          <w:sz w:val="18"/>
          <w:szCs w:val="18"/>
        </w:rPr>
      </w:pPr>
      <w:r w:rsidRPr="00565E79">
        <w:rPr>
          <w:rFonts w:ascii="Arial" w:hAnsi="Arial" w:cs="Arial"/>
          <w:sz w:val="18"/>
          <w:szCs w:val="18"/>
        </w:rPr>
        <w:t>с семьей в составе:</w:t>
      </w:r>
      <w:r w:rsidRPr="00565E79">
        <w:rPr>
          <w:rFonts w:ascii="Arial" w:hAnsi="Arial" w:cs="Arial"/>
          <w:sz w:val="18"/>
          <w:szCs w:val="18"/>
        </w:rPr>
        <w:tab/>
      </w:r>
    </w:p>
    <w:p w:rsidR="0033094B" w:rsidRPr="00565E79" w:rsidRDefault="0033094B" w:rsidP="001C3A2E">
      <w:pPr>
        <w:pBdr>
          <w:top w:val="single" w:sz="4" w:space="1" w:color="000000"/>
        </w:pBdr>
        <w:snapToGrid w:val="0"/>
        <w:spacing w:line="240" w:lineRule="atLeast"/>
        <w:ind w:left="2030" w:firstLine="709"/>
        <w:jc w:val="center"/>
        <w:rPr>
          <w:rFonts w:ascii="Arial" w:hAnsi="Arial" w:cs="Arial"/>
          <w:sz w:val="18"/>
          <w:szCs w:val="18"/>
        </w:rPr>
      </w:pPr>
      <w:r w:rsidRPr="00565E79">
        <w:rPr>
          <w:rFonts w:ascii="Arial" w:hAnsi="Arial" w:cs="Arial"/>
          <w:sz w:val="18"/>
          <w:szCs w:val="18"/>
        </w:rPr>
        <w:t>(фамилия, имя, отчество (при наличии) каждого члена семьи, дата рождения, родственные отношения,</w:t>
      </w:r>
    </w:p>
    <w:p w:rsidR="0033094B" w:rsidRPr="00565E79" w:rsidRDefault="0033094B" w:rsidP="001C3A2E">
      <w:pPr>
        <w:snapToGrid w:val="0"/>
        <w:spacing w:line="240" w:lineRule="atLeast"/>
        <w:ind w:firstLine="709"/>
        <w:rPr>
          <w:rFonts w:ascii="Arial" w:hAnsi="Arial" w:cs="Arial"/>
          <w:sz w:val="18"/>
          <w:szCs w:val="18"/>
        </w:rPr>
      </w:pPr>
    </w:p>
    <w:p w:rsidR="0033094B" w:rsidRPr="00565E79" w:rsidRDefault="0033094B" w:rsidP="001C3A2E">
      <w:pPr>
        <w:pBdr>
          <w:top w:val="single" w:sz="4" w:space="1" w:color="000000"/>
        </w:pBdr>
        <w:snapToGrid w:val="0"/>
        <w:spacing w:line="240" w:lineRule="atLeast"/>
        <w:ind w:firstLine="709"/>
        <w:jc w:val="center"/>
        <w:rPr>
          <w:rFonts w:ascii="Arial" w:hAnsi="Arial" w:cs="Arial"/>
          <w:sz w:val="18"/>
          <w:szCs w:val="18"/>
        </w:rPr>
      </w:pPr>
      <w:r w:rsidRPr="00565E79">
        <w:rPr>
          <w:rFonts w:ascii="Arial" w:hAnsi="Arial" w:cs="Arial"/>
          <w:sz w:val="18"/>
          <w:szCs w:val="18"/>
        </w:rPr>
        <w:t>адрес места жительства)</w:t>
      </w:r>
    </w:p>
    <w:p w:rsidR="0033094B" w:rsidRPr="00565E79" w:rsidRDefault="0033094B" w:rsidP="001C3A2E">
      <w:pPr>
        <w:pBdr>
          <w:top w:val="single" w:sz="4" w:space="1" w:color="000000"/>
        </w:pBdr>
        <w:snapToGrid w:val="0"/>
        <w:spacing w:line="240" w:lineRule="atLeast"/>
        <w:ind w:firstLine="709"/>
        <w:rPr>
          <w:rFonts w:ascii="Arial" w:hAnsi="Arial" w:cs="Arial"/>
          <w:sz w:val="18"/>
          <w:szCs w:val="18"/>
        </w:rPr>
      </w:pPr>
    </w:p>
    <w:p w:rsidR="0033094B" w:rsidRPr="00565E79" w:rsidRDefault="0033094B" w:rsidP="0033094B">
      <w:pPr>
        <w:tabs>
          <w:tab w:val="center" w:pos="9923"/>
        </w:tabs>
        <w:snapToGrid w:val="0"/>
        <w:ind w:firstLine="709"/>
        <w:rPr>
          <w:rFonts w:ascii="Arial" w:hAnsi="Arial" w:cs="Arial"/>
          <w:sz w:val="24"/>
          <w:szCs w:val="24"/>
        </w:rPr>
      </w:pPr>
    </w:p>
    <w:p w:rsidR="0033094B" w:rsidRPr="00565E79" w:rsidRDefault="0033094B" w:rsidP="0033094B">
      <w:pPr>
        <w:pBdr>
          <w:top w:val="single" w:sz="4" w:space="1" w:color="000000"/>
        </w:pBdr>
        <w:snapToGrid w:val="0"/>
        <w:ind w:right="113" w:firstLine="709"/>
        <w:rPr>
          <w:rFonts w:ascii="Arial" w:hAnsi="Arial" w:cs="Arial"/>
          <w:sz w:val="24"/>
          <w:szCs w:val="24"/>
        </w:rPr>
      </w:pPr>
    </w:p>
    <w:tbl>
      <w:tblPr>
        <w:tblW w:w="9405" w:type="dxa"/>
        <w:tblInd w:w="-114" w:type="dxa"/>
        <w:tblLayout w:type="fixed"/>
        <w:tblCellMar>
          <w:left w:w="0" w:type="dxa"/>
          <w:right w:w="0" w:type="dxa"/>
        </w:tblCellMar>
        <w:tblLook w:val="04A0" w:firstRow="1" w:lastRow="0" w:firstColumn="1" w:lastColumn="0" w:noHBand="0" w:noVBand="1"/>
      </w:tblPr>
      <w:tblGrid>
        <w:gridCol w:w="1898"/>
        <w:gridCol w:w="6516"/>
        <w:gridCol w:w="991"/>
      </w:tblGrid>
      <w:tr w:rsidR="0033094B" w:rsidRPr="00565E79" w:rsidTr="0033094B">
        <w:tc>
          <w:tcPr>
            <w:tcW w:w="1899" w:type="dxa"/>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rPr>
                <w:rFonts w:ascii="Arial" w:hAnsi="Arial" w:cs="Arial"/>
                <w:sz w:val="24"/>
                <w:szCs w:val="24"/>
              </w:rPr>
            </w:pPr>
            <w:r w:rsidRPr="00565E79">
              <w:rPr>
                <w:rFonts w:ascii="Arial" w:hAnsi="Arial" w:cs="Arial"/>
                <w:sz w:val="24"/>
                <w:szCs w:val="24"/>
              </w:rPr>
              <w:t>Установлено, что</w:t>
            </w:r>
          </w:p>
        </w:tc>
        <w:tc>
          <w:tcPr>
            <w:tcW w:w="6521" w:type="dxa"/>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ind w:firstLine="709"/>
              <w:rPr>
                <w:rFonts w:ascii="Arial" w:hAnsi="Arial" w:cs="Arial"/>
                <w:sz w:val="24"/>
                <w:szCs w:val="24"/>
              </w:rPr>
            </w:pPr>
          </w:p>
        </w:tc>
        <w:tc>
          <w:tcPr>
            <w:tcW w:w="992" w:type="dxa"/>
            <w:tcBorders>
              <w:top w:val="nil"/>
              <w:left w:val="nil"/>
              <w:bottom w:val="nil"/>
              <w:right w:val="nil"/>
            </w:tcBorders>
            <w:tcMar>
              <w:top w:w="0" w:type="dxa"/>
              <w:left w:w="28" w:type="dxa"/>
              <w:bottom w:w="0" w:type="dxa"/>
              <w:right w:w="28" w:type="dxa"/>
            </w:tcMar>
            <w:vAlign w:val="bottom"/>
            <w:hideMark/>
          </w:tcPr>
          <w:p w:rsidR="0033094B" w:rsidRPr="00565E79" w:rsidRDefault="0033094B">
            <w:pPr>
              <w:snapToGrid w:val="0"/>
              <w:rPr>
                <w:rFonts w:ascii="Arial" w:hAnsi="Arial" w:cs="Arial"/>
                <w:sz w:val="24"/>
                <w:szCs w:val="24"/>
              </w:rPr>
            </w:pPr>
            <w:r w:rsidRPr="00565E79">
              <w:rPr>
                <w:rFonts w:ascii="Arial" w:hAnsi="Arial" w:cs="Arial"/>
                <w:sz w:val="24"/>
                <w:szCs w:val="24"/>
              </w:rPr>
              <w:t>является</w:t>
            </w:r>
          </w:p>
        </w:tc>
      </w:tr>
      <w:tr w:rsidR="0033094B" w:rsidRPr="00565E79" w:rsidTr="0033094B">
        <w:tc>
          <w:tcPr>
            <w:tcW w:w="1899" w:type="dxa"/>
            <w:tcBorders>
              <w:top w:val="nil"/>
              <w:left w:val="nil"/>
              <w:bottom w:val="nil"/>
              <w:right w:val="nil"/>
            </w:tcBorders>
            <w:tcMar>
              <w:top w:w="0" w:type="dxa"/>
              <w:left w:w="28" w:type="dxa"/>
              <w:bottom w:w="0" w:type="dxa"/>
              <w:right w:w="28" w:type="dxa"/>
            </w:tcMar>
          </w:tcPr>
          <w:p w:rsidR="0033094B" w:rsidRPr="00565E79" w:rsidRDefault="0033094B">
            <w:pPr>
              <w:snapToGrid w:val="0"/>
              <w:ind w:firstLine="709"/>
              <w:jc w:val="center"/>
              <w:rPr>
                <w:rFonts w:ascii="Arial" w:hAnsi="Arial" w:cs="Arial"/>
                <w:sz w:val="24"/>
                <w:szCs w:val="24"/>
              </w:rPr>
            </w:pPr>
          </w:p>
        </w:tc>
        <w:tc>
          <w:tcPr>
            <w:tcW w:w="6521" w:type="dxa"/>
            <w:tcBorders>
              <w:top w:val="nil"/>
              <w:left w:val="nil"/>
              <w:bottom w:val="nil"/>
              <w:right w:val="nil"/>
            </w:tcBorders>
            <w:tcMar>
              <w:top w:w="0" w:type="dxa"/>
              <w:left w:w="28" w:type="dxa"/>
              <w:bottom w:w="0" w:type="dxa"/>
              <w:right w:w="28" w:type="dxa"/>
            </w:tcMar>
            <w:hideMark/>
          </w:tcPr>
          <w:p w:rsidR="0033094B" w:rsidRPr="00565E79" w:rsidRDefault="0033094B">
            <w:pPr>
              <w:snapToGrid w:val="0"/>
              <w:ind w:firstLine="709"/>
              <w:jc w:val="center"/>
              <w:rPr>
                <w:rFonts w:ascii="Arial" w:hAnsi="Arial" w:cs="Arial"/>
                <w:sz w:val="24"/>
                <w:szCs w:val="24"/>
              </w:rPr>
            </w:pPr>
            <w:r w:rsidRPr="00565E79">
              <w:rPr>
                <w:rFonts w:ascii="Arial" w:hAnsi="Arial" w:cs="Arial"/>
                <w:sz w:val="18"/>
                <w:szCs w:val="24"/>
              </w:rPr>
              <w:t xml:space="preserve">(фамилия, имя, отчество (при наличии) </w:t>
            </w:r>
          </w:p>
        </w:tc>
        <w:tc>
          <w:tcPr>
            <w:tcW w:w="992" w:type="dxa"/>
            <w:tcBorders>
              <w:top w:val="nil"/>
              <w:left w:val="nil"/>
              <w:bottom w:val="nil"/>
              <w:right w:val="nil"/>
            </w:tcBorders>
            <w:tcMar>
              <w:top w:w="0" w:type="dxa"/>
              <w:left w:w="28" w:type="dxa"/>
              <w:bottom w:w="0" w:type="dxa"/>
              <w:right w:w="28" w:type="dxa"/>
            </w:tcMar>
          </w:tcPr>
          <w:p w:rsidR="0033094B" w:rsidRPr="00565E79" w:rsidRDefault="0033094B">
            <w:pPr>
              <w:snapToGrid w:val="0"/>
              <w:ind w:firstLine="709"/>
              <w:jc w:val="center"/>
              <w:rPr>
                <w:rFonts w:ascii="Arial" w:hAnsi="Arial" w:cs="Arial"/>
                <w:sz w:val="24"/>
                <w:szCs w:val="24"/>
              </w:rPr>
            </w:pPr>
          </w:p>
        </w:tc>
      </w:tr>
    </w:tbl>
    <w:p w:rsidR="0033094B" w:rsidRPr="00565E79" w:rsidRDefault="0033094B" w:rsidP="0033094B">
      <w:pPr>
        <w:tabs>
          <w:tab w:val="left" w:pos="4054"/>
        </w:tabs>
        <w:snapToGrid w:val="0"/>
        <w:jc w:val="both"/>
        <w:rPr>
          <w:rFonts w:ascii="Arial" w:hAnsi="Arial" w:cs="Arial"/>
          <w:sz w:val="24"/>
          <w:szCs w:val="24"/>
        </w:rPr>
      </w:pPr>
      <w:r w:rsidRPr="00565E79">
        <w:rPr>
          <w:rFonts w:ascii="Arial" w:hAnsi="Arial" w:cs="Arial"/>
          <w:sz w:val="24"/>
          <w:szCs w:val="24"/>
        </w:rPr>
        <w:t>членом жилищно-строительного кооператива, нанимателем, собственником жилого(</w:t>
      </w:r>
      <w:proofErr w:type="spellStart"/>
      <w:r w:rsidRPr="00565E79">
        <w:rPr>
          <w:rFonts w:ascii="Arial" w:hAnsi="Arial" w:cs="Arial"/>
          <w:sz w:val="24"/>
          <w:szCs w:val="24"/>
        </w:rPr>
        <w:t>ых</w:t>
      </w:r>
      <w:proofErr w:type="spellEnd"/>
      <w:r w:rsidRPr="00565E79">
        <w:rPr>
          <w:rFonts w:ascii="Arial" w:hAnsi="Arial" w:cs="Arial"/>
          <w:sz w:val="24"/>
          <w:szCs w:val="24"/>
        </w:rPr>
        <w:t>) помещения(</w:t>
      </w:r>
      <w:proofErr w:type="spellStart"/>
      <w:r w:rsidRPr="00565E79">
        <w:rPr>
          <w:rFonts w:ascii="Arial" w:hAnsi="Arial" w:cs="Arial"/>
          <w:sz w:val="24"/>
          <w:szCs w:val="24"/>
        </w:rPr>
        <w:t>ий</w:t>
      </w:r>
      <w:proofErr w:type="spellEnd"/>
      <w:r w:rsidRPr="00565E79">
        <w:rPr>
          <w:rFonts w:ascii="Arial" w:hAnsi="Arial" w:cs="Arial"/>
          <w:sz w:val="24"/>
          <w:szCs w:val="24"/>
        </w:rPr>
        <w:t>) (нужное подчеркнуть)</w:t>
      </w:r>
      <w:r w:rsidRPr="00565E79">
        <w:rPr>
          <w:rFonts w:ascii="Arial" w:hAnsi="Arial" w:cs="Arial"/>
          <w:sz w:val="24"/>
          <w:szCs w:val="24"/>
        </w:rPr>
        <w:tab/>
      </w:r>
    </w:p>
    <w:p w:rsidR="0033094B" w:rsidRPr="00565E79" w:rsidRDefault="0033094B" w:rsidP="0033094B">
      <w:pPr>
        <w:pBdr>
          <w:top w:val="single" w:sz="4" w:space="1" w:color="000000"/>
        </w:pBdr>
        <w:snapToGrid w:val="0"/>
        <w:ind w:left="4054" w:firstLine="709"/>
        <w:jc w:val="center"/>
        <w:rPr>
          <w:rFonts w:ascii="Arial" w:hAnsi="Arial" w:cs="Arial"/>
          <w:sz w:val="18"/>
          <w:szCs w:val="18"/>
        </w:rPr>
      </w:pPr>
      <w:r w:rsidRPr="00565E79">
        <w:rPr>
          <w:rFonts w:ascii="Arial" w:hAnsi="Arial" w:cs="Arial"/>
          <w:sz w:val="18"/>
          <w:szCs w:val="18"/>
        </w:rPr>
        <w:t>(краткая характеристика жилых помещений,</w:t>
      </w:r>
    </w:p>
    <w:p w:rsidR="0033094B" w:rsidRPr="00565E79" w:rsidRDefault="0033094B" w:rsidP="0033094B">
      <w:pPr>
        <w:snapToGrid w:val="0"/>
        <w:ind w:firstLine="709"/>
        <w:rPr>
          <w:rFonts w:ascii="Arial" w:hAnsi="Arial" w:cs="Arial"/>
          <w:sz w:val="18"/>
          <w:szCs w:val="18"/>
        </w:rPr>
      </w:pPr>
    </w:p>
    <w:p w:rsidR="0033094B" w:rsidRPr="00565E79" w:rsidRDefault="0033094B" w:rsidP="0033094B">
      <w:pPr>
        <w:pBdr>
          <w:top w:val="single" w:sz="4" w:space="1" w:color="000000"/>
        </w:pBdr>
        <w:snapToGrid w:val="0"/>
        <w:ind w:firstLine="709"/>
        <w:jc w:val="center"/>
        <w:rPr>
          <w:rFonts w:ascii="Arial" w:hAnsi="Arial" w:cs="Arial"/>
          <w:sz w:val="18"/>
          <w:szCs w:val="18"/>
        </w:rPr>
      </w:pPr>
      <w:r w:rsidRPr="00565E79">
        <w:rPr>
          <w:rFonts w:ascii="Arial" w:hAnsi="Arial" w:cs="Arial"/>
          <w:sz w:val="18"/>
          <w:szCs w:val="18"/>
        </w:rPr>
        <w:t>количество, жилая площадь комнат, общая площадь жилых помещений, этаж, техническое состояние,</w:t>
      </w:r>
    </w:p>
    <w:p w:rsidR="0033094B" w:rsidRPr="00565E79" w:rsidRDefault="0033094B" w:rsidP="0033094B">
      <w:pPr>
        <w:snapToGrid w:val="0"/>
        <w:ind w:firstLine="709"/>
        <w:rPr>
          <w:rFonts w:ascii="Arial" w:hAnsi="Arial" w:cs="Arial"/>
          <w:sz w:val="18"/>
          <w:szCs w:val="18"/>
        </w:rPr>
      </w:pPr>
    </w:p>
    <w:p w:rsidR="0033094B" w:rsidRPr="00565E79" w:rsidRDefault="0033094B" w:rsidP="0033094B">
      <w:pPr>
        <w:pBdr>
          <w:top w:val="single" w:sz="4" w:space="1" w:color="000000"/>
        </w:pBdr>
        <w:snapToGrid w:val="0"/>
        <w:ind w:firstLine="709"/>
        <w:jc w:val="center"/>
        <w:rPr>
          <w:rFonts w:ascii="Arial" w:hAnsi="Arial" w:cs="Arial"/>
          <w:sz w:val="18"/>
          <w:szCs w:val="18"/>
        </w:rPr>
      </w:pPr>
      <w:r w:rsidRPr="00565E79">
        <w:rPr>
          <w:rFonts w:ascii="Arial" w:hAnsi="Arial" w:cs="Arial"/>
          <w:sz w:val="18"/>
          <w:szCs w:val="18"/>
        </w:rPr>
        <w:t>степень благоустройства и т.д.)</w:t>
      </w:r>
    </w:p>
    <w:p w:rsidR="0033094B" w:rsidRPr="00565E79" w:rsidRDefault="0033094B" w:rsidP="0033094B">
      <w:pPr>
        <w:tabs>
          <w:tab w:val="center" w:pos="9072"/>
        </w:tabs>
        <w:snapToGrid w:val="0"/>
        <w:rPr>
          <w:rFonts w:ascii="Arial" w:hAnsi="Arial" w:cs="Arial"/>
          <w:sz w:val="24"/>
          <w:szCs w:val="24"/>
        </w:rPr>
      </w:pPr>
      <w:r w:rsidRPr="00565E79">
        <w:rPr>
          <w:rFonts w:ascii="Arial" w:hAnsi="Arial" w:cs="Arial"/>
          <w:sz w:val="18"/>
          <w:szCs w:val="18"/>
        </w:rPr>
        <w:tab/>
      </w:r>
      <w:r w:rsidRPr="00565E79">
        <w:rPr>
          <w:rFonts w:ascii="Arial" w:hAnsi="Arial" w:cs="Arial"/>
          <w:sz w:val="24"/>
          <w:szCs w:val="24"/>
        </w:rPr>
        <w:t>.</w:t>
      </w:r>
    </w:p>
    <w:p w:rsidR="001C3A2E" w:rsidRPr="00565E79" w:rsidRDefault="0033094B" w:rsidP="0033094B">
      <w:pPr>
        <w:snapToGrid w:val="0"/>
        <w:ind w:firstLine="709"/>
        <w:jc w:val="both"/>
        <w:rPr>
          <w:rFonts w:ascii="Arial" w:hAnsi="Arial" w:cs="Arial"/>
          <w:sz w:val="24"/>
          <w:szCs w:val="24"/>
        </w:rPr>
      </w:pPr>
      <w:r w:rsidRPr="00565E79">
        <w:rPr>
          <w:rFonts w:ascii="Arial" w:hAnsi="Arial" w:cs="Arial"/>
          <w:sz w:val="24"/>
          <w:szCs w:val="24"/>
        </w:rPr>
        <w:t>Обеспеченность общей площадью жилых помещений на одного человека составляет</w:t>
      </w:r>
    </w:p>
    <w:tbl>
      <w:tblPr>
        <w:tblW w:w="0" w:type="auto"/>
        <w:tblLayout w:type="fixed"/>
        <w:tblCellMar>
          <w:left w:w="0" w:type="dxa"/>
          <w:right w:w="0" w:type="dxa"/>
        </w:tblCellMar>
        <w:tblLook w:val="04A0" w:firstRow="1" w:lastRow="0" w:firstColumn="1" w:lastColumn="0" w:noHBand="0" w:noVBand="1"/>
      </w:tblPr>
      <w:tblGrid>
        <w:gridCol w:w="1418"/>
        <w:gridCol w:w="1162"/>
      </w:tblGrid>
      <w:tr w:rsidR="001C3A2E" w:rsidRPr="00565E79" w:rsidTr="00AE1B64">
        <w:tc>
          <w:tcPr>
            <w:tcW w:w="1418" w:type="dxa"/>
            <w:tcBorders>
              <w:top w:val="nil"/>
              <w:left w:val="nil"/>
              <w:bottom w:val="single" w:sz="4" w:space="0" w:color="000000"/>
              <w:right w:val="nil"/>
            </w:tcBorders>
            <w:tcMar>
              <w:top w:w="0" w:type="dxa"/>
              <w:left w:w="28" w:type="dxa"/>
              <w:bottom w:w="0" w:type="dxa"/>
              <w:right w:w="28" w:type="dxa"/>
            </w:tcMar>
            <w:vAlign w:val="bottom"/>
          </w:tcPr>
          <w:p w:rsidR="001C3A2E" w:rsidRPr="00565E79" w:rsidRDefault="001C3A2E" w:rsidP="00AE1B64">
            <w:pPr>
              <w:snapToGrid w:val="0"/>
              <w:ind w:firstLine="709"/>
              <w:jc w:val="center"/>
              <w:rPr>
                <w:rFonts w:ascii="Arial" w:hAnsi="Arial" w:cs="Arial"/>
                <w:sz w:val="24"/>
                <w:szCs w:val="24"/>
              </w:rPr>
            </w:pPr>
          </w:p>
        </w:tc>
        <w:tc>
          <w:tcPr>
            <w:tcW w:w="1162" w:type="dxa"/>
            <w:tcBorders>
              <w:top w:val="nil"/>
              <w:left w:val="nil"/>
              <w:bottom w:val="nil"/>
              <w:right w:val="nil"/>
            </w:tcBorders>
            <w:tcMar>
              <w:top w:w="0" w:type="dxa"/>
              <w:left w:w="28" w:type="dxa"/>
              <w:bottom w:w="0" w:type="dxa"/>
              <w:right w:w="28" w:type="dxa"/>
            </w:tcMar>
            <w:vAlign w:val="bottom"/>
            <w:hideMark/>
          </w:tcPr>
          <w:p w:rsidR="001C3A2E" w:rsidRPr="00565E79" w:rsidRDefault="001C3A2E" w:rsidP="00AE1B64">
            <w:pPr>
              <w:snapToGrid w:val="0"/>
              <w:ind w:firstLine="709"/>
              <w:jc w:val="right"/>
              <w:rPr>
                <w:rFonts w:ascii="Arial" w:hAnsi="Arial" w:cs="Arial"/>
                <w:sz w:val="24"/>
                <w:szCs w:val="24"/>
              </w:rPr>
            </w:pPr>
            <w:r w:rsidRPr="00565E79">
              <w:rPr>
                <w:rFonts w:ascii="Arial" w:hAnsi="Arial" w:cs="Arial"/>
                <w:sz w:val="24"/>
                <w:szCs w:val="24"/>
              </w:rPr>
              <w:t xml:space="preserve">  </w:t>
            </w:r>
            <w:r w:rsidRPr="00565E79">
              <w:rPr>
                <w:rFonts w:ascii="Arial" w:hAnsi="Arial" w:cs="Arial"/>
                <w:sz w:val="24"/>
                <w:szCs w:val="24"/>
              </w:rPr>
              <w:lastRenderedPageBreak/>
              <w:t>кв. метров</w:t>
            </w:r>
          </w:p>
        </w:tc>
      </w:tr>
    </w:tbl>
    <w:p w:rsidR="0033094B" w:rsidRPr="00565E79" w:rsidRDefault="0033094B" w:rsidP="0033094B">
      <w:pPr>
        <w:snapToGrid w:val="0"/>
        <w:ind w:firstLine="709"/>
        <w:jc w:val="both"/>
        <w:rPr>
          <w:rFonts w:ascii="Arial" w:hAnsi="Arial" w:cs="Arial"/>
          <w:sz w:val="24"/>
          <w:szCs w:val="24"/>
        </w:rPr>
      </w:pPr>
    </w:p>
    <w:p w:rsidR="0033094B" w:rsidRPr="00565E79" w:rsidRDefault="0033094B" w:rsidP="0033094B">
      <w:pPr>
        <w:snapToGrid w:val="0"/>
        <w:ind w:firstLine="709"/>
        <w:rPr>
          <w:rFonts w:ascii="Arial" w:hAnsi="Arial" w:cs="Arial"/>
          <w:sz w:val="24"/>
          <w:szCs w:val="24"/>
        </w:rPr>
      </w:pPr>
    </w:p>
    <w:p w:rsidR="0033094B" w:rsidRPr="00565E79" w:rsidRDefault="0033094B" w:rsidP="0033094B">
      <w:pPr>
        <w:pBdr>
          <w:top w:val="single" w:sz="4" w:space="1" w:color="000000"/>
        </w:pBdr>
        <w:snapToGrid w:val="0"/>
        <w:ind w:firstLine="709"/>
        <w:jc w:val="center"/>
        <w:rPr>
          <w:rFonts w:ascii="Arial" w:hAnsi="Arial" w:cs="Arial"/>
          <w:sz w:val="18"/>
          <w:szCs w:val="18"/>
        </w:rPr>
      </w:pPr>
      <w:r w:rsidRPr="00565E79">
        <w:rPr>
          <w:rFonts w:ascii="Arial" w:hAnsi="Arial" w:cs="Arial"/>
          <w:sz w:val="18"/>
          <w:szCs w:val="18"/>
        </w:rPr>
        <w:t>(указываются дополнительные сведения, имеющие отношение к жилищному вопросу граждан)</w:t>
      </w:r>
    </w:p>
    <w:p w:rsidR="0033094B" w:rsidRPr="00565E79" w:rsidRDefault="0033094B" w:rsidP="0033094B">
      <w:pPr>
        <w:snapToGrid w:val="0"/>
        <w:ind w:firstLine="709"/>
        <w:rPr>
          <w:rFonts w:ascii="Arial" w:hAnsi="Arial" w:cs="Arial"/>
          <w:sz w:val="24"/>
          <w:szCs w:val="24"/>
        </w:rPr>
      </w:pPr>
    </w:p>
    <w:p w:rsidR="0033094B" w:rsidRPr="00565E79" w:rsidRDefault="0033094B" w:rsidP="0033094B">
      <w:pPr>
        <w:pBdr>
          <w:top w:val="single" w:sz="4" w:space="1" w:color="000000"/>
        </w:pBdr>
        <w:snapToGrid w:val="0"/>
        <w:ind w:firstLine="709"/>
        <w:rPr>
          <w:rFonts w:ascii="Arial" w:hAnsi="Arial" w:cs="Arial"/>
          <w:sz w:val="24"/>
          <w:szCs w:val="24"/>
        </w:rPr>
      </w:pPr>
    </w:p>
    <w:p w:rsidR="0033094B" w:rsidRPr="00565E79" w:rsidRDefault="0033094B" w:rsidP="0033094B">
      <w:pPr>
        <w:snapToGrid w:val="0"/>
        <w:ind w:firstLine="709"/>
        <w:rPr>
          <w:rFonts w:ascii="Arial" w:hAnsi="Arial" w:cs="Arial"/>
          <w:sz w:val="24"/>
          <w:szCs w:val="24"/>
        </w:rPr>
      </w:pPr>
    </w:p>
    <w:p w:rsidR="0033094B" w:rsidRPr="00565E79" w:rsidRDefault="0033094B" w:rsidP="001C3A2E">
      <w:pPr>
        <w:tabs>
          <w:tab w:val="left" w:pos="1956"/>
        </w:tabs>
        <w:snapToGrid w:val="0"/>
        <w:rPr>
          <w:rFonts w:ascii="Arial" w:hAnsi="Arial" w:cs="Arial"/>
          <w:sz w:val="24"/>
          <w:szCs w:val="24"/>
        </w:rPr>
      </w:pPr>
      <w:r w:rsidRPr="00565E79">
        <w:rPr>
          <w:rFonts w:ascii="Arial" w:hAnsi="Arial" w:cs="Arial"/>
          <w:sz w:val="24"/>
          <w:szCs w:val="24"/>
        </w:rPr>
        <w:t>Заключение:</w:t>
      </w:r>
      <w:r w:rsidRPr="00565E79">
        <w:rPr>
          <w:rFonts w:ascii="Arial" w:hAnsi="Arial" w:cs="Arial"/>
          <w:sz w:val="24"/>
          <w:szCs w:val="24"/>
        </w:rPr>
        <w:tab/>
      </w:r>
    </w:p>
    <w:p w:rsidR="0033094B" w:rsidRPr="00565E79" w:rsidRDefault="0033094B" w:rsidP="0033094B">
      <w:pPr>
        <w:pBdr>
          <w:top w:val="single" w:sz="4" w:space="1" w:color="000000"/>
        </w:pBdr>
        <w:snapToGrid w:val="0"/>
        <w:ind w:left="1956" w:firstLine="709"/>
        <w:jc w:val="center"/>
        <w:rPr>
          <w:rFonts w:ascii="Arial" w:hAnsi="Arial" w:cs="Arial"/>
          <w:sz w:val="18"/>
          <w:szCs w:val="24"/>
        </w:rPr>
      </w:pPr>
      <w:r w:rsidRPr="00565E79">
        <w:rPr>
          <w:rFonts w:ascii="Arial" w:hAnsi="Arial" w:cs="Arial"/>
          <w:sz w:val="18"/>
          <w:szCs w:val="24"/>
        </w:rPr>
        <w:t>(обоснованный вывод о признании гражданина в качестве нуждающегося в жилом помещении для цели получения сертификата на улучшение жилищных условий или об отказе в признании гражданина в качестве нуждающегося в жилом помещении для цели получения сертификата на улучшение жилищных условий)</w:t>
      </w:r>
    </w:p>
    <w:p w:rsidR="0033094B" w:rsidRPr="00565E79" w:rsidRDefault="0033094B" w:rsidP="0033094B">
      <w:pPr>
        <w:pBdr>
          <w:top w:val="single" w:sz="4" w:space="1" w:color="000000"/>
        </w:pBdr>
        <w:snapToGrid w:val="0"/>
        <w:ind w:firstLine="709"/>
        <w:rPr>
          <w:rFonts w:ascii="Arial" w:hAnsi="Arial" w:cs="Arial"/>
          <w:sz w:val="24"/>
          <w:szCs w:val="24"/>
        </w:rPr>
      </w:pPr>
    </w:p>
    <w:tbl>
      <w:tblPr>
        <w:tblW w:w="9978" w:type="dxa"/>
        <w:tblLayout w:type="fixed"/>
        <w:tblCellMar>
          <w:left w:w="0" w:type="dxa"/>
          <w:right w:w="0" w:type="dxa"/>
        </w:tblCellMar>
        <w:tblLook w:val="04A0" w:firstRow="1" w:lastRow="0" w:firstColumn="1" w:lastColumn="0" w:noHBand="0" w:noVBand="1"/>
      </w:tblPr>
      <w:tblGrid>
        <w:gridCol w:w="3175"/>
        <w:gridCol w:w="680"/>
        <w:gridCol w:w="2268"/>
        <w:gridCol w:w="680"/>
        <w:gridCol w:w="3175"/>
      </w:tblGrid>
      <w:tr w:rsidR="0033094B" w:rsidRPr="00565E79" w:rsidTr="001C3A2E">
        <w:tc>
          <w:tcPr>
            <w:tcW w:w="3175" w:type="dxa"/>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ind w:firstLine="709"/>
              <w:jc w:val="center"/>
              <w:rPr>
                <w:rFonts w:ascii="Arial" w:hAnsi="Arial" w:cs="Arial"/>
                <w:sz w:val="24"/>
                <w:szCs w:val="24"/>
              </w:rPr>
            </w:pPr>
          </w:p>
        </w:tc>
        <w:tc>
          <w:tcPr>
            <w:tcW w:w="680" w:type="dxa"/>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ind w:firstLine="709"/>
              <w:jc w:val="center"/>
              <w:rPr>
                <w:rFonts w:ascii="Arial" w:hAnsi="Arial" w:cs="Arial"/>
                <w:sz w:val="24"/>
                <w:szCs w:val="24"/>
              </w:rPr>
            </w:pPr>
          </w:p>
        </w:tc>
        <w:tc>
          <w:tcPr>
            <w:tcW w:w="2268" w:type="dxa"/>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ind w:firstLine="709"/>
              <w:jc w:val="center"/>
              <w:rPr>
                <w:rFonts w:ascii="Arial" w:hAnsi="Arial" w:cs="Arial"/>
                <w:sz w:val="24"/>
                <w:szCs w:val="24"/>
              </w:rPr>
            </w:pPr>
          </w:p>
        </w:tc>
        <w:tc>
          <w:tcPr>
            <w:tcW w:w="680" w:type="dxa"/>
            <w:tcBorders>
              <w:top w:val="nil"/>
              <w:left w:val="nil"/>
              <w:bottom w:val="nil"/>
              <w:right w:val="nil"/>
            </w:tcBorders>
            <w:tcMar>
              <w:top w:w="0" w:type="dxa"/>
              <w:left w:w="28" w:type="dxa"/>
              <w:bottom w:w="0" w:type="dxa"/>
              <w:right w:w="28" w:type="dxa"/>
            </w:tcMar>
            <w:vAlign w:val="bottom"/>
          </w:tcPr>
          <w:p w:rsidR="0033094B" w:rsidRPr="00565E79" w:rsidRDefault="0033094B">
            <w:pPr>
              <w:snapToGrid w:val="0"/>
              <w:ind w:firstLine="709"/>
              <w:jc w:val="center"/>
              <w:rPr>
                <w:rFonts w:ascii="Arial" w:hAnsi="Arial" w:cs="Arial"/>
                <w:sz w:val="24"/>
                <w:szCs w:val="24"/>
              </w:rPr>
            </w:pPr>
          </w:p>
        </w:tc>
        <w:tc>
          <w:tcPr>
            <w:tcW w:w="3175" w:type="dxa"/>
            <w:tcBorders>
              <w:top w:val="nil"/>
              <w:left w:val="nil"/>
              <w:bottom w:val="single" w:sz="4" w:space="0" w:color="000000"/>
              <w:right w:val="nil"/>
            </w:tcBorders>
            <w:tcMar>
              <w:top w:w="0" w:type="dxa"/>
              <w:left w:w="28" w:type="dxa"/>
              <w:bottom w:w="0" w:type="dxa"/>
              <w:right w:w="28" w:type="dxa"/>
            </w:tcMar>
            <w:vAlign w:val="bottom"/>
          </w:tcPr>
          <w:p w:rsidR="0033094B" w:rsidRPr="00565E79" w:rsidRDefault="0033094B">
            <w:pPr>
              <w:snapToGrid w:val="0"/>
              <w:ind w:firstLine="709"/>
              <w:jc w:val="center"/>
              <w:rPr>
                <w:rFonts w:ascii="Arial" w:hAnsi="Arial" w:cs="Arial"/>
                <w:sz w:val="24"/>
                <w:szCs w:val="24"/>
              </w:rPr>
            </w:pPr>
          </w:p>
        </w:tc>
      </w:tr>
      <w:tr w:rsidR="0033094B" w:rsidRPr="00565E79" w:rsidTr="001C3A2E">
        <w:tc>
          <w:tcPr>
            <w:tcW w:w="3175" w:type="dxa"/>
            <w:tcBorders>
              <w:top w:val="nil"/>
              <w:left w:val="nil"/>
              <w:bottom w:val="nil"/>
              <w:right w:val="nil"/>
            </w:tcBorders>
            <w:tcMar>
              <w:top w:w="0" w:type="dxa"/>
              <w:left w:w="28" w:type="dxa"/>
              <w:bottom w:w="0" w:type="dxa"/>
              <w:right w:w="28" w:type="dxa"/>
            </w:tcMar>
            <w:hideMark/>
          </w:tcPr>
          <w:p w:rsidR="0033094B" w:rsidRPr="00565E79" w:rsidRDefault="0033094B">
            <w:pPr>
              <w:snapToGrid w:val="0"/>
              <w:ind w:firstLine="709"/>
              <w:jc w:val="center"/>
              <w:rPr>
                <w:rFonts w:ascii="Arial" w:hAnsi="Arial" w:cs="Arial"/>
                <w:sz w:val="18"/>
                <w:szCs w:val="24"/>
              </w:rPr>
            </w:pPr>
            <w:r w:rsidRPr="00565E79">
              <w:rPr>
                <w:rFonts w:ascii="Arial" w:hAnsi="Arial" w:cs="Arial"/>
                <w:sz w:val="18"/>
                <w:szCs w:val="24"/>
              </w:rPr>
              <w:t>(должность)</w:t>
            </w:r>
          </w:p>
        </w:tc>
        <w:tc>
          <w:tcPr>
            <w:tcW w:w="680" w:type="dxa"/>
            <w:tcBorders>
              <w:top w:val="nil"/>
              <w:left w:val="nil"/>
              <w:bottom w:val="nil"/>
              <w:right w:val="nil"/>
            </w:tcBorders>
            <w:tcMar>
              <w:top w:w="0" w:type="dxa"/>
              <w:left w:w="28" w:type="dxa"/>
              <w:bottom w:w="0" w:type="dxa"/>
              <w:right w:w="28" w:type="dxa"/>
            </w:tcMar>
          </w:tcPr>
          <w:p w:rsidR="0033094B" w:rsidRPr="00565E79" w:rsidRDefault="0033094B">
            <w:pPr>
              <w:snapToGrid w:val="0"/>
              <w:ind w:firstLine="709"/>
              <w:jc w:val="center"/>
              <w:rPr>
                <w:rFonts w:ascii="Arial" w:hAnsi="Arial" w:cs="Arial"/>
                <w:sz w:val="18"/>
                <w:szCs w:val="24"/>
              </w:rPr>
            </w:pPr>
          </w:p>
        </w:tc>
        <w:tc>
          <w:tcPr>
            <w:tcW w:w="2268" w:type="dxa"/>
            <w:tcBorders>
              <w:top w:val="nil"/>
              <w:left w:val="nil"/>
              <w:bottom w:val="nil"/>
              <w:right w:val="nil"/>
            </w:tcBorders>
            <w:tcMar>
              <w:top w:w="0" w:type="dxa"/>
              <w:left w:w="28" w:type="dxa"/>
              <w:bottom w:w="0" w:type="dxa"/>
              <w:right w:w="28" w:type="dxa"/>
            </w:tcMar>
            <w:hideMark/>
          </w:tcPr>
          <w:p w:rsidR="0033094B" w:rsidRPr="00565E79" w:rsidRDefault="0033094B">
            <w:pPr>
              <w:snapToGrid w:val="0"/>
              <w:ind w:firstLine="709"/>
              <w:jc w:val="center"/>
              <w:rPr>
                <w:rFonts w:ascii="Arial" w:hAnsi="Arial" w:cs="Arial"/>
                <w:sz w:val="18"/>
                <w:szCs w:val="24"/>
              </w:rPr>
            </w:pPr>
            <w:r w:rsidRPr="00565E79">
              <w:rPr>
                <w:rFonts w:ascii="Arial" w:hAnsi="Arial" w:cs="Arial"/>
                <w:sz w:val="18"/>
                <w:szCs w:val="24"/>
              </w:rPr>
              <w:t>(подпись)</w:t>
            </w:r>
          </w:p>
        </w:tc>
        <w:tc>
          <w:tcPr>
            <w:tcW w:w="680" w:type="dxa"/>
            <w:tcBorders>
              <w:top w:val="nil"/>
              <w:left w:val="nil"/>
              <w:bottom w:val="nil"/>
              <w:right w:val="nil"/>
            </w:tcBorders>
            <w:tcMar>
              <w:top w:w="0" w:type="dxa"/>
              <w:left w:w="28" w:type="dxa"/>
              <w:bottom w:w="0" w:type="dxa"/>
              <w:right w:w="28" w:type="dxa"/>
            </w:tcMar>
          </w:tcPr>
          <w:p w:rsidR="0033094B" w:rsidRPr="00565E79" w:rsidRDefault="0033094B">
            <w:pPr>
              <w:snapToGrid w:val="0"/>
              <w:ind w:firstLine="709"/>
              <w:jc w:val="center"/>
              <w:rPr>
                <w:rFonts w:ascii="Arial" w:hAnsi="Arial" w:cs="Arial"/>
                <w:sz w:val="18"/>
                <w:szCs w:val="24"/>
              </w:rPr>
            </w:pPr>
          </w:p>
        </w:tc>
        <w:tc>
          <w:tcPr>
            <w:tcW w:w="3175" w:type="dxa"/>
            <w:tcBorders>
              <w:top w:val="nil"/>
              <w:left w:val="nil"/>
              <w:bottom w:val="nil"/>
              <w:right w:val="nil"/>
            </w:tcBorders>
            <w:tcMar>
              <w:top w:w="0" w:type="dxa"/>
              <w:left w:w="28" w:type="dxa"/>
              <w:bottom w:w="0" w:type="dxa"/>
              <w:right w:w="28" w:type="dxa"/>
            </w:tcMar>
            <w:hideMark/>
          </w:tcPr>
          <w:p w:rsidR="0033094B" w:rsidRPr="00565E79" w:rsidRDefault="0033094B">
            <w:pPr>
              <w:snapToGrid w:val="0"/>
              <w:ind w:firstLine="709"/>
              <w:jc w:val="center"/>
              <w:rPr>
                <w:rFonts w:ascii="Arial" w:hAnsi="Arial" w:cs="Arial"/>
                <w:sz w:val="18"/>
                <w:szCs w:val="24"/>
              </w:rPr>
            </w:pPr>
            <w:r w:rsidRPr="00565E79">
              <w:rPr>
                <w:rFonts w:ascii="Arial" w:hAnsi="Arial" w:cs="Arial"/>
                <w:sz w:val="18"/>
                <w:szCs w:val="24"/>
              </w:rPr>
              <w:t>(инициалы, фамилия)</w:t>
            </w:r>
          </w:p>
        </w:tc>
      </w:tr>
    </w:tbl>
    <w:p w:rsidR="0033094B" w:rsidRPr="00565E79" w:rsidRDefault="0033094B" w:rsidP="0033094B">
      <w:pPr>
        <w:rPr>
          <w:rFonts w:ascii="Arial" w:hAnsi="Arial" w:cs="Arial"/>
          <w:sz w:val="24"/>
          <w:szCs w:val="24"/>
        </w:rPr>
        <w:sectPr w:rsidR="0033094B" w:rsidRPr="00565E79">
          <w:pgSz w:w="11906" w:h="16838"/>
          <w:pgMar w:top="567" w:right="1276" w:bottom="1134" w:left="1559" w:header="0" w:footer="0" w:gutter="0"/>
          <w:cols w:space="720"/>
        </w:sectPr>
      </w:pPr>
    </w:p>
    <w:p w:rsidR="0033094B" w:rsidRPr="00565E79" w:rsidRDefault="0033094B" w:rsidP="000116FB">
      <w:pPr>
        <w:autoSpaceDE w:val="0"/>
        <w:autoSpaceDN w:val="0"/>
        <w:snapToGrid w:val="0"/>
        <w:ind w:left="5103"/>
        <w:jc w:val="right"/>
        <w:rPr>
          <w:rFonts w:ascii="Arial" w:hAnsi="Arial" w:cs="Arial"/>
          <w:sz w:val="24"/>
          <w:szCs w:val="24"/>
        </w:rPr>
      </w:pPr>
      <w:r w:rsidRPr="00565E79">
        <w:rPr>
          <w:rFonts w:ascii="Arial" w:hAnsi="Arial" w:cs="Arial"/>
          <w:sz w:val="24"/>
          <w:szCs w:val="24"/>
        </w:rPr>
        <w:lastRenderedPageBreak/>
        <w:t>Приложение 6</w:t>
      </w:r>
    </w:p>
    <w:p w:rsidR="0033094B" w:rsidRPr="00565E79" w:rsidRDefault="0033094B" w:rsidP="000116FB">
      <w:pPr>
        <w:autoSpaceDE w:val="0"/>
        <w:autoSpaceDN w:val="0"/>
        <w:snapToGrid w:val="0"/>
        <w:ind w:left="5103"/>
        <w:jc w:val="right"/>
        <w:rPr>
          <w:rFonts w:ascii="Arial" w:hAnsi="Arial" w:cs="Arial"/>
          <w:sz w:val="24"/>
          <w:szCs w:val="24"/>
        </w:rPr>
      </w:pPr>
      <w:r w:rsidRPr="00565E79">
        <w:rPr>
          <w:rFonts w:ascii="Arial" w:hAnsi="Arial" w:cs="Arial"/>
          <w:sz w:val="24"/>
          <w:szCs w:val="24"/>
        </w:rPr>
        <w:t>к административному регламенту предоставления муниципальной услуги</w:t>
      </w:r>
    </w:p>
    <w:p w:rsidR="0033094B" w:rsidRPr="00565E79" w:rsidRDefault="0033094B" w:rsidP="000116FB">
      <w:pPr>
        <w:autoSpaceDE w:val="0"/>
        <w:autoSpaceDN w:val="0"/>
        <w:snapToGrid w:val="0"/>
        <w:ind w:left="5103"/>
        <w:jc w:val="right"/>
        <w:rPr>
          <w:rFonts w:ascii="Arial" w:hAnsi="Arial" w:cs="Arial"/>
          <w:sz w:val="24"/>
          <w:szCs w:val="24"/>
        </w:rPr>
      </w:pPr>
      <w:r w:rsidRPr="00565E79">
        <w:rPr>
          <w:rFonts w:ascii="Arial" w:hAnsi="Arial" w:cs="Arial"/>
          <w:sz w:val="24"/>
          <w:szCs w:val="24"/>
        </w:rPr>
        <w:t>«Признание граждан нуждающимися в жилых помещениях для цели получения сертификата на улучшение жилищных условий»</w:t>
      </w:r>
    </w:p>
    <w:p w:rsidR="0033094B" w:rsidRPr="00565E79" w:rsidRDefault="0033094B" w:rsidP="0033094B">
      <w:pPr>
        <w:autoSpaceDE w:val="0"/>
        <w:autoSpaceDN w:val="0"/>
        <w:snapToGrid w:val="0"/>
        <w:rPr>
          <w:rFonts w:ascii="Arial" w:hAnsi="Arial" w:cs="Arial"/>
          <w:sz w:val="24"/>
          <w:szCs w:val="24"/>
        </w:rPr>
      </w:pPr>
      <w:r w:rsidRPr="00565E79">
        <w:rPr>
          <w:rFonts w:ascii="Arial" w:hAnsi="Arial" w:cs="Arial"/>
          <w:sz w:val="24"/>
          <w:szCs w:val="24"/>
        </w:rPr>
        <w:t xml:space="preserve">                                            </w:t>
      </w:r>
    </w:p>
    <w:p w:rsidR="0033094B" w:rsidRPr="00565E79" w:rsidRDefault="0033094B" w:rsidP="0033094B">
      <w:pPr>
        <w:autoSpaceDE w:val="0"/>
        <w:autoSpaceDN w:val="0"/>
        <w:snapToGrid w:val="0"/>
        <w:ind w:firstLine="709"/>
        <w:jc w:val="right"/>
        <w:rPr>
          <w:rFonts w:ascii="Arial" w:hAnsi="Arial" w:cs="Arial"/>
          <w:sz w:val="24"/>
          <w:szCs w:val="24"/>
        </w:rPr>
      </w:pPr>
      <w:r w:rsidRPr="00565E79">
        <w:rPr>
          <w:rFonts w:ascii="Arial" w:hAnsi="Arial" w:cs="Arial"/>
          <w:sz w:val="24"/>
          <w:szCs w:val="24"/>
        </w:rPr>
        <w:t>Гражданину(-</w:t>
      </w:r>
      <w:proofErr w:type="spellStart"/>
      <w:r w:rsidRPr="00565E79">
        <w:rPr>
          <w:rFonts w:ascii="Arial" w:hAnsi="Arial" w:cs="Arial"/>
          <w:sz w:val="24"/>
          <w:szCs w:val="24"/>
        </w:rPr>
        <w:t>ке</w:t>
      </w:r>
      <w:proofErr w:type="spellEnd"/>
      <w:r w:rsidRPr="00565E79">
        <w:rPr>
          <w:rFonts w:ascii="Arial" w:hAnsi="Arial" w:cs="Arial"/>
          <w:sz w:val="24"/>
          <w:szCs w:val="24"/>
        </w:rPr>
        <w:t>) ___________</w:t>
      </w:r>
      <w:r w:rsidR="000116FB" w:rsidRPr="00565E79">
        <w:rPr>
          <w:rFonts w:ascii="Arial" w:hAnsi="Arial" w:cs="Arial"/>
          <w:sz w:val="24"/>
          <w:szCs w:val="24"/>
        </w:rPr>
        <w:t>_____</w:t>
      </w:r>
    </w:p>
    <w:p w:rsidR="0033094B" w:rsidRPr="00565E79" w:rsidRDefault="0033094B" w:rsidP="0033094B">
      <w:pPr>
        <w:autoSpaceDE w:val="0"/>
        <w:autoSpaceDN w:val="0"/>
        <w:snapToGrid w:val="0"/>
        <w:ind w:firstLine="709"/>
        <w:jc w:val="right"/>
        <w:rPr>
          <w:rFonts w:ascii="Arial" w:hAnsi="Arial" w:cs="Arial"/>
          <w:sz w:val="24"/>
          <w:szCs w:val="24"/>
        </w:rPr>
      </w:pPr>
      <w:r w:rsidRPr="00565E79">
        <w:rPr>
          <w:rFonts w:ascii="Arial" w:hAnsi="Arial" w:cs="Arial"/>
          <w:sz w:val="24"/>
          <w:szCs w:val="24"/>
        </w:rPr>
        <w:t xml:space="preserve">                                           __________________________</w:t>
      </w:r>
      <w:r w:rsidR="000116FB" w:rsidRPr="00565E79">
        <w:rPr>
          <w:rFonts w:ascii="Arial" w:hAnsi="Arial" w:cs="Arial"/>
          <w:sz w:val="24"/>
          <w:szCs w:val="24"/>
        </w:rPr>
        <w:t>___</w:t>
      </w:r>
      <w:r w:rsidRPr="00565E79">
        <w:rPr>
          <w:rFonts w:ascii="Arial" w:hAnsi="Arial" w:cs="Arial"/>
          <w:sz w:val="24"/>
          <w:szCs w:val="24"/>
        </w:rPr>
        <w:t>__</w:t>
      </w:r>
    </w:p>
    <w:p w:rsidR="0033094B" w:rsidRPr="00565E79" w:rsidRDefault="0033094B" w:rsidP="0033094B">
      <w:pPr>
        <w:autoSpaceDE w:val="0"/>
        <w:autoSpaceDN w:val="0"/>
        <w:snapToGrid w:val="0"/>
        <w:ind w:firstLine="709"/>
        <w:jc w:val="right"/>
        <w:rPr>
          <w:rFonts w:ascii="Arial" w:hAnsi="Arial" w:cs="Arial"/>
          <w:sz w:val="24"/>
          <w:szCs w:val="24"/>
        </w:rPr>
      </w:pPr>
      <w:r w:rsidRPr="00565E79">
        <w:rPr>
          <w:rFonts w:ascii="Arial" w:hAnsi="Arial" w:cs="Arial"/>
          <w:sz w:val="24"/>
          <w:szCs w:val="24"/>
        </w:rPr>
        <w:t xml:space="preserve">                                               Адрес: ________________</w:t>
      </w:r>
      <w:r w:rsidR="000116FB" w:rsidRPr="00565E79">
        <w:rPr>
          <w:rFonts w:ascii="Arial" w:hAnsi="Arial" w:cs="Arial"/>
          <w:sz w:val="24"/>
          <w:szCs w:val="24"/>
        </w:rPr>
        <w:t>____</w:t>
      </w:r>
      <w:r w:rsidRPr="00565E79">
        <w:rPr>
          <w:rFonts w:ascii="Arial" w:hAnsi="Arial" w:cs="Arial"/>
          <w:sz w:val="24"/>
          <w:szCs w:val="24"/>
        </w:rPr>
        <w:t>_____</w:t>
      </w:r>
    </w:p>
    <w:p w:rsidR="0033094B" w:rsidRPr="00565E79" w:rsidRDefault="0033094B" w:rsidP="0033094B">
      <w:pPr>
        <w:autoSpaceDE w:val="0"/>
        <w:autoSpaceDN w:val="0"/>
        <w:snapToGrid w:val="0"/>
        <w:ind w:firstLine="709"/>
        <w:jc w:val="right"/>
        <w:rPr>
          <w:rFonts w:ascii="Arial" w:hAnsi="Arial" w:cs="Arial"/>
          <w:sz w:val="24"/>
          <w:szCs w:val="24"/>
        </w:rPr>
      </w:pPr>
      <w:r w:rsidRPr="00565E79">
        <w:rPr>
          <w:rFonts w:ascii="Arial" w:hAnsi="Arial" w:cs="Arial"/>
          <w:sz w:val="24"/>
          <w:szCs w:val="24"/>
        </w:rPr>
        <w:t xml:space="preserve">                                              ____________________</w:t>
      </w:r>
      <w:r w:rsidR="000116FB" w:rsidRPr="00565E79">
        <w:rPr>
          <w:rFonts w:ascii="Arial" w:hAnsi="Arial" w:cs="Arial"/>
          <w:sz w:val="24"/>
          <w:szCs w:val="24"/>
        </w:rPr>
        <w:t>___</w:t>
      </w:r>
      <w:r w:rsidRPr="00565E79">
        <w:rPr>
          <w:rFonts w:ascii="Arial" w:hAnsi="Arial" w:cs="Arial"/>
          <w:sz w:val="24"/>
          <w:szCs w:val="24"/>
        </w:rPr>
        <w:t>________</w:t>
      </w:r>
    </w:p>
    <w:p w:rsidR="0033094B" w:rsidRPr="00565E79" w:rsidRDefault="0033094B" w:rsidP="0033094B">
      <w:pPr>
        <w:autoSpaceDE w:val="0"/>
        <w:autoSpaceDN w:val="0"/>
        <w:snapToGrid w:val="0"/>
        <w:ind w:firstLine="709"/>
        <w:jc w:val="both"/>
        <w:rPr>
          <w:rFonts w:ascii="Arial" w:hAnsi="Arial" w:cs="Arial"/>
          <w:sz w:val="24"/>
          <w:szCs w:val="24"/>
        </w:rPr>
      </w:pPr>
    </w:p>
    <w:p w:rsidR="0033094B" w:rsidRPr="00565E79" w:rsidRDefault="0033094B" w:rsidP="0033094B">
      <w:pPr>
        <w:autoSpaceDE w:val="0"/>
        <w:autoSpaceDN w:val="0"/>
        <w:snapToGrid w:val="0"/>
        <w:ind w:firstLine="709"/>
        <w:jc w:val="both"/>
        <w:rPr>
          <w:rFonts w:ascii="Arial" w:hAnsi="Arial" w:cs="Arial"/>
          <w:sz w:val="24"/>
          <w:szCs w:val="24"/>
        </w:rPr>
      </w:pPr>
    </w:p>
    <w:p w:rsidR="0033094B" w:rsidRPr="00565E79" w:rsidRDefault="0033094B" w:rsidP="0033094B">
      <w:pPr>
        <w:autoSpaceDE w:val="0"/>
        <w:autoSpaceDN w:val="0"/>
        <w:snapToGrid w:val="0"/>
        <w:ind w:firstLine="709"/>
        <w:jc w:val="center"/>
        <w:rPr>
          <w:rFonts w:ascii="Arial" w:hAnsi="Arial" w:cs="Arial"/>
          <w:sz w:val="24"/>
          <w:szCs w:val="24"/>
        </w:rPr>
      </w:pPr>
      <w:bookmarkStart w:id="10" w:name="P1273"/>
      <w:bookmarkEnd w:id="10"/>
      <w:r w:rsidRPr="00565E79">
        <w:rPr>
          <w:rFonts w:ascii="Arial" w:hAnsi="Arial" w:cs="Arial"/>
          <w:sz w:val="24"/>
          <w:szCs w:val="24"/>
        </w:rPr>
        <w:t>УВЕДОМЛЕНИЕ</w:t>
      </w:r>
    </w:p>
    <w:p w:rsidR="0033094B" w:rsidRPr="00565E79" w:rsidRDefault="0033094B" w:rsidP="0033094B">
      <w:pPr>
        <w:autoSpaceDE w:val="0"/>
        <w:autoSpaceDN w:val="0"/>
        <w:snapToGrid w:val="0"/>
        <w:ind w:firstLine="851"/>
        <w:jc w:val="center"/>
        <w:rPr>
          <w:rFonts w:ascii="Arial" w:hAnsi="Arial" w:cs="Arial"/>
          <w:sz w:val="24"/>
          <w:szCs w:val="24"/>
        </w:rPr>
      </w:pPr>
      <w:r w:rsidRPr="00565E79">
        <w:rPr>
          <w:rFonts w:ascii="Arial" w:hAnsi="Arial" w:cs="Arial"/>
          <w:sz w:val="24"/>
          <w:szCs w:val="24"/>
        </w:rPr>
        <w:t>о признании гражданина в качестве нуждающегося в жилом помещении для цели получения сертификата на улучшение жилищных условий</w:t>
      </w:r>
    </w:p>
    <w:p w:rsidR="0033094B" w:rsidRPr="00565E79" w:rsidRDefault="0033094B" w:rsidP="0033094B">
      <w:pPr>
        <w:autoSpaceDE w:val="0"/>
        <w:autoSpaceDN w:val="0"/>
        <w:snapToGrid w:val="0"/>
        <w:ind w:firstLine="851"/>
        <w:jc w:val="both"/>
        <w:rPr>
          <w:rFonts w:ascii="Arial" w:hAnsi="Arial" w:cs="Arial"/>
          <w:sz w:val="24"/>
          <w:szCs w:val="24"/>
        </w:rPr>
      </w:pPr>
    </w:p>
    <w:p w:rsidR="0033094B" w:rsidRPr="00565E79" w:rsidRDefault="0033094B" w:rsidP="0033094B">
      <w:pPr>
        <w:autoSpaceDE w:val="0"/>
        <w:autoSpaceDN w:val="0"/>
        <w:snapToGrid w:val="0"/>
        <w:ind w:firstLine="851"/>
        <w:jc w:val="both"/>
        <w:rPr>
          <w:rFonts w:ascii="Arial" w:hAnsi="Arial" w:cs="Arial"/>
          <w:sz w:val="24"/>
          <w:szCs w:val="24"/>
        </w:rPr>
      </w:pPr>
      <w:r w:rsidRPr="00565E79">
        <w:rPr>
          <w:rFonts w:ascii="Arial" w:hAnsi="Arial" w:cs="Arial"/>
          <w:sz w:val="24"/>
          <w:szCs w:val="24"/>
        </w:rPr>
        <w:t>В соответствии с ____________________________ администрации_______</w:t>
      </w:r>
    </w:p>
    <w:p w:rsidR="0033094B" w:rsidRPr="00565E79" w:rsidRDefault="0033094B" w:rsidP="0033094B">
      <w:pPr>
        <w:autoSpaceDE w:val="0"/>
        <w:autoSpaceDN w:val="0"/>
        <w:snapToGrid w:val="0"/>
        <w:ind w:firstLine="851"/>
        <w:jc w:val="both"/>
        <w:rPr>
          <w:rFonts w:ascii="Arial" w:hAnsi="Arial" w:cs="Arial"/>
          <w:sz w:val="18"/>
          <w:szCs w:val="24"/>
        </w:rPr>
      </w:pPr>
      <w:r w:rsidRPr="00565E79">
        <w:rPr>
          <w:rFonts w:ascii="Arial" w:hAnsi="Arial" w:cs="Arial"/>
          <w:sz w:val="18"/>
          <w:szCs w:val="24"/>
        </w:rPr>
        <w:t xml:space="preserve">                                           (постановлением, распоряжением, решением)</w:t>
      </w:r>
    </w:p>
    <w:p w:rsidR="0033094B" w:rsidRPr="00565E79" w:rsidRDefault="0033094B" w:rsidP="0033094B">
      <w:pPr>
        <w:autoSpaceDE w:val="0"/>
        <w:autoSpaceDN w:val="0"/>
        <w:snapToGrid w:val="0"/>
        <w:jc w:val="both"/>
        <w:rPr>
          <w:rFonts w:ascii="Arial" w:hAnsi="Arial" w:cs="Arial"/>
          <w:sz w:val="24"/>
          <w:szCs w:val="24"/>
        </w:rPr>
      </w:pPr>
      <w:r w:rsidRPr="00565E79">
        <w:rPr>
          <w:rFonts w:ascii="Arial" w:hAnsi="Arial" w:cs="Arial"/>
          <w:sz w:val="24"/>
          <w:szCs w:val="24"/>
        </w:rPr>
        <w:t>_________________________________________ от ________________ № ____________</w:t>
      </w:r>
    </w:p>
    <w:p w:rsidR="0033094B" w:rsidRPr="00565E79" w:rsidRDefault="0033094B" w:rsidP="0033094B">
      <w:pPr>
        <w:autoSpaceDE w:val="0"/>
        <w:autoSpaceDN w:val="0"/>
        <w:snapToGrid w:val="0"/>
        <w:ind w:firstLine="851"/>
        <w:jc w:val="both"/>
        <w:rPr>
          <w:rFonts w:ascii="Arial" w:hAnsi="Arial" w:cs="Arial"/>
          <w:sz w:val="24"/>
          <w:szCs w:val="24"/>
        </w:rPr>
      </w:pPr>
      <w:r w:rsidRPr="00565E79">
        <w:rPr>
          <w:rFonts w:ascii="Arial" w:hAnsi="Arial" w:cs="Arial"/>
          <w:sz w:val="24"/>
          <w:szCs w:val="24"/>
        </w:rPr>
        <w:t>(наименование муниципального образования)</w:t>
      </w:r>
    </w:p>
    <w:p w:rsidR="0033094B" w:rsidRPr="00565E79" w:rsidRDefault="0033094B" w:rsidP="0033094B">
      <w:pPr>
        <w:autoSpaceDE w:val="0"/>
        <w:autoSpaceDN w:val="0"/>
        <w:snapToGrid w:val="0"/>
        <w:ind w:firstLine="851"/>
        <w:jc w:val="both"/>
        <w:rPr>
          <w:rFonts w:ascii="Arial" w:hAnsi="Arial" w:cs="Arial"/>
          <w:sz w:val="24"/>
          <w:szCs w:val="24"/>
        </w:rPr>
      </w:pPr>
      <w:r w:rsidRPr="00565E79">
        <w:rPr>
          <w:rFonts w:ascii="Arial" w:hAnsi="Arial" w:cs="Arial"/>
          <w:sz w:val="24"/>
          <w:szCs w:val="24"/>
        </w:rPr>
        <w:t>Вы признаны в качестве нуждающегося в жилом помещении для цели получения сертификата на улучшение жилищных условий.</w:t>
      </w:r>
    </w:p>
    <w:p w:rsidR="0033094B" w:rsidRPr="00565E79" w:rsidRDefault="0033094B" w:rsidP="0033094B">
      <w:pPr>
        <w:autoSpaceDE w:val="0"/>
        <w:autoSpaceDN w:val="0"/>
        <w:snapToGrid w:val="0"/>
        <w:jc w:val="both"/>
        <w:rPr>
          <w:rFonts w:ascii="Arial" w:hAnsi="Arial" w:cs="Arial"/>
          <w:sz w:val="24"/>
          <w:szCs w:val="24"/>
        </w:rPr>
      </w:pPr>
      <w:r w:rsidRPr="00565E79">
        <w:rPr>
          <w:rFonts w:ascii="Arial" w:hAnsi="Arial" w:cs="Arial"/>
          <w:sz w:val="24"/>
          <w:szCs w:val="24"/>
        </w:rPr>
        <w:t>___________________   ___________________        _______________________________</w:t>
      </w:r>
    </w:p>
    <w:p w:rsidR="0033094B" w:rsidRPr="00565E79" w:rsidRDefault="0033094B" w:rsidP="000116FB">
      <w:pPr>
        <w:autoSpaceDE w:val="0"/>
        <w:autoSpaceDN w:val="0"/>
        <w:snapToGrid w:val="0"/>
        <w:jc w:val="both"/>
        <w:rPr>
          <w:rFonts w:ascii="Arial" w:hAnsi="Arial" w:cs="Arial"/>
          <w:sz w:val="24"/>
          <w:szCs w:val="24"/>
        </w:rPr>
      </w:pPr>
      <w:r w:rsidRPr="00565E79">
        <w:rPr>
          <w:rFonts w:ascii="Arial" w:hAnsi="Arial" w:cs="Arial"/>
          <w:sz w:val="24"/>
          <w:szCs w:val="24"/>
        </w:rPr>
        <w:t>(должность)                                 (подпись)                         (инициалы, фамилия)</w:t>
      </w:r>
    </w:p>
    <w:p w:rsidR="0033094B" w:rsidRPr="00565E79" w:rsidRDefault="0033094B" w:rsidP="0033094B">
      <w:pPr>
        <w:autoSpaceDE w:val="0"/>
        <w:autoSpaceDN w:val="0"/>
        <w:snapToGrid w:val="0"/>
        <w:ind w:firstLine="851"/>
        <w:jc w:val="both"/>
        <w:rPr>
          <w:rFonts w:ascii="Arial" w:hAnsi="Arial" w:cs="Arial"/>
          <w:sz w:val="24"/>
          <w:szCs w:val="24"/>
        </w:rPr>
      </w:pPr>
    </w:p>
    <w:p w:rsidR="0033094B" w:rsidRPr="00565E79" w:rsidRDefault="0033094B" w:rsidP="0033094B">
      <w:pPr>
        <w:autoSpaceDE w:val="0"/>
        <w:autoSpaceDN w:val="0"/>
        <w:snapToGrid w:val="0"/>
        <w:ind w:left="4320"/>
        <w:jc w:val="both"/>
        <w:rPr>
          <w:rFonts w:ascii="Arial" w:hAnsi="Arial" w:cs="Arial"/>
          <w:sz w:val="24"/>
          <w:szCs w:val="24"/>
        </w:rPr>
      </w:pPr>
      <w:r w:rsidRPr="00565E79">
        <w:rPr>
          <w:rFonts w:ascii="Arial" w:hAnsi="Arial" w:cs="Arial"/>
          <w:sz w:val="24"/>
          <w:szCs w:val="24"/>
        </w:rPr>
        <w:t xml:space="preserve">                                           М.П.</w:t>
      </w:r>
    </w:p>
    <w:p w:rsidR="0033094B" w:rsidRPr="00565E79" w:rsidRDefault="0033094B" w:rsidP="0033094B">
      <w:pPr>
        <w:snapToGrid w:val="0"/>
        <w:ind w:firstLine="709"/>
        <w:jc w:val="both"/>
        <w:rPr>
          <w:rFonts w:ascii="Arial" w:hAnsi="Arial" w:cs="Arial"/>
          <w:sz w:val="24"/>
          <w:szCs w:val="24"/>
        </w:rPr>
      </w:pPr>
    </w:p>
    <w:p w:rsidR="0033094B" w:rsidRPr="00565E79" w:rsidRDefault="0033094B" w:rsidP="0033094B">
      <w:pPr>
        <w:autoSpaceDE w:val="0"/>
        <w:autoSpaceDN w:val="0"/>
        <w:snapToGrid w:val="0"/>
        <w:ind w:firstLine="540"/>
        <w:jc w:val="both"/>
        <w:rPr>
          <w:rFonts w:ascii="Arial" w:hAnsi="Arial" w:cs="Arial"/>
          <w:sz w:val="24"/>
          <w:szCs w:val="24"/>
        </w:rPr>
      </w:pPr>
    </w:p>
    <w:p w:rsidR="0033094B" w:rsidRPr="00565E79" w:rsidRDefault="0033094B" w:rsidP="00193BC5">
      <w:pPr>
        <w:jc w:val="both"/>
        <w:rPr>
          <w:rFonts w:ascii="Arial" w:hAnsi="Arial" w:cs="Arial"/>
        </w:rPr>
      </w:pPr>
    </w:p>
    <w:sectPr w:rsidR="0033094B" w:rsidRPr="00565E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anumGothic">
    <w:altName w:val="Malgun Gothic"/>
    <w:charset w:val="81"/>
    <w:family w:val="auto"/>
    <w:pitch w:val="variable"/>
    <w:sig w:usb0="00000000" w:usb1="09D7FCEB" w:usb2="00000010" w:usb3="00000000" w:csb0="0008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20763"/>
    <w:multiLevelType w:val="hybridMultilevel"/>
    <w:tmpl w:val="DF1AA326"/>
    <w:lvl w:ilvl="0" w:tplc="42DEC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B0C"/>
    <w:rsid w:val="000116FB"/>
    <w:rsid w:val="00193BC5"/>
    <w:rsid w:val="001C3A2E"/>
    <w:rsid w:val="0033094B"/>
    <w:rsid w:val="00540B0C"/>
    <w:rsid w:val="00565E79"/>
    <w:rsid w:val="009B190B"/>
    <w:rsid w:val="00DE388C"/>
    <w:rsid w:val="00E12F5B"/>
    <w:rsid w:val="00FB7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BC5"/>
    <w:pPr>
      <w:ind w:firstLine="0"/>
    </w:pPr>
    <w:rPr>
      <w:rFonts w:ascii="NanumGothic" w:eastAsia="Times New Roman" w:hAnsi="NanumGothic" w:cs="NanumGothic"/>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93BC5"/>
    <w:pPr>
      <w:spacing w:before="100" w:beforeAutospacing="1" w:after="100" w:afterAutospacing="1"/>
    </w:pPr>
    <w:rPr>
      <w:rFonts w:ascii="Times New Roman" w:hAnsi="Times New Roman" w:cs="Times New Roman"/>
      <w:sz w:val="24"/>
      <w:szCs w:val="24"/>
    </w:rPr>
  </w:style>
  <w:style w:type="paragraph" w:styleId="a4">
    <w:name w:val="List Paragraph"/>
    <w:basedOn w:val="a"/>
    <w:uiPriority w:val="34"/>
    <w:qFormat/>
    <w:rsid w:val="00193BC5"/>
    <w:pPr>
      <w:ind w:left="720"/>
      <w:contextualSpacing/>
    </w:pPr>
  </w:style>
  <w:style w:type="character" w:styleId="a5">
    <w:name w:val="Hyperlink"/>
    <w:semiHidden/>
    <w:unhideWhenUsed/>
    <w:rsid w:val="0033094B"/>
    <w:rPr>
      <w:color w:val="0000FF"/>
      <w:u w:val="single"/>
    </w:rPr>
  </w:style>
  <w:style w:type="character" w:styleId="a6">
    <w:name w:val="FollowedHyperlink"/>
    <w:basedOn w:val="a0"/>
    <w:uiPriority w:val="99"/>
    <w:semiHidden/>
    <w:unhideWhenUsed/>
    <w:rsid w:val="0033094B"/>
    <w:rPr>
      <w:color w:val="954F72" w:themeColor="followedHyperlink"/>
      <w:u w:val="single"/>
    </w:rPr>
  </w:style>
  <w:style w:type="paragraph" w:customStyle="1" w:styleId="msonormal0">
    <w:name w:val="msonormal"/>
    <w:basedOn w:val="a"/>
    <w:rsid w:val="0033094B"/>
    <w:pPr>
      <w:spacing w:before="100" w:beforeAutospacing="1" w:after="100" w:afterAutospacing="1"/>
    </w:pPr>
    <w:rPr>
      <w:rFonts w:ascii="Times New Roman" w:hAnsi="Times New Roman" w:cs="Times New Roman"/>
      <w:sz w:val="24"/>
      <w:szCs w:val="24"/>
    </w:rPr>
  </w:style>
  <w:style w:type="paragraph" w:styleId="a7">
    <w:name w:val="endnote text"/>
    <w:basedOn w:val="a"/>
    <w:link w:val="a8"/>
    <w:semiHidden/>
    <w:unhideWhenUsed/>
    <w:rsid w:val="0033094B"/>
  </w:style>
  <w:style w:type="character" w:customStyle="1" w:styleId="a8">
    <w:name w:val="Текст концевой сноски Знак"/>
    <w:basedOn w:val="a0"/>
    <w:link w:val="a7"/>
    <w:semiHidden/>
    <w:rsid w:val="0033094B"/>
    <w:rPr>
      <w:rFonts w:ascii="NanumGothic" w:eastAsia="Times New Roman" w:hAnsi="NanumGothic" w:cs="NanumGothic"/>
      <w:sz w:val="20"/>
      <w:szCs w:val="20"/>
      <w:lang w:eastAsia="ru-RU"/>
    </w:rPr>
  </w:style>
  <w:style w:type="character" w:customStyle="1" w:styleId="1">
    <w:name w:val="Текст концевой сноски Знак1"/>
    <w:basedOn w:val="a0"/>
    <w:uiPriority w:val="99"/>
    <w:semiHidden/>
    <w:rsid w:val="0033094B"/>
  </w:style>
  <w:style w:type="paragraph" w:styleId="a9">
    <w:name w:val="Balloon Text"/>
    <w:basedOn w:val="a"/>
    <w:link w:val="aa"/>
    <w:uiPriority w:val="99"/>
    <w:semiHidden/>
    <w:unhideWhenUsed/>
    <w:rsid w:val="0033094B"/>
    <w:rPr>
      <w:rFonts w:ascii="Segoe UI" w:hAnsi="Segoe UI" w:cs="Segoe UI"/>
      <w:sz w:val="18"/>
      <w:szCs w:val="18"/>
    </w:rPr>
  </w:style>
  <w:style w:type="character" w:customStyle="1" w:styleId="aa">
    <w:name w:val="Текст выноски Знак"/>
    <w:basedOn w:val="a0"/>
    <w:link w:val="a9"/>
    <w:uiPriority w:val="99"/>
    <w:semiHidden/>
    <w:rsid w:val="0033094B"/>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BC5"/>
    <w:pPr>
      <w:ind w:firstLine="0"/>
    </w:pPr>
    <w:rPr>
      <w:rFonts w:ascii="NanumGothic" w:eastAsia="Times New Roman" w:hAnsi="NanumGothic" w:cs="NanumGothic"/>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93BC5"/>
    <w:pPr>
      <w:spacing w:before="100" w:beforeAutospacing="1" w:after="100" w:afterAutospacing="1"/>
    </w:pPr>
    <w:rPr>
      <w:rFonts w:ascii="Times New Roman" w:hAnsi="Times New Roman" w:cs="Times New Roman"/>
      <w:sz w:val="24"/>
      <w:szCs w:val="24"/>
    </w:rPr>
  </w:style>
  <w:style w:type="paragraph" w:styleId="a4">
    <w:name w:val="List Paragraph"/>
    <w:basedOn w:val="a"/>
    <w:uiPriority w:val="34"/>
    <w:qFormat/>
    <w:rsid w:val="00193BC5"/>
    <w:pPr>
      <w:ind w:left="720"/>
      <w:contextualSpacing/>
    </w:pPr>
  </w:style>
  <w:style w:type="character" w:styleId="a5">
    <w:name w:val="Hyperlink"/>
    <w:semiHidden/>
    <w:unhideWhenUsed/>
    <w:rsid w:val="0033094B"/>
    <w:rPr>
      <w:color w:val="0000FF"/>
      <w:u w:val="single"/>
    </w:rPr>
  </w:style>
  <w:style w:type="character" w:styleId="a6">
    <w:name w:val="FollowedHyperlink"/>
    <w:basedOn w:val="a0"/>
    <w:uiPriority w:val="99"/>
    <w:semiHidden/>
    <w:unhideWhenUsed/>
    <w:rsid w:val="0033094B"/>
    <w:rPr>
      <w:color w:val="954F72" w:themeColor="followedHyperlink"/>
      <w:u w:val="single"/>
    </w:rPr>
  </w:style>
  <w:style w:type="paragraph" w:customStyle="1" w:styleId="msonormal0">
    <w:name w:val="msonormal"/>
    <w:basedOn w:val="a"/>
    <w:rsid w:val="0033094B"/>
    <w:pPr>
      <w:spacing w:before="100" w:beforeAutospacing="1" w:after="100" w:afterAutospacing="1"/>
    </w:pPr>
    <w:rPr>
      <w:rFonts w:ascii="Times New Roman" w:hAnsi="Times New Roman" w:cs="Times New Roman"/>
      <w:sz w:val="24"/>
      <w:szCs w:val="24"/>
    </w:rPr>
  </w:style>
  <w:style w:type="paragraph" w:styleId="a7">
    <w:name w:val="endnote text"/>
    <w:basedOn w:val="a"/>
    <w:link w:val="a8"/>
    <w:semiHidden/>
    <w:unhideWhenUsed/>
    <w:rsid w:val="0033094B"/>
  </w:style>
  <w:style w:type="character" w:customStyle="1" w:styleId="a8">
    <w:name w:val="Текст концевой сноски Знак"/>
    <w:basedOn w:val="a0"/>
    <w:link w:val="a7"/>
    <w:semiHidden/>
    <w:rsid w:val="0033094B"/>
    <w:rPr>
      <w:rFonts w:ascii="NanumGothic" w:eastAsia="Times New Roman" w:hAnsi="NanumGothic" w:cs="NanumGothic"/>
      <w:sz w:val="20"/>
      <w:szCs w:val="20"/>
      <w:lang w:eastAsia="ru-RU"/>
    </w:rPr>
  </w:style>
  <w:style w:type="character" w:customStyle="1" w:styleId="1">
    <w:name w:val="Текст концевой сноски Знак1"/>
    <w:basedOn w:val="a0"/>
    <w:uiPriority w:val="99"/>
    <w:semiHidden/>
    <w:rsid w:val="0033094B"/>
  </w:style>
  <w:style w:type="paragraph" w:styleId="a9">
    <w:name w:val="Balloon Text"/>
    <w:basedOn w:val="a"/>
    <w:link w:val="aa"/>
    <w:uiPriority w:val="99"/>
    <w:semiHidden/>
    <w:unhideWhenUsed/>
    <w:rsid w:val="0033094B"/>
    <w:rPr>
      <w:rFonts w:ascii="Segoe UI" w:hAnsi="Segoe UI" w:cs="Segoe UI"/>
      <w:sz w:val="18"/>
      <w:szCs w:val="18"/>
    </w:rPr>
  </w:style>
  <w:style w:type="character" w:customStyle="1" w:styleId="aa">
    <w:name w:val="Текст выноски Знак"/>
    <w:basedOn w:val="a0"/>
    <w:link w:val="a9"/>
    <w:uiPriority w:val="99"/>
    <w:semiHidden/>
    <w:rsid w:val="0033094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2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F:\&#1040;&#1076;&#1084;-%20&#1041;&#1057;&#1055;-%20&#1055;&#1086;&#1089;&#1090;.&#1056;&#1072;&#1089;&#1087;&#1086;&#1088;-%202023\&#1055;&#1086;&#1089;&#1090;&#1072;&#1085;&#1086;&#1074;&#1083;&#1077;&#1085;&#1080;&#1103;\&#1055;&#1086;&#1089;&#1090;%20-%2039%20&#1086;&#1090;%2004.07.23%20&#1057;&#1077;&#1088;&#1090;&#1080;&#1092;&#1080;&#1082;&#1072;&#1090;%20&#1088;&#1077;&#1075;%20&#1040;&#1056;.doc" TargetMode="External"/><Relationship Id="rId18" Type="http://schemas.openxmlformats.org/officeDocument/2006/relationships/hyperlink" Target="file:///F:\&#1040;&#1076;&#1084;-%20&#1041;&#1057;&#1055;-%20&#1055;&#1086;&#1089;&#1090;.&#1056;&#1072;&#1089;&#1087;&#1086;&#1088;-%202023\&#1055;&#1086;&#1089;&#1090;&#1072;&#1085;&#1086;&#1074;&#1083;&#1077;&#1085;&#1080;&#1103;\&#1055;&#1086;&#1089;&#1090;%20-%2039%20&#1086;&#1090;%2004.07.23%20&#1057;&#1077;&#1088;&#1090;&#1080;&#1092;&#1080;&#1082;&#1072;&#1090;%20&#1088;&#1077;&#1075;%20&#1040;&#1056;.doc" TargetMode="External"/><Relationship Id="rId26" Type="http://schemas.openxmlformats.org/officeDocument/2006/relationships/hyperlink" Target="file:///F:\&#1040;&#1076;&#1084;-%20&#1041;&#1057;&#1055;-%20&#1055;&#1086;&#1089;&#1090;.&#1056;&#1072;&#1089;&#1087;&#1086;&#1088;-%202023\&#1055;&#1086;&#1089;&#1090;&#1072;&#1085;&#1086;&#1074;&#1083;&#1077;&#1085;&#1080;&#1103;\&#1055;&#1086;&#1089;&#1090;%20-%2039%20&#1086;&#1090;%2004.07.23%20&#1057;&#1077;&#1088;&#1090;&#1080;&#1092;&#1080;&#1082;&#1072;&#1090;%20&#1088;&#1077;&#1075;%20&#1040;&#1056;.doc" TargetMode="External"/><Relationship Id="rId39" Type="http://schemas.openxmlformats.org/officeDocument/2006/relationships/hyperlink" Target="consultantplus://offline/ref=6E22BD7C4DF76CD4F2BAC246121A2A4D404725F3728915D9DD2596E0C58E667DFE383995599CD603Q449L" TargetMode="External"/><Relationship Id="rId21" Type="http://schemas.openxmlformats.org/officeDocument/2006/relationships/hyperlink" Target="file:///F:\&#1040;&#1076;&#1084;-%20&#1041;&#1057;&#1055;-%20&#1055;&#1086;&#1089;&#1090;.&#1056;&#1072;&#1089;&#1087;&#1086;&#1088;-%202023\&#1055;&#1086;&#1089;&#1090;&#1072;&#1085;&#1086;&#1074;&#1083;&#1077;&#1085;&#1080;&#1103;\&#1055;&#1086;&#1089;&#1090;%20-%2039%20&#1086;&#1090;%2004.07.23%20&#1057;&#1077;&#1088;&#1090;&#1080;&#1092;&#1080;&#1082;&#1072;&#1090;%20&#1088;&#1077;&#1075;%20&#1040;&#1056;.doc" TargetMode="External"/><Relationship Id="rId34" Type="http://schemas.openxmlformats.org/officeDocument/2006/relationships/hyperlink" Target="consultantplus://offline/ref=872CE06093E7012314A68028A56DBFE51DA9BBD3F25796245F05D10BD10B5D1B8388DBD7E3750F8AV6g0M" TargetMode="External"/><Relationship Id="rId42" Type="http://schemas.openxmlformats.org/officeDocument/2006/relationships/hyperlink" Target="consultantplus://offline/ref=2B41579ADA7722726A9FBAB0A32810685311FFCA5FB31566FE0374C76B94DAA1432E2CF1DC3B94F8b0P9M" TargetMode="External"/><Relationship Id="rId47" Type="http://schemas.openxmlformats.org/officeDocument/2006/relationships/hyperlink" Target="consultantplus://offline/ref=E49C6BF63A9DA14897C7D94375A94DD7B8BA45C058C06A5D35222C70E076484A52B3721216h8n4M" TargetMode="External"/><Relationship Id="rId50" Type="http://schemas.openxmlformats.org/officeDocument/2006/relationships/hyperlink" Target="consultantplus://offline/ref=B155DC1F489B4F42BD3B964D0A020F711816E82F01C8B2B02EC2D8F9F6D7B8614F7C5EC34534E85793970D7CBC66F14D81CE5209E91CAFB5XCl8N" TargetMode="External"/><Relationship Id="rId7" Type="http://schemas.openxmlformats.org/officeDocument/2006/relationships/hyperlink" Target="mailto:mfc171@volganet.ru" TargetMode="External"/><Relationship Id="rId2" Type="http://schemas.openxmlformats.org/officeDocument/2006/relationships/styles" Target="styles.xml"/><Relationship Id="rId16" Type="http://schemas.openxmlformats.org/officeDocument/2006/relationships/hyperlink" Target="file:///F:\&#1040;&#1076;&#1084;-%20&#1041;&#1057;&#1055;-%20&#1055;&#1086;&#1089;&#1090;.&#1056;&#1072;&#1089;&#1087;&#1086;&#1088;-%202023\&#1055;&#1086;&#1089;&#1090;&#1072;&#1085;&#1086;&#1074;&#1083;&#1077;&#1085;&#1080;&#1103;\&#1055;&#1086;&#1089;&#1090;%20-%2039%20&#1086;&#1090;%2004.07.23%20&#1057;&#1077;&#1088;&#1090;&#1080;&#1092;&#1080;&#1082;&#1072;&#1090;%20&#1088;&#1077;&#1075;%20&#1040;&#1056;.doc" TargetMode="External"/><Relationship Id="rId29" Type="http://schemas.openxmlformats.org/officeDocument/2006/relationships/hyperlink" Target="consultantplus://offline/ref=3BD860DBFDAF1D86B1551C494AB53AAECD57F5CED2F4F7190FAE692E40D9D201D94D11FBA17480DB08t8H" TargetMode="External"/><Relationship Id="rId11" Type="http://schemas.openxmlformats.org/officeDocument/2006/relationships/hyperlink" Target="file:///F:\&#1040;&#1076;&#1084;-%20&#1041;&#1057;&#1055;-%20&#1055;&#1086;&#1089;&#1090;.&#1056;&#1072;&#1089;&#1087;&#1086;&#1088;-%202023\&#1055;&#1086;&#1089;&#1090;&#1072;&#1085;&#1086;&#1074;&#1083;&#1077;&#1085;&#1080;&#1103;\&#1055;&#1086;&#1089;&#1090;%20-%2039%20&#1086;&#1090;%2004.07.23%20&#1057;&#1077;&#1088;&#1090;&#1080;&#1092;&#1080;&#1082;&#1072;&#1090;%20&#1088;&#1077;&#1075;%20&#1040;&#1056;.doc" TargetMode="External"/><Relationship Id="rId24" Type="http://schemas.openxmlformats.org/officeDocument/2006/relationships/hyperlink" Target="file:///F:\&#1040;&#1076;&#1084;-%20&#1041;&#1057;&#1055;-%20&#1055;&#1086;&#1089;&#1090;.&#1056;&#1072;&#1089;&#1087;&#1086;&#1088;-%202023\&#1055;&#1086;&#1089;&#1090;&#1072;&#1085;&#1086;&#1074;&#1083;&#1077;&#1085;&#1080;&#1103;\&#1055;&#1086;&#1089;&#1090;%20-%2039%20&#1086;&#1090;%2004.07.23%20&#1057;&#1077;&#1088;&#1090;&#1080;&#1092;&#1080;&#1082;&#1072;&#1090;%20&#1088;&#1077;&#1075;%20&#1040;&#1056;.doc" TargetMode="External"/><Relationship Id="rId32" Type="http://schemas.openxmlformats.org/officeDocument/2006/relationships/hyperlink" Target="consultantplus://offline/ref=872CE06093E7012314A68028A56DBFE51DA9BBD3F25796245F05D10BD10B5D1B8388DBD7E3750F8AV6g0M" TargetMode="External"/><Relationship Id="rId37" Type="http://schemas.openxmlformats.org/officeDocument/2006/relationships/hyperlink" Target="consultantplus://offline/ref=0DD3F52011E807A2BF22D95A60DC2557D9EF27B5C29923121822777D5776179B9F8B0D93691B19B093305F3804EB7C77359B581E8A7989BBH8U6O" TargetMode="External"/><Relationship Id="rId40" Type="http://schemas.openxmlformats.org/officeDocument/2006/relationships/hyperlink" Target="consultantplus://offline/ref=6F67E2581701D00929E4F46049104D6C3043F019207BFC64419F7EC3EB820C64B945127D662AA87CHAAEM" TargetMode="External"/><Relationship Id="rId45" Type="http://schemas.openxmlformats.org/officeDocument/2006/relationships/hyperlink" Target="consultantplus://offline/ref=7E72189119333675861970A7AB9C0A0678948B8CAF5FC51F159D8F6CCBD88ED86AE41715382DD3C7XDc3M"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gosuslugi.ru" TargetMode="External"/><Relationship Id="rId19" Type="http://schemas.openxmlformats.org/officeDocument/2006/relationships/hyperlink" Target="http://&#1073;&#1091;&#1088;&#1083;&#1091;&#1082;&#1089;&#1082;&#1086;&#1077;34.&#1088;&#1092;/" TargetMode="External"/><Relationship Id="rId31" Type="http://schemas.openxmlformats.org/officeDocument/2006/relationships/hyperlink" Target="consultantplus://offline/ref=872CE06093E7012314A68028A56DBFE51DA9BBD3F25796245F05D10BD10B5D1B8388DBD7E3750F8AV6g0M" TargetMode="External"/><Relationship Id="rId44" Type="http://schemas.openxmlformats.org/officeDocument/2006/relationships/hyperlink" Target="consultantplus://offline/ref=938F66B7088F2AE0CE87CE2E6758CE0A1909C10513173091FC04CDFB805EA86C8940ADFAB8EE2D00dDRA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73;&#1091;&#1088;&#1083;&#1091;&#1082;&#1089;&#1082;&#1086;&#1077;34.&#1088;&#1092;/" TargetMode="External"/><Relationship Id="rId14" Type="http://schemas.openxmlformats.org/officeDocument/2006/relationships/hyperlink" Target="file:///F:\&#1040;&#1076;&#1084;-%20&#1041;&#1057;&#1055;-%20&#1055;&#1086;&#1089;&#1090;.&#1056;&#1072;&#1089;&#1087;&#1086;&#1088;-%202023\&#1055;&#1086;&#1089;&#1090;&#1072;&#1085;&#1086;&#1074;&#1083;&#1077;&#1085;&#1080;&#1103;\&#1055;&#1086;&#1089;&#1090;%20-%2039%20&#1086;&#1090;%2004.07.23%20&#1057;&#1077;&#1088;&#1090;&#1080;&#1092;&#1080;&#1082;&#1072;&#1090;%20&#1088;&#1077;&#1075;%20&#1040;&#1056;.doc" TargetMode="External"/><Relationship Id="rId22" Type="http://schemas.openxmlformats.org/officeDocument/2006/relationships/hyperlink" Target="file:///F:\&#1040;&#1076;&#1084;-%20&#1041;&#1057;&#1055;-%20&#1055;&#1086;&#1089;&#1090;.&#1056;&#1072;&#1089;&#1087;&#1086;&#1088;-%202023\&#1055;&#1086;&#1089;&#1090;&#1072;&#1085;&#1086;&#1074;&#1083;&#1077;&#1085;&#1080;&#1103;\&#1055;&#1086;&#1089;&#1090;%20-%2039%20&#1086;&#1090;%2004.07.23%20&#1057;&#1077;&#1088;&#1090;&#1080;&#1092;&#1080;&#1082;&#1072;&#1090;%20&#1088;&#1077;&#1075;%20&#1040;&#1056;.doc" TargetMode="External"/><Relationship Id="rId27" Type="http://schemas.openxmlformats.org/officeDocument/2006/relationships/hyperlink" Target="file:///F:\&#1040;&#1076;&#1084;-%20&#1041;&#1057;&#1055;-%20&#1055;&#1086;&#1089;&#1090;.&#1056;&#1072;&#1089;&#1087;&#1086;&#1088;-%202023\&#1055;&#1086;&#1089;&#1090;&#1072;&#1085;&#1086;&#1074;&#1083;&#1077;&#1085;&#1080;&#1103;\&#1055;&#1086;&#1089;&#1090;%20-%2039%20&#1086;&#1090;%2004.07.23%20&#1057;&#1077;&#1088;&#1090;&#1080;&#1092;&#1080;&#1082;&#1072;&#1090;%20&#1088;&#1077;&#1075;%20&#1040;&#1056;.doc" TargetMode="External"/><Relationship Id="rId30" Type="http://schemas.openxmlformats.org/officeDocument/2006/relationships/hyperlink" Target="consultantplus://offline/ref=A889D916D8CCA63FEA8702672F52EF815B47E0B73C82B770F3C3BBBFF1EA9779387FEF208DV2TCL" TargetMode="External"/><Relationship Id="rId35" Type="http://schemas.openxmlformats.org/officeDocument/2006/relationships/hyperlink" Target="consultantplus://offline/ref=872CE06093E7012314A68028A56DBFE51DA9BBD3F25796245F05D10BD10B5D1B8388DBD7E3750F8AV6g0M" TargetMode="External"/><Relationship Id="rId43" Type="http://schemas.openxmlformats.org/officeDocument/2006/relationships/hyperlink" Target="consultantplus://offline/ref=938F66B7088F2AE0CE87CE2E6758CE0A1909C10513173091FC04CDFB805EA86C8940ADFAB8EE2D00dDRAM" TargetMode="External"/><Relationship Id="rId48" Type="http://schemas.openxmlformats.org/officeDocument/2006/relationships/hyperlink" Target="consultantplus://offline/ref=166B6C834A40D9ED059D12BC8CDD9D84D13C7A68142196DE02C83138nBMDI" TargetMode="External"/><Relationship Id="rId8" Type="http://schemas.openxmlformats.org/officeDocument/2006/relationships/hyperlink" Target="mailto:poselenieburlyk2007@mail.ru" TargetMode="External"/><Relationship Id="rId51" Type="http://schemas.openxmlformats.org/officeDocument/2006/relationships/hyperlink" Target="consultantplus://offline/ref=938F66B7088F2AE0CE87CE2E6758CE0A1909C10513173091FC04CDFB805EA86C8940ADFAB8EE2D00dDRAM" TargetMode="External"/><Relationship Id="rId3" Type="http://schemas.microsoft.com/office/2007/relationships/stylesWithEffects" Target="stylesWithEffects.xml"/><Relationship Id="rId12" Type="http://schemas.openxmlformats.org/officeDocument/2006/relationships/hyperlink" Target="file:///F:\&#1040;&#1076;&#1084;-%20&#1041;&#1057;&#1055;-%20&#1055;&#1086;&#1089;&#1090;.&#1056;&#1072;&#1089;&#1087;&#1086;&#1088;-%202023\&#1055;&#1086;&#1089;&#1090;&#1072;&#1085;&#1086;&#1074;&#1083;&#1077;&#1085;&#1080;&#1103;\&#1055;&#1086;&#1089;&#1090;%20-%2039%20&#1086;&#1090;%2004.07.23%20&#1057;&#1077;&#1088;&#1090;&#1080;&#1092;&#1080;&#1082;&#1072;&#1090;%20&#1088;&#1077;&#1075;%20&#1040;&#1056;.doc" TargetMode="External"/><Relationship Id="rId17" Type="http://schemas.openxmlformats.org/officeDocument/2006/relationships/hyperlink" Target="file:///F:\&#1040;&#1076;&#1084;-%20&#1041;&#1057;&#1055;-%20&#1055;&#1086;&#1089;&#1090;.&#1056;&#1072;&#1089;&#1087;&#1086;&#1088;-%202023\&#1055;&#1086;&#1089;&#1090;&#1072;&#1085;&#1086;&#1074;&#1083;&#1077;&#1085;&#1080;&#1103;\&#1055;&#1086;&#1089;&#1090;%20-%2039%20&#1086;&#1090;%2004.07.23%20&#1057;&#1077;&#1088;&#1090;&#1080;&#1092;&#1080;&#1082;&#1072;&#1090;%20&#1088;&#1077;&#1075;%20&#1040;&#1056;.doc" TargetMode="External"/><Relationship Id="rId25" Type="http://schemas.openxmlformats.org/officeDocument/2006/relationships/hyperlink" Target="file:///F:\&#1040;&#1076;&#1084;-%20&#1041;&#1057;&#1055;-%20&#1055;&#1086;&#1089;&#1090;.&#1056;&#1072;&#1089;&#1087;&#1086;&#1088;-%202023\&#1055;&#1086;&#1089;&#1090;&#1072;&#1085;&#1086;&#1074;&#1083;&#1077;&#1085;&#1080;&#1103;\&#1055;&#1086;&#1089;&#1090;%20-%2039%20&#1086;&#1090;%2004.07.23%20&#1057;&#1077;&#1088;&#1090;&#1080;&#1092;&#1080;&#1082;&#1072;&#1090;%20&#1088;&#1077;&#1075;%20&#1040;&#1056;.doc" TargetMode="External"/><Relationship Id="rId33" Type="http://schemas.openxmlformats.org/officeDocument/2006/relationships/hyperlink" Target="consultantplus://offline/ref=872CE06093E7012314A68028A56DBFE51DA9BBD3F25796245F05D10BD10B5D1B8388DBD7E3750F8AV6g6M" TargetMode="External"/><Relationship Id="rId38" Type="http://schemas.openxmlformats.org/officeDocument/2006/relationships/hyperlink" Target="consultantplus://offline/ref=6E22BD7C4DF76CD4F2BAC246121A2A4D404725F3728915D9DD2596E0C58E667DFE383995599CD603Q449L" TargetMode="External"/><Relationship Id="rId46" Type="http://schemas.openxmlformats.org/officeDocument/2006/relationships/hyperlink" Target="consultantplus://offline/ref=7E72189119333675861970A7AB9C0A0678948B8CAF5FC51F159D8F6CCBD88ED86AE41715382DD3C7XDc3M" TargetMode="External"/><Relationship Id="rId20" Type="http://schemas.openxmlformats.org/officeDocument/2006/relationships/hyperlink" Target="file:///F:\&#1040;&#1076;&#1084;-%20&#1041;&#1057;&#1055;-%20&#1055;&#1086;&#1089;&#1090;.&#1056;&#1072;&#1089;&#1087;&#1086;&#1088;-%202023\&#1055;&#1086;&#1089;&#1090;&#1072;&#1085;&#1086;&#1074;&#1083;&#1077;&#1085;&#1080;&#1103;\&#1055;&#1086;&#1089;&#1090;%20-%2039%20&#1086;&#1090;%2004.07.23%20&#1057;&#1077;&#1088;&#1090;&#1080;&#1092;&#1080;&#1082;&#1072;&#1090;%20&#1088;&#1077;&#1075;%20&#1040;&#1056;.doc" TargetMode="External"/><Relationship Id="rId41" Type="http://schemas.openxmlformats.org/officeDocument/2006/relationships/hyperlink" Target="consultantplus://offline/ref=9215AC8A1E463DFF740A80FB31FBF0B2612AA2B4E714CBC50206CADC0DD46A6F507464BF337222E6f1NCM" TargetMode="External"/><Relationship Id="rId1" Type="http://schemas.openxmlformats.org/officeDocument/2006/relationships/numbering" Target="numbering.xml"/><Relationship Id="rId6" Type="http://schemas.openxmlformats.org/officeDocument/2006/relationships/hyperlink" Target="mailto:poselenieburlyk2007@mail.ru" TargetMode="External"/><Relationship Id="rId15" Type="http://schemas.openxmlformats.org/officeDocument/2006/relationships/hyperlink" Target="file:///F:\&#1040;&#1076;&#1084;-%20&#1041;&#1057;&#1055;-%20&#1055;&#1086;&#1089;&#1090;.&#1056;&#1072;&#1089;&#1087;&#1086;&#1088;-%202023\&#1055;&#1086;&#1089;&#1090;&#1072;&#1085;&#1086;&#1074;&#1083;&#1077;&#1085;&#1080;&#1103;\&#1055;&#1086;&#1089;&#1090;%20-%2039%20&#1086;&#1090;%2004.07.23%20&#1057;&#1077;&#1088;&#1090;&#1080;&#1092;&#1080;&#1082;&#1072;&#1090;%20&#1088;&#1077;&#1075;%20&#1040;&#1056;.doc" TargetMode="External"/><Relationship Id="rId23" Type="http://schemas.openxmlformats.org/officeDocument/2006/relationships/hyperlink" Target="file:///F:\&#1040;&#1076;&#1084;-%20&#1041;&#1057;&#1055;-%20&#1055;&#1086;&#1089;&#1090;.&#1056;&#1072;&#1089;&#1087;&#1086;&#1088;-%202023\&#1055;&#1086;&#1089;&#1090;&#1072;&#1085;&#1086;&#1074;&#1083;&#1077;&#1085;&#1080;&#1103;\&#1055;&#1086;&#1089;&#1090;%20-%2039%20&#1086;&#1090;%2004.07.23%20&#1057;&#1077;&#1088;&#1090;&#1080;&#1092;&#1080;&#1082;&#1072;&#1090;%20&#1088;&#1077;&#1075;%20&#1040;&#1056;.doc" TargetMode="External"/><Relationship Id="rId28" Type="http://schemas.openxmlformats.org/officeDocument/2006/relationships/hyperlink" Target="consultantplus://offline/ref=3BD860DBFDAF1D86B1551C494AB53AAECD57F5CED2F4F7190FAE692E40D9D201D94D11FBA17480DB08t8H" TargetMode="External"/><Relationship Id="rId36" Type="http://schemas.openxmlformats.org/officeDocument/2006/relationships/hyperlink" Target="consultantplus://offline/ref=0DD3F52011E807A2BF22D95A60DC2557D9EF27B5C29923121822777D5776179B9F8B0D90601B11E1C67F5E6441BF6F77349B5B1E95H7U3O" TargetMode="External"/><Relationship Id="rId49" Type="http://schemas.openxmlformats.org/officeDocument/2006/relationships/hyperlink" Target="consultantplus://offline/ref=E49C6BF63A9DA14897C7D94375A94DD7B8BA45C058C06A5D35222C70E076484A52B3721216h8n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12536</Words>
  <Characters>71459</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figaro163@outlook.com</dc:creator>
  <cp:lastModifiedBy>Burluk</cp:lastModifiedBy>
  <cp:revision>4</cp:revision>
  <cp:lastPrinted>2025-08-08T10:41:00Z</cp:lastPrinted>
  <dcterms:created xsi:type="dcterms:W3CDTF">2025-08-18T05:38:00Z</dcterms:created>
  <dcterms:modified xsi:type="dcterms:W3CDTF">2025-08-18T06:13:00Z</dcterms:modified>
</cp:coreProperties>
</file>