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57" w:rsidRPr="00A27A12" w:rsidRDefault="00E50E57" w:rsidP="00E50E57">
      <w:pPr>
        <w:ind w:firstLine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A27A12">
        <w:rPr>
          <w:rFonts w:ascii="Arial" w:eastAsia="Times New Roman" w:hAnsi="Arial" w:cs="Arial"/>
          <w:sz w:val="20"/>
          <w:szCs w:val="20"/>
          <w:lang w:eastAsia="ar-SA"/>
        </w:rPr>
        <w:t xml:space="preserve">АДМИНИСТРАЦИЯ </w:t>
      </w:r>
    </w:p>
    <w:p w:rsidR="00E50E57" w:rsidRPr="00A27A12" w:rsidRDefault="00E50E57" w:rsidP="00E50E57">
      <w:pPr>
        <w:ind w:firstLine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A27A12">
        <w:rPr>
          <w:rFonts w:ascii="Arial" w:eastAsia="Times New Roman" w:hAnsi="Arial" w:cs="Arial"/>
          <w:sz w:val="20"/>
          <w:szCs w:val="20"/>
          <w:lang w:eastAsia="ar-SA"/>
        </w:rPr>
        <w:t>БУРЛУКСКОГО СЕЛЬСКОГО ПОСЕЛЕНИЯ</w:t>
      </w:r>
    </w:p>
    <w:p w:rsidR="00E50E57" w:rsidRPr="00A27A12" w:rsidRDefault="00E50E57" w:rsidP="00E50E57">
      <w:pPr>
        <w:ind w:firstLine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A27A12">
        <w:rPr>
          <w:rFonts w:ascii="Arial" w:eastAsia="Times New Roman" w:hAnsi="Arial" w:cs="Arial"/>
          <w:sz w:val="20"/>
          <w:szCs w:val="20"/>
          <w:lang w:eastAsia="ar-SA"/>
        </w:rPr>
        <w:t>КОТОВСКОГО МУНИЦИПАЛЬНОГО РАЙОНА</w:t>
      </w:r>
    </w:p>
    <w:p w:rsidR="00E50E57" w:rsidRPr="00A27A12" w:rsidRDefault="00E50E57" w:rsidP="00E50E57">
      <w:pPr>
        <w:ind w:firstLine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A27A12">
        <w:rPr>
          <w:rFonts w:ascii="Arial" w:eastAsia="Times New Roman" w:hAnsi="Arial" w:cs="Arial"/>
          <w:sz w:val="20"/>
          <w:szCs w:val="20"/>
          <w:lang w:eastAsia="ar-SA"/>
        </w:rPr>
        <w:t>ВОЛГОГРАДСКОЙ ОБЛАСТИ</w:t>
      </w:r>
    </w:p>
    <w:p w:rsidR="00E50E57" w:rsidRPr="00A27A12" w:rsidRDefault="00E50E57" w:rsidP="00E50E57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</w:t>
      </w:r>
      <w:r w:rsidR="00A27A12"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</w:t>
      </w:r>
    </w:p>
    <w:p w:rsidR="00E50E57" w:rsidRPr="00A27A12" w:rsidRDefault="00E50E57" w:rsidP="00E50E57">
      <w:pPr>
        <w:suppressAutoHyphens w:val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suppressAutoHyphens w:val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ПОСТАНОВЛЕНИЕ</w:t>
      </w:r>
    </w:p>
    <w:p w:rsidR="00E50E57" w:rsidRPr="00A27A12" w:rsidRDefault="00E50E57" w:rsidP="00E50E57">
      <w:pPr>
        <w:suppressAutoHyphens w:val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от «11» августа 2025г                                          </w:t>
      </w:r>
      <w:r w:rsidR="00A27A1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№80</w:t>
      </w:r>
    </w:p>
    <w:p w:rsidR="00E50E57" w:rsidRPr="00A27A12" w:rsidRDefault="00E50E57" w:rsidP="00E50E57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suppressAutoHyphens w:val="0"/>
        <w:ind w:left="-540"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</w:p>
    <w:p w:rsidR="00E50E57" w:rsidRPr="00A27A12" w:rsidRDefault="00E50E57" w:rsidP="00E50E57">
      <w:pPr>
        <w:suppressAutoHyphens w:val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suppressAutoHyphens w:val="0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На основании Федеральных законов от 06.10.2003г. № 131-ФЗ «Об общих принципах организации местного самоуправления в Российской федерации», от 27.07.2010г.№210-ФЗ «Об организации предоставления государственных и муниципальных услуг», в соответствии с постановлением главы Бурлукского сельского поселения от 11.04.2011 г №23 «О порядке разработки и утверждения административных регламентов предоставления муниципальных услуг (исполнения функций)», руководствуясь Уставом Бурлукского сельского поселения Котовского муниципального района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Волгоградской области, администрация Бурлукского сельского поселения,</w:t>
      </w:r>
    </w:p>
    <w:p w:rsidR="00E50E57" w:rsidRPr="00A27A12" w:rsidRDefault="00E50E57" w:rsidP="00E50E57">
      <w:pPr>
        <w:suppressAutoHyphens w:val="0"/>
        <w:ind w:firstLine="56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suppressAutoHyphens w:val="0"/>
        <w:ind w:firstLine="0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>постановляет:</w:t>
      </w:r>
    </w:p>
    <w:p w:rsidR="00E50E57" w:rsidRPr="00A27A12" w:rsidRDefault="00E50E57" w:rsidP="00E50E57">
      <w:pPr>
        <w:suppressAutoHyphens w:val="0"/>
        <w:ind w:firstLine="56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pStyle w:val="a3"/>
        <w:numPr>
          <w:ilvl w:val="0"/>
          <w:numId w:val="1"/>
        </w:numPr>
        <w:suppressAutoHyphens w:val="0"/>
        <w:ind w:left="0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Утвердить Административный регламент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найма».</w:t>
      </w:r>
    </w:p>
    <w:p w:rsidR="00E50E57" w:rsidRPr="00A27A12" w:rsidRDefault="00E50E57" w:rsidP="00E50E57">
      <w:pPr>
        <w:pStyle w:val="a3"/>
        <w:numPr>
          <w:ilvl w:val="0"/>
          <w:numId w:val="1"/>
        </w:numPr>
        <w:ind w:left="0"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Административный регламент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 от «09» июля 2021 г № 38 считать утратившим силу;</w:t>
      </w:r>
    </w:p>
    <w:p w:rsidR="00E50E57" w:rsidRPr="00A27A12" w:rsidRDefault="00E50E57" w:rsidP="00E50E57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3. Настоящее постановление разместить в региональном реестре государственных и муниципальных услуг (функций) в сети Интернет.</w:t>
      </w:r>
    </w:p>
    <w:p w:rsidR="00E50E57" w:rsidRPr="00A27A12" w:rsidRDefault="00E50E57" w:rsidP="00E50E57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4. Настоящее постановление подлежит обнародованию. </w:t>
      </w:r>
    </w:p>
    <w:p w:rsidR="00E50E57" w:rsidRPr="00A27A12" w:rsidRDefault="00E50E57" w:rsidP="00E50E57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5.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Контроль за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E50E57" w:rsidRPr="00A27A12" w:rsidRDefault="00E50E57" w:rsidP="00E50E57">
      <w:pPr>
        <w:suppressAutoHyphens w:val="0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suppressAutoHyphens w:val="0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suppressAutoHyphens w:val="0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Глава Бурлукского сельского поселения _____________ О. И. Манжитова                                                                    </w:t>
      </w:r>
    </w:p>
    <w:p w:rsidR="00E50E57" w:rsidRPr="00A27A12" w:rsidRDefault="00E50E57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Default="00E50E57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Pr="00A27A12" w:rsidRDefault="00A27A12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suppressAutoHyphens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Утвержден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постановлением администрации 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Бурлукского сельского поселения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Котовского муниципального района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iCs/>
          <w:sz w:val="20"/>
          <w:szCs w:val="20"/>
          <w:u w:val="single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Волгоградской области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от «11» августа 2025 г. № 80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Par34"/>
      <w:bookmarkEnd w:id="0"/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Административный регламент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предоставления муниципальной услуги 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«Признание граждан </w:t>
      </w:r>
      <w:proofErr w:type="gramStart"/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в целях предоставления им по договорам социального найма жилых помещений</w:t>
      </w:r>
      <w:bookmarkStart w:id="1" w:name="_Hlk58506234"/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муниципального жилищного фонда Бурлукского сельского поселения Котовского муниципального района Волгоградской области</w:t>
      </w:r>
      <w:bookmarkEnd w:id="1"/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>1. Общие положения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1.1. Предмет регулирования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right="-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Настоящий административный регламент устанавливает порядок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Бурлукского сельского поселения Котовского муниципального района Волгоградской области (далее – муниципальная услуга), стандарт предоставления муниципальной услуги, </w:t>
      </w:r>
      <w:r w:rsidRPr="00A27A12">
        <w:rPr>
          <w:rFonts w:ascii="Arial" w:eastAsia="Times New Roman" w:hAnsi="Arial" w:cs="Arial"/>
          <w:bCs/>
          <w:sz w:val="20"/>
          <w:szCs w:val="20"/>
          <w:lang w:eastAsia="ru-RU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</w:t>
      </w:r>
      <w:proofErr w:type="gramEnd"/>
      <w:r w:rsidRPr="00A27A1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административного регламента, досудебный (внесудебный) порядок обжалования решений и действий (бездействия) администрации Бурлукского сельского поселения Котовского муниципального района Волгоградской области, должностных лиц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администрации Бурлукского сельского поселения Котовского муниципального района Волгоградской области</w:t>
      </w:r>
      <w:r w:rsidRPr="00A27A12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uppressAutoHyphens w:val="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1.2. </w:t>
      </w:r>
      <w:r w:rsidRPr="00A27A12">
        <w:rPr>
          <w:rFonts w:ascii="Arial" w:eastAsia="Times New Roman" w:hAnsi="Arial" w:cs="Arial"/>
          <w:bCs/>
          <w:sz w:val="20"/>
          <w:szCs w:val="20"/>
          <w:lang w:eastAsia="ru-RU"/>
        </w:rPr>
        <w:t>Сведения о заявителях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Заявителями на получение муниципальной услуги являются одиноко проживающий гражданин, гражданин и члены его семьи либо их уполномоченные представители (далее - заявители).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1.3. Порядок информирования заявителей о предоставлении муниципальной услуги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1.3.1.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месте нахождения, контактных телефонах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и графике работы администрации Бурлукского сельского поселения Котовского муниципального района, </w:t>
      </w:r>
      <w:r w:rsidRPr="00A27A1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федерального органа исполнительной власти, уполномоченного Правительством Российской Федерации </w:t>
      </w:r>
      <w:r w:rsidRPr="00A27A12">
        <w:rPr>
          <w:rFonts w:ascii="Arial" w:eastAsia="Times New Roman" w:hAnsi="Arial" w:cs="Arial"/>
          <w:bCs/>
          <w:sz w:val="20"/>
          <w:szCs w:val="20"/>
          <w:lang w:eastAsia="ru-RU"/>
        </w:rPr>
        <w:br/>
        <w:t>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, организаций (органов) государственного технического учета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и (или) технической инвентаризации объектов капитального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строительства, участвующих в предоставлении муниципальной услуги (далее - организации (органы), участвующие в предоставлении муниципальной услуги), многофункционального центра (далее – МФЦ):</w:t>
      </w:r>
    </w:p>
    <w:p w:rsidR="0010258E" w:rsidRPr="00A27A12" w:rsidRDefault="0010258E" w:rsidP="0010258E">
      <w:pPr>
        <w:pStyle w:val="a8"/>
        <w:shd w:val="clear" w:color="auto" w:fill="FFFFFF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color w:val="000000"/>
          <w:sz w:val="20"/>
          <w:szCs w:val="20"/>
        </w:rPr>
        <w:t xml:space="preserve">в администрации по адресу: </w:t>
      </w:r>
      <w:r w:rsidRPr="00A27A12">
        <w:rPr>
          <w:rFonts w:ascii="Arial" w:hAnsi="Arial" w:cs="Arial"/>
          <w:sz w:val="20"/>
          <w:szCs w:val="20"/>
        </w:rPr>
        <w:t xml:space="preserve">403826, ул. Октябрьская, 20, с. Бурлук, Котовский район, Волгоградская область, </w:t>
      </w:r>
    </w:p>
    <w:p w:rsidR="0010258E" w:rsidRPr="00A27A12" w:rsidRDefault="0010258E" w:rsidP="0010258E">
      <w:pPr>
        <w:pStyle w:val="a8"/>
        <w:shd w:val="clear" w:color="auto" w:fill="FFFFFF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 xml:space="preserve">адрес сайта: </w:t>
      </w:r>
      <w:r w:rsidRPr="00A27A12">
        <w:rPr>
          <w:rFonts w:ascii="Arial" w:hAnsi="Arial" w:cs="Arial"/>
          <w:sz w:val="20"/>
          <w:szCs w:val="20"/>
          <w:lang w:val="en-US"/>
        </w:rPr>
        <w:t>http</w:t>
      </w:r>
      <w:r w:rsidRPr="00A27A12">
        <w:rPr>
          <w:rFonts w:ascii="Arial" w:hAnsi="Arial" w:cs="Arial"/>
          <w:sz w:val="20"/>
          <w:szCs w:val="20"/>
        </w:rPr>
        <w:t xml:space="preserve">://Бурлукское34.ру </w:t>
      </w:r>
    </w:p>
    <w:p w:rsidR="0010258E" w:rsidRPr="00A27A12" w:rsidRDefault="0010258E" w:rsidP="0010258E">
      <w:pPr>
        <w:pStyle w:val="a8"/>
        <w:shd w:val="clear" w:color="auto" w:fill="FFFFFF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>телефон 8(84455)7-11-32.;</w:t>
      </w:r>
    </w:p>
    <w:p w:rsidR="0010258E" w:rsidRPr="00A27A12" w:rsidRDefault="0010258E" w:rsidP="0010258E">
      <w:pPr>
        <w:shd w:val="clear" w:color="auto" w:fill="FFFFFF"/>
        <w:ind w:firstLine="0"/>
        <w:rPr>
          <w:rFonts w:ascii="Arial" w:hAnsi="Arial" w:cs="Arial"/>
          <w:color w:val="000000"/>
          <w:sz w:val="20"/>
          <w:szCs w:val="20"/>
        </w:rPr>
      </w:pPr>
      <w:r w:rsidRPr="00A27A12">
        <w:rPr>
          <w:rFonts w:ascii="Arial" w:hAnsi="Arial" w:cs="Arial"/>
          <w:color w:val="000000"/>
          <w:sz w:val="20"/>
          <w:szCs w:val="20"/>
        </w:rPr>
        <w:t>График приема граждан по предоставлению муниципальной услуги:</w:t>
      </w:r>
    </w:p>
    <w:p w:rsidR="0010258E" w:rsidRPr="00A27A12" w:rsidRDefault="0010258E" w:rsidP="0010258E">
      <w:pPr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27A12">
        <w:rPr>
          <w:rFonts w:ascii="Arial" w:hAnsi="Arial" w:cs="Arial"/>
          <w:color w:val="000000"/>
          <w:sz w:val="20"/>
          <w:szCs w:val="20"/>
        </w:rPr>
        <w:t xml:space="preserve">Понедельник – Пятница 08.00-16.00 перерыв 12.00-13.00 </w:t>
      </w:r>
    </w:p>
    <w:p w:rsidR="0010258E" w:rsidRPr="00A27A12" w:rsidRDefault="0010258E" w:rsidP="0010258E">
      <w:pPr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>Суббота, Воскресенье выходные дни. </w:t>
      </w:r>
    </w:p>
    <w:p w:rsidR="0010258E" w:rsidRPr="00A27A12" w:rsidRDefault="0010258E" w:rsidP="0010258E">
      <w:pPr>
        <w:shd w:val="clear" w:color="auto" w:fill="FFFFFF"/>
        <w:tabs>
          <w:tab w:val="left" w:pos="9355"/>
        </w:tabs>
        <w:autoSpaceDE w:val="0"/>
        <w:autoSpaceDN w:val="0"/>
        <w:ind w:firstLine="0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color w:val="000000"/>
          <w:sz w:val="20"/>
          <w:szCs w:val="20"/>
        </w:rPr>
        <w:t>Электронный адрес для направления обращений</w:t>
      </w:r>
      <w:proofErr w:type="gramStart"/>
      <w:r w:rsidRPr="00A27A12"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  <w:r w:rsidRPr="00A27A12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A27A12">
          <w:rPr>
            <w:rStyle w:val="a7"/>
            <w:rFonts w:ascii="Arial" w:hAnsi="Arial" w:cs="Arial"/>
            <w:sz w:val="20"/>
            <w:szCs w:val="20"/>
            <w:lang w:val="en-US"/>
          </w:rPr>
          <w:t>poselenieburlyk</w:t>
        </w:r>
        <w:r w:rsidRPr="00A27A12">
          <w:rPr>
            <w:rStyle w:val="a7"/>
            <w:rFonts w:ascii="Arial" w:hAnsi="Arial" w:cs="Arial"/>
            <w:sz w:val="20"/>
            <w:szCs w:val="20"/>
          </w:rPr>
          <w:t>2007@</w:t>
        </w:r>
        <w:r w:rsidRPr="00A27A12">
          <w:rPr>
            <w:rStyle w:val="a7"/>
            <w:rFonts w:ascii="Arial" w:hAnsi="Arial" w:cs="Arial"/>
            <w:sz w:val="20"/>
            <w:szCs w:val="20"/>
            <w:lang w:val="en-US"/>
          </w:rPr>
          <w:t>mail</w:t>
        </w:r>
        <w:r w:rsidRPr="00A27A12">
          <w:rPr>
            <w:rStyle w:val="a7"/>
            <w:rFonts w:ascii="Arial" w:hAnsi="Arial" w:cs="Arial"/>
            <w:sz w:val="20"/>
            <w:szCs w:val="20"/>
          </w:rPr>
          <w:t>.</w:t>
        </w:r>
        <w:proofErr w:type="spellStart"/>
        <w:r w:rsidRPr="00A27A12">
          <w:rPr>
            <w:rStyle w:val="a7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Pr="00A27A1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0258E" w:rsidRPr="00A27A12" w:rsidRDefault="0010258E" w:rsidP="0010258E">
      <w:pPr>
        <w:shd w:val="clear" w:color="auto" w:fill="FFFFFF"/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> </w:t>
      </w:r>
      <w:proofErr w:type="gramStart"/>
      <w:r w:rsidRPr="00A27A12">
        <w:rPr>
          <w:rFonts w:ascii="Arial" w:hAnsi="Arial" w:cs="Arial"/>
          <w:color w:val="000000"/>
          <w:sz w:val="20"/>
          <w:szCs w:val="20"/>
        </w:rPr>
        <w:t>В «</w:t>
      </w:r>
      <w:r w:rsidRPr="00A27A12">
        <w:rPr>
          <w:rFonts w:ascii="Arial" w:hAnsi="Arial" w:cs="Arial"/>
          <w:sz w:val="20"/>
          <w:szCs w:val="20"/>
        </w:rPr>
        <w:t>Филиале по работе с заявителями Котовского района Волгоградской области» государственного казенного учреждения Волгоградской области «Многофункциональный центр предоставления государственных и муниципальный услуг (филиал по работе с заявителями Котовского района Волгоградской области ГКУ ВО «МФЦ»)</w:t>
      </w:r>
      <w:proofErr w:type="gramEnd"/>
    </w:p>
    <w:p w:rsidR="0010258E" w:rsidRPr="00A27A12" w:rsidRDefault="0010258E" w:rsidP="0010258E">
      <w:pPr>
        <w:ind w:firstLine="0"/>
        <w:jc w:val="both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color w:val="000000"/>
          <w:sz w:val="20"/>
          <w:szCs w:val="20"/>
        </w:rPr>
        <w:t>по адресу: Волгоградская</w:t>
      </w:r>
      <w:r w:rsidRPr="00A27A12">
        <w:rPr>
          <w:rFonts w:ascii="Arial" w:hAnsi="Arial" w:cs="Arial"/>
          <w:sz w:val="20"/>
          <w:szCs w:val="20"/>
        </w:rPr>
        <w:t xml:space="preserve"> область, г. Котово, ул. Победы, д.25,</w:t>
      </w:r>
    </w:p>
    <w:p w:rsidR="0010258E" w:rsidRPr="00A27A12" w:rsidRDefault="0010258E" w:rsidP="0010258E">
      <w:pPr>
        <w:ind w:firstLine="0"/>
        <w:jc w:val="both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 xml:space="preserve">на электронную почту: </w:t>
      </w:r>
      <w:hyperlink r:id="rId10" w:history="1">
        <w:r w:rsidRPr="00A27A12">
          <w:rPr>
            <w:rStyle w:val="a7"/>
            <w:rFonts w:ascii="Arial" w:hAnsi="Arial" w:cs="Arial"/>
            <w:color w:val="000000"/>
            <w:sz w:val="20"/>
            <w:szCs w:val="20"/>
            <w:lang w:val="en-US"/>
          </w:rPr>
          <w:t>mfckotovo</w:t>
        </w:r>
        <w:r w:rsidRPr="00A27A12">
          <w:rPr>
            <w:rStyle w:val="a7"/>
            <w:rFonts w:ascii="Arial" w:hAnsi="Arial" w:cs="Arial"/>
            <w:color w:val="000000"/>
            <w:sz w:val="20"/>
            <w:szCs w:val="20"/>
          </w:rPr>
          <w:t>@</w:t>
        </w:r>
        <w:r w:rsidRPr="00A27A12">
          <w:rPr>
            <w:rStyle w:val="a7"/>
            <w:rFonts w:ascii="Arial" w:hAnsi="Arial" w:cs="Arial"/>
            <w:color w:val="000000"/>
            <w:sz w:val="20"/>
            <w:szCs w:val="20"/>
            <w:lang w:val="en-US"/>
          </w:rPr>
          <w:t>mail</w:t>
        </w:r>
        <w:r w:rsidRPr="00A27A12">
          <w:rPr>
            <w:rStyle w:val="a7"/>
            <w:rFonts w:ascii="Arial" w:hAnsi="Arial" w:cs="Arial"/>
            <w:color w:val="000000"/>
            <w:sz w:val="20"/>
            <w:szCs w:val="20"/>
          </w:rPr>
          <w:t>.</w:t>
        </w:r>
        <w:proofErr w:type="spellStart"/>
        <w:r w:rsidRPr="00A27A12">
          <w:rPr>
            <w:rStyle w:val="a7"/>
            <w:rFonts w:ascii="Arial" w:hAnsi="Arial" w:cs="Arial"/>
            <w:color w:val="000000"/>
            <w:sz w:val="20"/>
            <w:szCs w:val="20"/>
            <w:lang w:val="en-US"/>
          </w:rPr>
          <w:t>ru</w:t>
        </w:r>
        <w:proofErr w:type="spellEnd"/>
      </w:hyperlink>
      <w:r w:rsidRPr="00A27A12">
        <w:rPr>
          <w:rFonts w:ascii="Arial" w:hAnsi="Arial" w:cs="Arial"/>
          <w:color w:val="000000"/>
          <w:sz w:val="20"/>
          <w:szCs w:val="20"/>
        </w:rPr>
        <w:t>,</w:t>
      </w:r>
      <w:r w:rsidRPr="00A27A12">
        <w:rPr>
          <w:rFonts w:ascii="Arial" w:hAnsi="Arial" w:cs="Arial"/>
          <w:sz w:val="20"/>
          <w:szCs w:val="20"/>
        </w:rPr>
        <w:t xml:space="preserve"> </w:t>
      </w:r>
    </w:p>
    <w:p w:rsidR="0010258E" w:rsidRPr="00A27A12" w:rsidRDefault="0010258E" w:rsidP="0010258E">
      <w:pPr>
        <w:ind w:firstLine="0"/>
        <w:jc w:val="both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 xml:space="preserve">официальный сайт: </w:t>
      </w:r>
      <w:proofErr w:type="spellStart"/>
      <w:r w:rsidRPr="00A27A12">
        <w:rPr>
          <w:rFonts w:ascii="Arial" w:hAnsi="Arial" w:cs="Arial"/>
          <w:sz w:val="20"/>
          <w:szCs w:val="20"/>
          <w:lang w:val="en-US"/>
        </w:rPr>
        <w:t>mfc</w:t>
      </w:r>
      <w:proofErr w:type="spellEnd"/>
      <w:r w:rsidRPr="00A27A12">
        <w:rPr>
          <w:rFonts w:ascii="Arial" w:hAnsi="Arial" w:cs="Arial"/>
          <w:sz w:val="20"/>
          <w:szCs w:val="20"/>
        </w:rPr>
        <w:t>-</w:t>
      </w:r>
      <w:proofErr w:type="spellStart"/>
      <w:r w:rsidRPr="00A27A12">
        <w:rPr>
          <w:rFonts w:ascii="Arial" w:hAnsi="Arial" w:cs="Arial"/>
          <w:sz w:val="20"/>
          <w:szCs w:val="20"/>
          <w:lang w:val="en-US"/>
        </w:rPr>
        <w:t>kotovo</w:t>
      </w:r>
      <w:proofErr w:type="spellEnd"/>
      <w:r w:rsidRPr="00A27A12">
        <w:rPr>
          <w:rFonts w:ascii="Arial" w:hAnsi="Arial" w:cs="Arial"/>
          <w:sz w:val="20"/>
          <w:szCs w:val="20"/>
        </w:rPr>
        <w:t>.</w:t>
      </w:r>
      <w:proofErr w:type="spellStart"/>
      <w:r w:rsidRPr="00A27A12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A27A12">
        <w:rPr>
          <w:rFonts w:ascii="Arial" w:hAnsi="Arial" w:cs="Arial"/>
          <w:sz w:val="20"/>
          <w:szCs w:val="20"/>
        </w:rPr>
        <w:t xml:space="preserve"> </w:t>
      </w:r>
    </w:p>
    <w:p w:rsidR="0010258E" w:rsidRPr="00A27A12" w:rsidRDefault="0010258E" w:rsidP="0010258E">
      <w:pPr>
        <w:ind w:firstLine="0"/>
        <w:jc w:val="both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>по телефону 8 (84455) 4-36-13.</w:t>
      </w:r>
    </w:p>
    <w:p w:rsidR="0010258E" w:rsidRPr="00A27A12" w:rsidRDefault="0010258E" w:rsidP="0010258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A27A12">
        <w:rPr>
          <w:rFonts w:ascii="Arial" w:hAnsi="Arial" w:cs="Arial"/>
          <w:color w:val="000000"/>
          <w:sz w:val="20"/>
          <w:szCs w:val="20"/>
        </w:rPr>
        <w:t>График приема граждан по предоставлению муниципальной услуги:</w:t>
      </w:r>
    </w:p>
    <w:p w:rsidR="0010258E" w:rsidRPr="00A27A12" w:rsidRDefault="0010258E" w:rsidP="0010258E">
      <w:pPr>
        <w:ind w:left="-540" w:firstLine="540"/>
        <w:jc w:val="both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>Понедельник</w:t>
      </w:r>
      <w:r w:rsidRPr="00A27A12">
        <w:rPr>
          <w:rFonts w:ascii="Arial" w:hAnsi="Arial" w:cs="Arial"/>
          <w:sz w:val="20"/>
          <w:szCs w:val="20"/>
        </w:rPr>
        <w:tab/>
      </w:r>
      <w:r w:rsidRPr="00A27A12">
        <w:rPr>
          <w:rFonts w:ascii="Arial" w:hAnsi="Arial" w:cs="Arial"/>
          <w:sz w:val="20"/>
          <w:szCs w:val="20"/>
        </w:rPr>
        <w:tab/>
        <w:t>09:00 - 20:00</w:t>
      </w:r>
    </w:p>
    <w:p w:rsidR="0010258E" w:rsidRPr="00A27A12" w:rsidRDefault="0010258E" w:rsidP="0010258E">
      <w:pPr>
        <w:ind w:left="-540" w:firstLine="540"/>
        <w:jc w:val="both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>Вторник - Пятница</w:t>
      </w:r>
      <w:r w:rsidRPr="00A27A12">
        <w:rPr>
          <w:rFonts w:ascii="Arial" w:hAnsi="Arial" w:cs="Arial"/>
          <w:sz w:val="20"/>
          <w:szCs w:val="20"/>
        </w:rPr>
        <w:tab/>
        <w:t>09:00 - 18:00</w:t>
      </w:r>
    </w:p>
    <w:p w:rsidR="0010258E" w:rsidRPr="00A27A12" w:rsidRDefault="0010258E" w:rsidP="0010258E">
      <w:pPr>
        <w:ind w:firstLine="0"/>
        <w:jc w:val="both"/>
        <w:rPr>
          <w:rFonts w:ascii="Arial" w:hAnsi="Arial" w:cs="Arial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t>Суббота                     09:00 - 15:00</w:t>
      </w:r>
    </w:p>
    <w:p w:rsidR="0010258E" w:rsidRPr="00A27A12" w:rsidRDefault="0010258E" w:rsidP="0010258E">
      <w:pPr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27A12">
        <w:rPr>
          <w:rFonts w:ascii="Arial" w:hAnsi="Arial" w:cs="Arial"/>
          <w:sz w:val="20"/>
          <w:szCs w:val="20"/>
        </w:rPr>
        <w:lastRenderedPageBreak/>
        <w:t>Воскресенье</w:t>
      </w:r>
      <w:r w:rsidRPr="00A27A12">
        <w:rPr>
          <w:rFonts w:ascii="Arial" w:hAnsi="Arial" w:cs="Arial"/>
          <w:sz w:val="20"/>
          <w:szCs w:val="20"/>
        </w:rPr>
        <w:tab/>
      </w:r>
      <w:r w:rsidRPr="00A27A12">
        <w:rPr>
          <w:rFonts w:ascii="Arial" w:hAnsi="Arial" w:cs="Arial"/>
          <w:sz w:val="20"/>
          <w:szCs w:val="20"/>
        </w:rPr>
        <w:tab/>
        <w:t>выходной день</w:t>
      </w:r>
      <w:r w:rsidRPr="00A27A12">
        <w:rPr>
          <w:rFonts w:ascii="Arial" w:hAnsi="Arial" w:cs="Arial"/>
          <w:color w:val="000000"/>
          <w:sz w:val="20"/>
          <w:szCs w:val="20"/>
          <w:vertAlign w:val="superscript"/>
        </w:rPr>
        <w:t xml:space="preserve">      </w:t>
      </w:r>
    </w:p>
    <w:p w:rsidR="0010258E" w:rsidRPr="00A27A12" w:rsidRDefault="0010258E" w:rsidP="0010258E">
      <w:pPr>
        <w:widowControl w:val="0"/>
        <w:ind w:firstLine="600"/>
        <w:jc w:val="both"/>
        <w:rPr>
          <w:rFonts w:ascii="Arial" w:hAnsi="Arial" w:cs="Arial"/>
          <w:sz w:val="20"/>
          <w:szCs w:val="20"/>
          <w:lang w:eastAsia="zh-CN"/>
        </w:rPr>
      </w:pP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1" w:history="1">
        <w:r w:rsidRPr="00A27A12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http://mfc.volganet.ru</w:t>
        </w:r>
      </w:hyperlink>
      <w:r w:rsidRPr="00A27A12">
        <w:rPr>
          <w:rFonts w:ascii="Arial" w:eastAsia="Times New Roman" w:hAnsi="Arial" w:cs="Arial"/>
          <w:sz w:val="20"/>
          <w:szCs w:val="20"/>
          <w:lang w:eastAsia="ru-RU"/>
        </w:rPr>
        <w:t>).</w:t>
      </w:r>
      <w:bookmarkStart w:id="2" w:name="_Hlk58492645"/>
    </w:p>
    <w:bookmarkEnd w:id="2"/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1.3.2. Информацию о порядке предоставления муниципальной услуги заявитель может получить: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непосредственно в</w:t>
      </w:r>
      <w:r w:rsidR="0010258E"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администрации Бурлукского сельского поселения Котовского муниципального района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="0010258E" w:rsidRPr="00A27A12">
        <w:rPr>
          <w:rFonts w:ascii="Arial" w:eastAsia="Times New Roman" w:hAnsi="Arial" w:cs="Arial"/>
          <w:sz w:val="20"/>
          <w:szCs w:val="20"/>
          <w:lang w:eastAsia="ru-RU"/>
        </w:rPr>
        <w:t>администрации Бурлукского сельского поселения Котовского муниципального района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C2898" w:rsidRPr="00A27A12" w:rsidRDefault="00CC2898" w:rsidP="0010258E">
      <w:pPr>
        <w:widowControl w:val="0"/>
        <w:ind w:firstLine="6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по почте, в том числе электронной (</w:t>
      </w:r>
      <w:hyperlink r:id="rId12" w:history="1">
        <w:r w:rsidR="0010258E" w:rsidRPr="00A27A12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en-US" w:eastAsia="ru-RU"/>
          </w:rPr>
          <w:t>poselenieburlyk</w:t>
        </w:r>
        <w:r w:rsidR="0010258E" w:rsidRPr="00A27A12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2007@</w:t>
        </w:r>
        <w:r w:rsidR="0010258E" w:rsidRPr="00A27A12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en-US" w:eastAsia="ru-RU"/>
          </w:rPr>
          <w:t>mail</w:t>
        </w:r>
        <w:r w:rsidR="0010258E" w:rsidRPr="00A27A12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.</w:t>
        </w:r>
        <w:proofErr w:type="spellStart"/>
        <w:r w:rsidR="0010258E" w:rsidRPr="00A27A12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="0010258E" w:rsidRPr="00A27A1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),</w:t>
      </w:r>
      <w:r w:rsidR="0010258E" w:rsidRPr="00A27A12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в случае письменного обращения заявителя;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 сети Интернет на официальном сайте </w:t>
      </w:r>
      <w:r w:rsidR="0010258E" w:rsidRPr="00A27A12">
        <w:rPr>
          <w:rFonts w:ascii="Arial" w:eastAsia="Times New Roman" w:hAnsi="Arial" w:cs="Arial"/>
          <w:sz w:val="20"/>
          <w:szCs w:val="20"/>
          <w:lang w:eastAsia="ru-RU"/>
        </w:rPr>
        <w:t>администрации Бурлукского сельского поселения</w:t>
      </w:r>
      <w:r w:rsidR="0074596B"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Котовского муниципального района Волгоградской области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74596B" w:rsidRPr="00A27A12">
        <w:rPr>
          <w:rFonts w:ascii="Arial" w:hAnsi="Arial" w:cs="Arial"/>
          <w:sz w:val="20"/>
          <w:szCs w:val="20"/>
          <w:lang w:val="en-US"/>
        </w:rPr>
        <w:t>http</w:t>
      </w:r>
      <w:r w:rsidR="0074596B" w:rsidRPr="00A27A12">
        <w:rPr>
          <w:rFonts w:ascii="Arial" w:hAnsi="Arial" w:cs="Arial"/>
          <w:sz w:val="20"/>
          <w:szCs w:val="20"/>
        </w:rPr>
        <w:t>:</w:t>
      </w:r>
      <w:proofErr w:type="gramEnd"/>
      <w:r w:rsidR="0074596B" w:rsidRPr="00A27A12">
        <w:rPr>
          <w:rFonts w:ascii="Arial" w:hAnsi="Arial" w:cs="Arial"/>
          <w:sz w:val="20"/>
          <w:szCs w:val="20"/>
        </w:rPr>
        <w:t>//</w:t>
      </w:r>
      <w:proofErr w:type="gramStart"/>
      <w:r w:rsidR="0074596B" w:rsidRPr="00A27A12">
        <w:rPr>
          <w:rFonts w:ascii="Arial" w:hAnsi="Arial" w:cs="Arial"/>
          <w:sz w:val="20"/>
          <w:szCs w:val="20"/>
        </w:rPr>
        <w:t>Бурлукское34.ру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  <w:proofErr w:type="gramEnd"/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>2. Стандарт предоставления муниципальной услуги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2.1. Наименование муниципальной услуги – «Признание граждан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в целях предоставления им по договорам социального найма жилых помещений муниципального жилищного фонда </w:t>
      </w:r>
      <w:r w:rsidR="0074596B" w:rsidRPr="00A27A12">
        <w:rPr>
          <w:rFonts w:ascii="Arial" w:eastAsia="Times New Roman" w:hAnsi="Arial" w:cs="Arial"/>
          <w:sz w:val="20"/>
          <w:szCs w:val="20"/>
          <w:lang w:eastAsia="ru-RU"/>
        </w:rPr>
        <w:t>Бурлукского сельского поселения Котовского муниципального района Волгоградской области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». 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2.2. Органом, предоставляющим муниципальную услугу, является </w:t>
      </w:r>
      <w:r w:rsidR="0074596B"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администрация Бурлукского сельского поселения Котовского муниципального района Волгоградской области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(далее – уполномоченный орган)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Структурным подразделением, уполномоченным непосредственно осуществлять предоставление муниципальной услуги, является</w:t>
      </w:r>
      <w:r w:rsidR="0074596B"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администрация Бурлукского сельского поселения Котовского муниципального района Волгоградской области.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2.3. Результатом предоставления муниципальной услуги является: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- решение уполномоченного органа в виде заключения о признании 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>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>- решение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уполномоченного органа в виде заключения об отказе в признании 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2.4. Срок предоставления муниципальной услуги.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Решение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о признании (об отказе в признании)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, принимается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по результатам рассмотрения соответствующего заявления и документов, предусмотренных пунктом 2.6 настоящего административного регламента, в течение 30 дней с даты принятия заявления и документов, обязанность по предоставлению которых возложена на заявителя.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представления заявителем заявления и документов, предусмотренных пунктом 2.6 настоящего административного регламента, через МФЦ срок предоставления муниципальной услуги исчисляется со дня передачи документов в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уполномоченный орган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Заключение о признании (об отказе в признании) гражданина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направляется (вручается заявителю по адресу, указанному в заявлении) не позднее трех рабочих дней со дня принятия соответствующего решения.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представления гражданином заявления о признании гражданина и членов его семьи,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в целях предоставления им жилых помещений по договорам социального найма через МФЦ документ, подтверждающий принятие решения, направляется в МФЦ, если иной способ получения не указан заявителем.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2.5. Правовые основания для предоставления услуги.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."</w:t>
      </w:r>
      <w:proofErr w:type="gramEnd"/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2.6.1. Самостоятельно заявитель представляет следующие документы:</w:t>
      </w:r>
    </w:p>
    <w:p w:rsidR="00CC2898" w:rsidRPr="00A27A12" w:rsidRDefault="00CC2898" w:rsidP="00CC2898">
      <w:pPr>
        <w:suppressAutoHyphens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1) заявление о признании гражданина и членов его семьи,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в целях предоставления им жилых помещений по договорам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социального найма по форме, утвержденной уполномоченным органом исполнительной власти Волгоградской области (далее - заявление);</w:t>
      </w:r>
    </w:p>
    <w:p w:rsidR="00CC2898" w:rsidRPr="00A27A12" w:rsidRDefault="00CC2898" w:rsidP="00CC2898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Par0"/>
      <w:bookmarkEnd w:id="3"/>
      <w:r w:rsidRPr="00A27A12">
        <w:rPr>
          <w:rFonts w:ascii="Arial" w:eastAsia="Times New Roman" w:hAnsi="Arial" w:cs="Arial"/>
          <w:sz w:val="20"/>
          <w:szCs w:val="20"/>
          <w:lang w:eastAsia="ru-RU"/>
        </w:rPr>
        <w:t>2) паспорт гражданина Российской Федерации заявителя, каждого члена его семьи или иные документы, удостоверяющие личность;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3) свидетельства о государственной регистрации актов гражданского состояния (рождение, заключение (расторжение) брака),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4)</w:t>
      </w:r>
      <w:r w:rsidRPr="00A27A12">
        <w:rPr>
          <w:rFonts w:ascii="Arial" w:eastAsia="Times New Roman" w:hAnsi="Arial" w:cs="Arial"/>
          <w:bCs/>
          <w:color w:val="3366FF"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сведения о членах семьи заявителя, представляемые по форме, утвержденной уполномоченным органом исполнительной власти Волгоградской области;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5) документы (сведения) о доходах, полученных заявителем, членами его семьи в течение расчетного периода, за исключением заработка перечень которых утвержден уполномоченным органом исполнительной власти Волгоградской области;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6) сведения об имуществе, подлежащем налогообложению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и принадлежащем на праве собственности заявителю, членам его семьи, представляемые по форме, утвержденной уполномоченным органом исполнительной власти Волгоградской области;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7) согласие на проверку сведений, содержащихся в заявлении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и прилагаемых к нему документах, подписанное заявителем, членами его семьи;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8) согласие на обработку персональных данных заявителя, всех членов его семьи;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9) документы, подтверждающие полномочия представителя гражданина (в случае подачи заявления и прилагаемых к нему документов представителем).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2.6.2. Сведения, которые заявитель вправе представить по собственной инициативе: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1) о месте жительства заявителя, членов его семьи;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2) о постановке заявителя, членов его семьи на учет в налоговом органе;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3) о страховых номерах индивидуальных лицевых счетов (СНИЛС), подтверждающих регистрацию заявителя, членов его семьи в системе индивидуального (персонифицированного) учета;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4) о государственной регистрации актов гражданского состояния (рождение, заключение (расторжение) брака);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5) о заработке, полученном заявителем, членами его семьи в течение расчетного периода;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6) из Единого государственного реестра недвижимости об имуществе, находящемся в собственности заявителя, членов его семьи;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7) о стоимости имущества, подлежащего налогообложению и находящегося в собственности заявителя, членов его семьи.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В случае если заявитель не представил указанные в настоящем подпункте документы (их копии или содержащиеся в них сведения) по собственной инициативе, уполномоченный орган самостоятельно запрашивает такие документы (сведения) в организациях (органах), участвующих в предоставлении муниципальной услуги) и получает их в рамках межведомственного информационного взаимодействия.</w:t>
      </w:r>
      <w:proofErr w:type="gramEnd"/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2.6.3. Заявление и документы, указанные в пункте 2.6 настоящего административного регламента могут быть представлены заявителями по их выбору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уполномоченный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highlight w:val="yellow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CC2898" w:rsidRPr="00A27A12" w:rsidRDefault="00CC2898" w:rsidP="00CC2898">
      <w:pPr>
        <w:widowControl w:val="0"/>
        <w:suppressAutoHyphens w:val="0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A27A12">
        <w:rPr>
          <w:rFonts w:ascii="Arial" w:eastAsia="Calibri" w:hAnsi="Arial" w:cs="Arial"/>
          <w:sz w:val="20"/>
          <w:szCs w:val="20"/>
          <w:lang w:eastAsia="ru-RU"/>
        </w:rPr>
        <w:t>Указанные в подпунктах 2-3 пункта 2.6.1 настоящего административного регламента документы предоставляются в копиях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:rsidR="00CC2898" w:rsidRPr="00A27A12" w:rsidRDefault="00CC2898" w:rsidP="00CC2898">
      <w:pPr>
        <w:widowControl w:val="0"/>
        <w:suppressAutoHyphens w:val="0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A27A12">
        <w:rPr>
          <w:rFonts w:ascii="Arial" w:eastAsia="Calibri" w:hAnsi="Arial" w:cs="Arial"/>
          <w:sz w:val="20"/>
          <w:szCs w:val="20"/>
          <w:lang w:eastAsia="ru-RU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CC2898" w:rsidRPr="00A27A12" w:rsidRDefault="00CC2898" w:rsidP="00CC2898">
      <w:pPr>
        <w:suppressAutoHyphens w:val="0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Заявление в форме электронного документа подписывается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по выбору заявителя:</w:t>
      </w:r>
    </w:p>
    <w:p w:rsidR="00CC2898" w:rsidRPr="00A27A12" w:rsidRDefault="00CC2898" w:rsidP="00CC2898">
      <w:pPr>
        <w:suppressAutoHyphens w:val="0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- простой электронной подписью заявителя (представителя заявителя);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CC2898" w:rsidRPr="00A27A12" w:rsidRDefault="00CC2898" w:rsidP="00CC2898">
      <w:pPr>
        <w:widowControl w:val="0"/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 инфраструктуре, обеспечивающей информационно-технологическое взаимодействие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а также при наличии у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2.6.4. </w:t>
      </w:r>
      <w:r w:rsidRPr="00A27A12">
        <w:rPr>
          <w:rFonts w:ascii="Arial" w:eastAsia="Calibri" w:hAnsi="Arial" w:cs="Arial"/>
          <w:sz w:val="20"/>
          <w:szCs w:val="20"/>
          <w:lang w:eastAsia="ru-RU"/>
        </w:rPr>
        <w:t>Уполномоченный орган не вправе требовать от заявителя: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Calibri" w:hAnsi="Arial" w:cs="Arial"/>
          <w:sz w:val="20"/>
          <w:szCs w:val="20"/>
          <w:lang w:eastAsia="ru-RU"/>
        </w:rPr>
      </w:pPr>
      <w:r w:rsidRPr="00A27A12">
        <w:rPr>
          <w:rFonts w:ascii="Arial" w:eastAsia="Calibri" w:hAnsi="Arial" w:cs="Arial"/>
          <w:sz w:val="20"/>
          <w:szCs w:val="20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Calibri" w:hAnsi="Arial" w:cs="Arial"/>
          <w:sz w:val="20"/>
          <w:szCs w:val="20"/>
          <w:lang w:eastAsia="ru-RU"/>
        </w:rPr>
        <w:t>2)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представления документов и информации, которые находятся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A27A12">
        <w:rPr>
          <w:rFonts w:ascii="Arial" w:eastAsia="Calibri" w:hAnsi="Arial" w:cs="Arial"/>
          <w:sz w:val="20"/>
          <w:szCs w:val="20"/>
          <w:lang w:eastAsia="ru-RU"/>
        </w:rPr>
        <w:t>;</w:t>
      </w:r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Calibri" w:hAnsi="Arial" w:cs="Arial"/>
          <w:sz w:val="20"/>
          <w:szCs w:val="20"/>
          <w:lang w:eastAsia="ru-RU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</w:t>
      </w:r>
      <w:r w:rsidRPr="00A27A12">
        <w:rPr>
          <w:rFonts w:ascii="Arial" w:eastAsia="Calibri" w:hAnsi="Arial" w:cs="Arial"/>
          <w:sz w:val="20"/>
          <w:szCs w:val="20"/>
          <w:lang w:eastAsia="ru-RU"/>
        </w:rPr>
        <w:br/>
        <w:t xml:space="preserve">с обращением в иные государственные органы, органы местного самоуправления, организации, за исключением получения услуг </w:t>
      </w:r>
      <w:r w:rsidRPr="00A27A12">
        <w:rPr>
          <w:rFonts w:ascii="Arial" w:eastAsia="Calibri" w:hAnsi="Arial" w:cs="Arial"/>
          <w:sz w:val="20"/>
          <w:szCs w:val="20"/>
          <w:lang w:eastAsia="ru-RU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A27A12">
          <w:rPr>
            <w:rFonts w:ascii="Arial" w:eastAsia="Calibri" w:hAnsi="Arial" w:cs="Arial"/>
            <w:sz w:val="20"/>
            <w:szCs w:val="20"/>
            <w:lang w:eastAsia="ru-RU"/>
          </w:rPr>
          <w:t xml:space="preserve">части </w:t>
        </w:r>
        <w:r w:rsidRPr="00A27A12">
          <w:rPr>
            <w:rFonts w:ascii="Arial" w:eastAsia="Calibri" w:hAnsi="Arial" w:cs="Arial"/>
            <w:sz w:val="20"/>
            <w:szCs w:val="20"/>
            <w:lang w:eastAsia="ru-RU"/>
          </w:rPr>
          <w:br/>
          <w:t>1 статьи 9</w:t>
        </w:r>
      </w:hyperlink>
      <w:r w:rsidRPr="00A27A12">
        <w:rPr>
          <w:rFonts w:ascii="Arial" w:eastAsia="Calibri" w:hAnsi="Arial" w:cs="Arial"/>
          <w:sz w:val="20"/>
          <w:szCs w:val="20"/>
          <w:lang w:eastAsia="ru-RU"/>
        </w:rPr>
        <w:t xml:space="preserve"> Федерального закона № 210-ФЗ;</w:t>
      </w:r>
      <w:proofErr w:type="gramEnd"/>
    </w:p>
    <w:p w:rsidR="00CC2898" w:rsidRPr="00A27A12" w:rsidRDefault="00CC2898" w:rsidP="00CC2898">
      <w:pPr>
        <w:suppressAutoHyphens w:val="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Calibri" w:hAnsi="Arial" w:cs="Arial"/>
          <w:sz w:val="20"/>
          <w:szCs w:val="20"/>
          <w:lang w:eastAsia="ru-RU"/>
        </w:rPr>
        <w:t>4)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в представленный ранее комплект документов;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</w:t>
      </w:r>
      <w:r w:rsidRPr="00A27A12">
        <w:rPr>
          <w:rFonts w:ascii="Arial" w:eastAsia="Calibri" w:hAnsi="Arial" w:cs="Arial"/>
          <w:sz w:val="20"/>
          <w:szCs w:val="20"/>
          <w:lang w:eastAsia="ru-RU"/>
        </w:rPr>
        <w:t>№ 210-ФЗ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A27A12">
        <w:rPr>
          <w:rFonts w:ascii="Arial" w:eastAsia="Calibri" w:hAnsi="Arial" w:cs="Arial"/>
          <w:sz w:val="20"/>
          <w:szCs w:val="20"/>
          <w:lang w:eastAsia="ru-RU"/>
        </w:rPr>
        <w:t>№ 210-ФЗ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, уведомляется заявитель, а также приносятся извинения за доставленные неудобства;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Заявителю направляется уведомление об отказе в приеме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электронной подписи </w:t>
      </w:r>
      <w:r w:rsidRPr="00A27A12">
        <w:rPr>
          <w:rFonts w:ascii="Arial" w:eastAsia="Times New Roman" w:hAnsi="Arial" w:cs="Arial"/>
          <w:spacing w:val="-6"/>
          <w:sz w:val="20"/>
          <w:szCs w:val="20"/>
          <w:lang w:eastAsia="ru-RU"/>
        </w:rPr>
        <w:t>(далее – квалифицированная подпись) выявлено несоблюдение установленных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hyperlink r:id="rId14" w:history="1">
        <w:r w:rsidRPr="00A27A12">
          <w:rPr>
            <w:rFonts w:ascii="Arial" w:eastAsia="Times New Roman" w:hAnsi="Arial" w:cs="Arial"/>
            <w:sz w:val="20"/>
            <w:szCs w:val="20"/>
            <w:lang w:eastAsia="ru-RU"/>
          </w:rPr>
          <w:t>статьей 11</w:t>
        </w:r>
      </w:hyperlink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Федерального закона от 06 апреля 2011 г.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№ 63-ФЗ «Об электронной подписи» (далее – Федеральный закон № 63-ФЗ).</w:t>
      </w:r>
      <w:proofErr w:type="gramEnd"/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CC2898" w:rsidRPr="00A27A12" w:rsidRDefault="00CC2898" w:rsidP="00CC2898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2.8.2. Исчерпывающий перечень оснований для отказа в признании 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Cs/>
          <w:sz w:val="20"/>
          <w:szCs w:val="20"/>
          <w:lang w:eastAsia="ru-RU"/>
        </w:rPr>
        <w:t>Основаниями для принятия решения об отказе в признании гражданина и членов его семьи либо одиноко проживающего гражданина малоимущими являются: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1) представление не в полном объеме документов, предусмотренных пунктом 2.6.1 настоящего административного регламента, обязанность по представлению которых возложена на заявителя;</w:t>
      </w:r>
      <w:proofErr w:type="gramEnd"/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2) наличие в представленных документах недостоверных сведений;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3) наличие в представленных документах подчисток, приписок, зачеркнутых слов или иных неоговоренных исправлений;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4) превышение размера среднемесячного дохода, приходящегося на каждого члена семьи гражданина, либо размера среднемесячного дохода одиноко проживающего гражданина и (или) стоимости приходящейся на каждого члена семьи доли имущества, находящегося в собственности членов семьи и подлежащего налогообложению, или стоимости имущества, находящегося в собственности одиноко проживающего гражданина и подлежащего налогообложению, пороговых значений дохода и стоимости имущества.</w:t>
      </w:r>
      <w:proofErr w:type="gramEnd"/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2.9. Муниципальная услуга предоставляется бесплатно.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в случае обращения заявителя непосредственно в уполномоченный орган или МФЦ составляет 15 минут.</w:t>
      </w:r>
    </w:p>
    <w:p w:rsidR="00CC2898" w:rsidRPr="00A27A12" w:rsidRDefault="00CC2898" w:rsidP="00CC2898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2.11. Срок регистрации заявления и прилагаемых к нему документов составляет на личном приеме граждан – не более 15* минут.</w:t>
      </w:r>
    </w:p>
    <w:p w:rsidR="00CC2898" w:rsidRPr="00A27A12" w:rsidRDefault="00CC2898" w:rsidP="00CC2898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При поступлении заявления и документов по почте, посредством использования Единого портала государственных и муниципальных услуг </w:t>
      </w:r>
      <w:r w:rsidR="0074596B" w:rsidRPr="00A27A12">
        <w:rPr>
          <w:rFonts w:ascii="Arial" w:eastAsia="Times New Roman" w:hAnsi="Arial" w:cs="Arial"/>
          <w:sz w:val="20"/>
          <w:szCs w:val="20"/>
          <w:lang w:eastAsia="ru-RU"/>
        </w:rPr>
        <w:t>или через МФЦ – не более 3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дней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со дня поступления в уполномоченный орган.</w:t>
      </w:r>
      <w:r w:rsidRPr="00A27A12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2.12. 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с образцами их заполнения и перечнем документов и (или) информации, необходимых для предоставления муниципальной услуги, в том числе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к обеспечению доступности для инвалидов указанных объектов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в соответствии  с законодательством Российской Федерации о социальной защите инвалидов.</w:t>
      </w:r>
      <w:proofErr w:type="gramEnd"/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right="-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2.12.1. Требования к помещениям, в которых предоставляется муниципальная услуга.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right="-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от 02 декабря 2020 г. № 40, и быть оборудованы средствами пожаротушения.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Вход и выход из помещений оборудуются соответствующими указателями.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Вход в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уполномоченный орган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оборудуется информационной табличкой (вывеской), содержащей информацию о наименовании, месте нахождения и режиме работы.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2.12.2. Требования к местам ожидания.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Места ожидания должны соответствовать комфортным условиям для заявителей и оптимальным условиям работы должностных лиц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>уполномоченного органа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Места ожидания должны быть оборудованы стульями, кресельными секциями, скамьями.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2.12.3. Требования к местам приема заявителей.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Прием заявителей осуществляется в специально выделенных для этих целей помещениях.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Каждое рабочее место должностных лиц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При организации рабочих мест должна быть предусмотрена возможность свободного входа и выхода должностных лиц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из помещения при необходимости.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2.12.4. Требования к информационным стендам.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 помещениях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>уполномоченного органа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текст настоящего административного регламента;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информация о порядке исполнения муниципальной услуги;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перечень документов, необходимых для предоставления муниципальной услуги;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формы и образцы документов для заполнения;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right="-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сведения о месте нахождения и графике работы уполномоченного органа и МФЦ;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ind w:right="-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справочные телефоны;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ind w:right="-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адреса электронной почты и адреса Интернет-сайтов;</w:t>
      </w:r>
    </w:p>
    <w:p w:rsidR="00CC2898" w:rsidRPr="00A27A12" w:rsidRDefault="00CC2898" w:rsidP="00CC2898">
      <w:pPr>
        <w:widowControl w:val="0"/>
        <w:suppressAutoHyphens w:val="0"/>
        <w:autoSpaceDE w:val="0"/>
        <w:autoSpaceDN w:val="0"/>
        <w:adjustRightInd w:val="0"/>
        <w:ind w:right="-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и на официальном сайте уполномоченного органа (адрес сайта).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2.12.5. Требования к обеспечению доступности предоставления муниципальной услуги для инвалидов.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беспрепятственный вход инвалидов в помещение и выход из него;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допуск </w:t>
      </w:r>
      <w:proofErr w:type="spell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сурдопереводчика</w:t>
      </w:r>
      <w:proofErr w:type="spell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тифлосурдопереводчика</w:t>
      </w:r>
      <w:proofErr w:type="spell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предоставление при необходимости услуги по месту жительства инвалида или в дистанционном режиме;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right="-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2.13.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жалоб и претензий со стороны заявителя, а также судебных актов о признании незаконными решений, действий (бездействия)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и должностных лиц</w:t>
      </w:r>
      <w:proofErr w:type="gramEnd"/>
      <w:r w:rsidRPr="00A27A12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>уполномоченного органа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right="-16"/>
        <w:jc w:val="both"/>
        <w:rPr>
          <w:rFonts w:ascii="Arial" w:eastAsia="Times New Roman" w:hAnsi="Arial" w:cs="Arial"/>
          <w:strike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left="900" w:right="771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br/>
        <w:t xml:space="preserve">в том числе особенности выполнения административных процедур </w:t>
      </w:r>
      <w:r w:rsidRPr="00A27A12">
        <w:rPr>
          <w:rFonts w:ascii="Arial" w:eastAsia="Times New Roman" w:hAnsi="Arial" w:cs="Arial"/>
          <w:b/>
          <w:sz w:val="20"/>
          <w:szCs w:val="20"/>
          <w:lang w:eastAsia="ru-RU"/>
        </w:rPr>
        <w:br/>
        <w:t>в электронной форме, а также особенности выполнения административных процедур в МФЦ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1) прием и регистрация (отказ в приеме) заявления и прилагаемых к нему документов;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2) формирование и направление межведомственных запросов документов (информации), необходимых для рассмотрения заявления;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3) рассмотрение заявления и представленных документов и принятие решения уполномоченного органа о признании (об отказе в признании) гражданина и членов его семьи либо одиноко проживающего гражданина малоимущими в виде заключения уполномоченного органа;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4) направление (вручение) заключения о признании (об отказе в признании) 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u w:val="single"/>
          <w:lang w:eastAsia="ru-RU"/>
        </w:rPr>
        <w:t>3.2. Прием и регистрация заявления и прилагаемых к нему документов.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3.2.1. Основанием для начала административной процедуры является поступление в уполномоченный орган заявления по форме, утвержденной уполномоченным органом исполнительной власти Волгоградской области, определяемый Губернатором Волгоградской области, на личном приеме, почтовым отправлением, посредством использования</w:t>
      </w:r>
      <w:r w:rsidRPr="00A27A1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Единого портала государственных и муниципальных услуг или через МФЦ.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При поступлении заявления и прилагаемых к нему документов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 МФЦ, последний не позднее дня, следующего за днем их поступления, обеспечивает передачу заявления и прилагаемых к нему документов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в уполномоченный орган.</w:t>
      </w:r>
      <w:proofErr w:type="gramEnd"/>
    </w:p>
    <w:p w:rsidR="00CC2898" w:rsidRPr="00A27A12" w:rsidRDefault="00CC2898" w:rsidP="00CC2898">
      <w:pPr>
        <w:suppressAutoHyphens w:val="0"/>
        <w:autoSpaceDE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3.2.2. Прием заявления и прилагаемых к нему документов осуществляет должностное лицо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>уполномоченного органа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3.2.3. При приеме документов должностное лицо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проверяет комплектность представленного пакета документов в соответствии с пунктом 2.6 настоящего административного регламента.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3.2.4. После проверки комплектности документов должностное лицо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принимает и регистрирует заявление с прилагаемыми к нему документами в Книге регистрации заявлений </w:t>
      </w:r>
      <w:r w:rsidRPr="00A27A12">
        <w:rPr>
          <w:rFonts w:ascii="Arial" w:eastAsia="Calibri" w:hAnsi="Arial" w:cs="Arial"/>
          <w:sz w:val="20"/>
          <w:szCs w:val="20"/>
        </w:rPr>
        <w:t>о признании гражданина и членов его семьи либо одиноко проживающего гражданина малоимущими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, по форме согласно </w:t>
      </w:r>
      <w:r w:rsidR="0074596B" w:rsidRPr="00A27A12">
        <w:rPr>
          <w:rFonts w:ascii="Arial" w:eastAsia="Times New Roman" w:hAnsi="Arial" w:cs="Arial"/>
          <w:sz w:val="20"/>
          <w:szCs w:val="20"/>
          <w:lang w:eastAsia="ru-RU"/>
        </w:rPr>
        <w:t>приложению,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к настоящему административному регламенту (далее – Книга регистрации заявлений).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Заявление и прилагаемые к нему документы, поступившие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уполномоченный орган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в электронном виде, регистрируются в общем порядке в Книге регистрации заявлений.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3.2.5.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CC2898" w:rsidRPr="00A27A12" w:rsidRDefault="00CC2898" w:rsidP="00CC2898">
      <w:pPr>
        <w:suppressAutoHyphens w:val="0"/>
        <w:autoSpaceDE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5" w:history="1">
        <w:r w:rsidRPr="00A27A12">
          <w:rPr>
            <w:rFonts w:ascii="Arial" w:eastAsia="Times New Roman" w:hAnsi="Arial" w:cs="Arial"/>
            <w:sz w:val="20"/>
            <w:szCs w:val="20"/>
            <w:lang w:eastAsia="ru-RU"/>
          </w:rPr>
          <w:t>статьи 11</w:t>
        </w:r>
      </w:hyperlink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решения. Такое уведомление подписывается квалифицированной подписью руководителя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3.2.6. Максимальный срок исполнения административной процедуры:</w:t>
      </w:r>
    </w:p>
    <w:p w:rsidR="00CC2898" w:rsidRPr="00A27A12" w:rsidRDefault="00CC2898" w:rsidP="00CC2898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 личном приеме граждан – не более 15 минут;</w:t>
      </w:r>
    </w:p>
    <w:p w:rsidR="00CC2898" w:rsidRPr="00A27A12" w:rsidRDefault="00CC2898" w:rsidP="00CC2898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при поступлении заявления и документов по почте, посредством использования Единого портала государственных и муниципальных услуг или через МФЦ – не более 3</w:t>
      </w:r>
      <w:r w:rsidR="0074596B" w:rsidRPr="00A27A12">
        <w:rPr>
          <w:rFonts w:ascii="Arial" w:eastAsia="Times New Roman" w:hAnsi="Arial" w:cs="Arial"/>
          <w:sz w:val="20"/>
          <w:szCs w:val="20"/>
          <w:lang w:eastAsia="ru-RU"/>
        </w:rPr>
        <w:t>-х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рабочих дней со дня поступления в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>уполномоченный орган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Уведомление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об отказе в приеме к рассмотрению заявления, в случае выявления в ходе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направляется в течение 3</w:t>
      </w:r>
      <w:r w:rsidR="0074596B"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-х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дней со дня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завершения проведения такой проверки. 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3.2.7. Результатом исполнения административной процедуры является: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- прием и регистрация заявления (делается отметка о его принятии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с обязательным указанием даты и времени его принятия), выдача (направление в электронном виде, в МФЦ или почтовым отправлением) </w:t>
      </w:r>
      <w:hyperlink r:id="rId16" w:history="1">
        <w:r w:rsidRPr="00A27A12">
          <w:rPr>
            <w:rFonts w:ascii="Arial" w:eastAsia="Times New Roman" w:hAnsi="Arial" w:cs="Arial"/>
            <w:sz w:val="20"/>
            <w:szCs w:val="20"/>
            <w:lang w:eastAsia="ru-RU"/>
          </w:rPr>
          <w:t>расписки</w:t>
        </w:r>
      </w:hyperlink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в получении заявления и приложенных к нему документов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по форме согласно приложению к настоящему административному регламенту;</w:t>
      </w:r>
    </w:p>
    <w:p w:rsidR="00CC2898" w:rsidRPr="00A27A12" w:rsidRDefault="00CC2898" w:rsidP="00CC2898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- направление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уведомления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Расписка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 получении от гражданина заявления о принятии на учет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с документами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к нему и перечень документов, которые будут запрошены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в порядке межведомственного взаимодействия выдают как должностное лицо уполномоченного органа, так и должностное лицо МФЦ, в случае если документы подаются через МФЦ.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u w:val="single"/>
          <w:lang w:eastAsia="ru-RU"/>
        </w:rPr>
        <w:t>3.3. Формирование и направление межведомственных запросов документов (информации), необходимых для рассмотрения заявления.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3.3.1. Основанием для начала выполнения административной процедуры является получение должностным лицом уполномоченного</w:t>
      </w:r>
      <w:r w:rsidRPr="00A27A1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органа зарегистрированного в установленном порядке заявления.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если заявителем представлены все документы, указанные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 </w:t>
      </w:r>
      <w:hyperlink r:id="rId17" w:history="1">
        <w:r w:rsidRPr="00A27A12">
          <w:rPr>
            <w:rFonts w:ascii="Arial" w:eastAsia="Times New Roman" w:hAnsi="Arial" w:cs="Arial"/>
            <w:sz w:val="20"/>
            <w:szCs w:val="20"/>
            <w:lang w:eastAsia="ru-RU"/>
          </w:rPr>
          <w:t>пункте 2.6</w:t>
        </w:r>
      </w:hyperlink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настоящего административного регламента, должностное лицо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переходит к исполнению следующей административной процедуры, предусмотренной пунктом 3.3 настоящего административного регламента.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3.3.2. Если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документы, предусмотренные подпунктом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2.6.2 настоящего административного регламента не были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представлены заявителем по собственной инициативе, должностное лицо </w:t>
      </w:r>
      <w:bookmarkStart w:id="4" w:name="_Hlk58932095"/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уполномоченного органа </w:t>
      </w:r>
      <w:bookmarkEnd w:id="4"/>
      <w:r w:rsidRPr="00A27A12">
        <w:rPr>
          <w:rFonts w:ascii="Arial" w:eastAsia="Times New Roman" w:hAnsi="Arial" w:cs="Arial"/>
          <w:sz w:val="20"/>
          <w:szCs w:val="20"/>
          <w:lang w:eastAsia="ru-RU"/>
        </w:rPr>
        <w:t>готовит и направляет межведомственные запросы в органы (организации), участвующие в предоставлении муниципальной услуги.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3.3.3. Максимальный срок исполнения административной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процедуры – 5 рабочих дней со дня регистрации заявления.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3.3.4.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Результатом исполнения административной процедуры является формирование, направление межведомственных запросов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>в органы (организации), участвующие в предоставлении муниципальной услуги).</w:t>
      </w:r>
      <w:proofErr w:type="gramEnd"/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u w:val="single"/>
          <w:lang w:eastAsia="ru-RU"/>
        </w:rPr>
        <w:t>3.4. Рассмотрение заявления и представленных документов и принятие решения уполномоченного органа о признании (об отказе в признании) гражданина и членов его семьи либо одиноко проживающего гражданина малоимущими в виде заключения уполномоченного органа.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3.4.1. Основанием для начала административной процедуры является получение должностным лицом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уполномоченного органа</w:t>
      </w:r>
      <w:r w:rsidRPr="00A27A1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>заявления и документов, необходимых для предоставления муниципальной услуги, указанных в пунктах 2.6.1 и 2.6.2 настоящего административного регламента.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3.4.2. В ходе рассмотрения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>заявления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и документов, д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олжностное лицо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уполномоченного органа</w:t>
      </w:r>
      <w:r w:rsidRPr="00A27A1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>осуществляет следующие действия: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-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проверяет наличие или отсутствие оснований для отказа в принятии гражданина на учет, указанных в подпункте 1-3 пункта 2.8.2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настоящего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административного регламента, 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trike/>
          <w:sz w:val="20"/>
          <w:szCs w:val="20"/>
          <w:highlight w:val="green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- при отсутствии указанных выше оснований для отказа осуществляет исчисление размера доходов и стоимости имущества гражданина и членов его семьи либо одиноко проживающего гражданин. Результаты исчисления размера доходов и стоимости имущества гражданина и членов его семьи либо одиноко проживающего гражданина оформляются в соответствии с приложением к настоящему административному регламенту (далее - результаты исчисления размера доходов);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- на основании результатов исчисления размера доходов проверяет наличие или отсутствие основания для отказа в принятии гражданина на учет, указанного в подпункте 4 пункта 2.8.2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настоящего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административного регламента.</w:t>
      </w:r>
    </w:p>
    <w:p w:rsidR="00CC2898" w:rsidRPr="00A27A12" w:rsidRDefault="00CC2898" w:rsidP="00CC2898">
      <w:pPr>
        <w:suppressAutoHyphens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3.4.3. </w:t>
      </w:r>
      <w:proofErr w:type="gramStart"/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По результатам рассмотрения и проверки заявления и документов должностное лицо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уполномоченного органа</w:t>
      </w:r>
      <w:r w:rsidRPr="00A27A1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в зависимости от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наличия или отсутствия оснований для отказа в принятии гражданина на учет, указанных в пункте 2.8.2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настоящего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административного регламента,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подготавливает проект решения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о признании либо об отказе в признании гражданина и членов его семьи либо одиноко проживающего гражданина малоимущими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в виде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заключения о признании (об отказе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в признании) 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(далее - заключение).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Заключение подготавливается по форме,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утвержденной уполномоченным органом исполнительной власти Волгоградской области,</w:t>
      </w:r>
      <w:r w:rsidRPr="00A27A12">
        <w:rPr>
          <w:rFonts w:ascii="Arial" w:eastAsia="Times New Roman" w:hAnsi="Arial" w:cs="Arial"/>
          <w:strike/>
          <w:sz w:val="20"/>
          <w:szCs w:val="20"/>
          <w:highlight w:val="green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и передается для подписания руководителю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уполномоченного органа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3.4.4. Руководитель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уполномоченного органа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>, рассмотрев полученное заключение,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в случае отсутствия замечаний подписывает соответствующее </w:t>
      </w:r>
      <w:r w:rsidR="00D84F78" w:rsidRPr="00A27A12">
        <w:rPr>
          <w:rFonts w:ascii="Arial" w:eastAsia="Times New Roman" w:hAnsi="Arial" w:cs="Arial"/>
          <w:sz w:val="20"/>
          <w:szCs w:val="20"/>
          <w:lang w:eastAsia="ru-RU"/>
        </w:rPr>
        <w:t>заключение о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признании (об отказе в признании) гражданина и членов его семьи либо одиноко проживающего гражданина малоимущими и передает его должностному лицу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уполномоченного органа</w:t>
      </w:r>
      <w:r w:rsidRPr="00A27A1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>для направления заявителю в установленном порядке.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ind w:firstLine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3.4.5. Максимальный срок исполнения административной процедуры - 17 дней с момента получения должностным лицом уполномоченного органа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3.4.6. Результатом выполнения данной административной процедуры является составление и подписание руководителем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уполномоченного органа</w:t>
      </w:r>
      <w:r w:rsidRPr="00A27A1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3.5. Направление (вручение) заключения о признании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(об отказе в признании) 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3.5.1. Основанием для начала выполнения административной процедуры является подписание руководителем </w:t>
      </w:r>
      <w:r w:rsidRPr="00A27A12">
        <w:rPr>
          <w:rFonts w:ascii="Arial" w:eastAsia="Times New Roman" w:hAnsi="Arial" w:cs="Arial"/>
          <w:iCs/>
          <w:sz w:val="20"/>
          <w:szCs w:val="20"/>
          <w:lang w:eastAsia="ru-RU"/>
        </w:rPr>
        <w:t>уполномоченного органа</w:t>
      </w:r>
      <w:r w:rsidRPr="00A27A1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ru-RU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3.5.2. Максимальный срок исполнения административной процедуры – не более 3 рабочих дней со дня подписания заключения о признании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(об отказе в признании) 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, уполномоченным должностным лицом органа, осуществляющего признание граждан малоимущими</w:t>
      </w:r>
      <w:r w:rsidRPr="00A27A12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 в целях предоставления им жилых помещений по договорам социального найма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3.5.3. Результатом исполнения административной процедуры является: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1) направление (вручение) заявителю заключения о признании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(об отказе в признании) 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C2898" w:rsidRPr="00A27A12" w:rsidRDefault="00CC2898" w:rsidP="00CC289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2) направление в МФЦ заключения о признании (об отказе в признании) гражданина и членов его семьи либо одиноко проживающего гражданина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малоимущими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27A12">
        <w:rPr>
          <w:rFonts w:ascii="Arial" w:eastAsia="Times New Roman" w:hAnsi="Arial" w:cs="Arial"/>
          <w:kern w:val="2"/>
          <w:sz w:val="20"/>
          <w:szCs w:val="20"/>
          <w:lang w:eastAsia="ar-SA"/>
        </w:rPr>
        <w:t>(в случае поступления заявления о принятии на учет через МФЦ и, если иной способ получения не указан заявителем)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C2898" w:rsidRPr="00A27A12" w:rsidRDefault="00CC2898" w:rsidP="00CC2898">
      <w:pPr>
        <w:widowControl w:val="0"/>
        <w:suppressAutoHyphens w:val="0"/>
        <w:autoSpaceDE w:val="0"/>
        <w:ind w:right="-16"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CC2898" w:rsidRPr="00A27A12" w:rsidRDefault="00CC2898" w:rsidP="00CC2898">
      <w:pPr>
        <w:pBdr>
          <w:bottom w:val="single" w:sz="12" w:space="1" w:color="auto"/>
        </w:pBdr>
        <w:suppressAutoHyphens w:val="0"/>
        <w:autoSpaceDE w:val="0"/>
        <w:ind w:firstLine="0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CC2898" w:rsidRPr="00A27A12" w:rsidRDefault="00CC2898" w:rsidP="00CC2898">
      <w:pPr>
        <w:suppressAutoHyphens w:val="0"/>
        <w:autoSpaceDE w:val="0"/>
        <w:ind w:right="-16"/>
        <w:jc w:val="both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u w:val="single"/>
          <w:lang w:eastAsia="ru-RU"/>
        </w:rPr>
        <w:t>Примечание:</w:t>
      </w:r>
    </w:p>
    <w:p w:rsidR="00CC2898" w:rsidRPr="00A27A12" w:rsidRDefault="00CC2898" w:rsidP="00CC2898">
      <w:pPr>
        <w:suppressAutoHyphens w:val="0"/>
        <w:ind w:right="-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*Сроки исполнения отдельных административных процедур могут быть изменены. При этом сроки исполнения административных процедур в сумме не должны быть больше общего срока предоставления муниципальной услуги, а именно 30 дней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с даты принятия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заявления и документов для признания гражданина и членов его семьи, одиноко проживающего гражданина малоимущими.</w:t>
      </w:r>
    </w:p>
    <w:p w:rsidR="00CC2898" w:rsidRPr="00A27A12" w:rsidRDefault="00CC2898" w:rsidP="00CC2898">
      <w:pPr>
        <w:suppressAutoHyphens w:val="0"/>
        <w:ind w:right="-16"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**Приложения разрабатываются уполномоченным органом самостоятельно, с учетом требований законодательства Российской Федерации и Волгоградской области.</w:t>
      </w:r>
    </w:p>
    <w:p w:rsidR="00E50E57" w:rsidRPr="00A27A12" w:rsidRDefault="00E50E57" w:rsidP="00E50E57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E50E57" w:rsidRPr="00A27A12" w:rsidRDefault="00E50E57" w:rsidP="00E50E57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Приложение 1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к административному регламенту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предоставления муниципальной услуги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«Принятие на учет граждан в качестве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нуждающихся в жилых помещениях, </w:t>
      </w:r>
      <w:proofErr w:type="gramEnd"/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предоставляемых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по договорам 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социального найма»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5" w:name="P894"/>
      <w:bookmarkEnd w:id="5"/>
      <w:r w:rsidRPr="00A27A12">
        <w:rPr>
          <w:rFonts w:ascii="Arial" w:eastAsia="Times New Roman" w:hAnsi="Arial" w:cs="Arial"/>
          <w:sz w:val="20"/>
          <w:szCs w:val="20"/>
          <w:lang w:eastAsia="ru-RU"/>
        </w:rPr>
        <w:t>КНИГА РЕГИСТРАЦИИ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заявлений граждан, нуждающихся в жилых помещениях,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предоставляемых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по договорам социального найма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64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134"/>
        <w:gridCol w:w="1134"/>
        <w:gridCol w:w="1356"/>
        <w:gridCol w:w="1134"/>
        <w:gridCol w:w="1701"/>
      </w:tblGrid>
      <w:tr w:rsidR="00D84F78" w:rsidRPr="00A27A12" w:rsidTr="00D84F78">
        <w:tc>
          <w:tcPr>
            <w:tcW w:w="488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(время) принятия заявления</w:t>
            </w:r>
          </w:p>
        </w:tc>
        <w:tc>
          <w:tcPr>
            <w:tcW w:w="1276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 заявителя</w:t>
            </w: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занимае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мого заявите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лем помеще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обследо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вания жилищ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условий</w:t>
            </w:r>
          </w:p>
        </w:tc>
        <w:tc>
          <w:tcPr>
            <w:tcW w:w="1356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чение органа, осуществляющего принятие на учет</w:t>
            </w: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</w:rPr>
              <w:t>Решение органа местного самоуправления (дата, номер)</w:t>
            </w: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 или направления заявителю документа, подтверждающего принятие решения по его заявлению</w:t>
            </w:r>
          </w:p>
        </w:tc>
      </w:tr>
      <w:tr w:rsidR="00D84F78" w:rsidRPr="00A27A12" w:rsidTr="00D84F78">
        <w:trPr>
          <w:trHeight w:val="280"/>
        </w:trPr>
        <w:tc>
          <w:tcPr>
            <w:tcW w:w="488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6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D84F78" w:rsidRPr="00A27A12" w:rsidTr="00D84F78">
        <w:trPr>
          <w:trHeight w:val="217"/>
        </w:trPr>
        <w:tc>
          <w:tcPr>
            <w:tcW w:w="488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rPr>
          <w:trHeight w:val="158"/>
        </w:trPr>
        <w:tc>
          <w:tcPr>
            <w:tcW w:w="488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autoSpaceDE w:val="0"/>
              <w:autoSpaceDN w:val="0"/>
              <w:adjustRightInd w:val="0"/>
              <w:ind w:firstLine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D84F78" w:rsidRPr="00A27A12" w:rsidSect="00D84F78">
          <w:headerReference w:type="even" r:id="rId18"/>
          <w:headerReference w:type="default" r:id="rId19"/>
          <w:pgSz w:w="11906" w:h="16838" w:code="9"/>
          <w:pgMar w:top="284" w:right="1276" w:bottom="1134" w:left="1559" w:header="0" w:footer="0" w:gutter="0"/>
          <w:cols w:space="720"/>
          <w:titlePg/>
        </w:sect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3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к административному регламенту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предоставления муниципальной услуги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«Принятие на учет граждан в качестве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нуждающихся в жилых помещениях, </w:t>
      </w:r>
      <w:proofErr w:type="gramEnd"/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предоставляемых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по договорам 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социального найма»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</w:t>
      </w:r>
      <w:proofErr w:type="gramEnd"/>
      <w:r w:rsidRPr="00A27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А Я В Л Е Н И Е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связи </w:t>
      </w:r>
      <w:r w:rsidRPr="00A27A1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основания признания нуждающимися в жилых помещениях или необходимости замены их,</w:t>
      </w:r>
      <w:proofErr w:type="gramEnd"/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дать краткую характеристику дома и занимаемых жилых помещений, а также указать, имеет ли заявитель и совместно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проживающие с ним члены семьи собственники или/и наниматели жилых помещений право на внеочередное предоставление жилых помещений)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                                                                                                                            ____                  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прошу Вас принять меня и мою семью на учет в качестве нуждающихся в жилом помещении, предоставляемом по договору социального найма.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себе сообщаю, что я работаю </w:t>
      </w:r>
      <w:r w:rsidRPr="00A27A1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________________________  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наименование предприятия, учреждения, организации)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должности </w:t>
      </w:r>
      <w:r w:rsidRPr="00A27A1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         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Моя семья состоит из ________ человек: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родство, возраст, с какого времени совместно проживают)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 </w:t>
      </w: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Приложение: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(перечень прилагаемых к заявлению документов)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    ____                                            __________________________________________________________________________________________________________________________________________________________________________________________________________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84F78" w:rsidRPr="00A27A12" w:rsidRDefault="00D84F78" w:rsidP="00D84F78">
      <w:pPr>
        <w:shd w:val="clear" w:color="auto" w:fill="FFFFFF"/>
        <w:suppressAutoHyphens w:val="0"/>
        <w:ind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7A12" w:rsidRPr="00A27A12" w:rsidRDefault="00A27A12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6" w:name="_GoBack"/>
      <w:bookmarkEnd w:id="6"/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Приложение 3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7" w:name="P778"/>
      <w:bookmarkEnd w:id="7"/>
      <w:r w:rsidRPr="00A27A12">
        <w:rPr>
          <w:rFonts w:ascii="Arial" w:eastAsia="Times New Roman" w:hAnsi="Arial" w:cs="Arial"/>
          <w:sz w:val="20"/>
          <w:szCs w:val="20"/>
          <w:lang w:eastAsia="ru-RU"/>
        </w:rPr>
        <w:t>к административному регламенту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предоставления муниципальной услуги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«Принятие на учет граждан в качестве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нуждающихся в жилых помещениях, </w:t>
      </w:r>
      <w:proofErr w:type="gramEnd"/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предоставляемых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по договорам 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социального найма»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jc w:val="center"/>
        <w:rPr>
          <w:rFonts w:ascii="Arial" w:eastAsia="Times New Roman" w:hAnsi="Arial" w:cs="Arial"/>
          <w:bCs/>
          <w:spacing w:val="20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Cs/>
          <w:spacing w:val="60"/>
          <w:sz w:val="20"/>
          <w:szCs w:val="20"/>
          <w:lang w:eastAsia="ru-RU"/>
        </w:rPr>
        <w:t>РАСПИСКА</w:t>
      </w:r>
    </w:p>
    <w:p w:rsidR="00D84F78" w:rsidRPr="00A27A12" w:rsidRDefault="00D84F78" w:rsidP="00D84F78">
      <w:pPr>
        <w:suppressAutoHyphens w:val="0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Cs/>
          <w:sz w:val="20"/>
          <w:szCs w:val="20"/>
          <w:lang w:eastAsia="ru-RU"/>
        </w:rPr>
        <w:t>в получении заявления о принятии на учет и приложенных к нему документов</w:t>
      </w:r>
    </w:p>
    <w:p w:rsidR="00D84F78" w:rsidRPr="00A27A12" w:rsidRDefault="00D84F78" w:rsidP="00D84F78">
      <w:pPr>
        <w:tabs>
          <w:tab w:val="left" w:pos="714"/>
          <w:tab w:val="right" w:pos="9923"/>
        </w:tabs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tabs>
          <w:tab w:val="left" w:pos="714"/>
          <w:tab w:val="right" w:pos="9923"/>
        </w:tabs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Я,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  <w:t>,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left="714" w:right="11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отчество, должность лица, принявшего заявление)</w:t>
      </w:r>
    </w:p>
    <w:p w:rsidR="00D84F78" w:rsidRPr="00A27A12" w:rsidRDefault="00D84F78" w:rsidP="00D84F78">
      <w:pPr>
        <w:tabs>
          <w:tab w:val="left" w:pos="1247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получил от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left="124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отчество, паспортные данные заявителя)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tabs>
          <w:tab w:val="left" w:pos="2523"/>
        </w:tabs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следующие документы: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(точное наименование документов и их реквизиты)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275"/>
        <w:gridCol w:w="4253"/>
      </w:tblGrid>
      <w:tr w:rsidR="00D84F78" w:rsidRPr="00A27A12" w:rsidTr="00D84F78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(время и дата получения заявления)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(подпись должностного лица)</w:t>
            </w:r>
          </w:p>
        </w:tc>
      </w:tr>
    </w:tbl>
    <w:p w:rsidR="00D84F78" w:rsidRPr="00A27A12" w:rsidRDefault="00D84F78" w:rsidP="00D84F78">
      <w:pPr>
        <w:suppressAutoHyphens w:val="0"/>
        <w:ind w:left="567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М.П.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D84F78" w:rsidRPr="00A27A12" w:rsidSect="00D84F78">
          <w:pgSz w:w="11906" w:h="16838" w:code="9"/>
          <w:pgMar w:top="568" w:right="1276" w:bottom="1134" w:left="1559" w:header="0" w:footer="0" w:gutter="0"/>
          <w:cols w:space="720"/>
        </w:sect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4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к административному регламенту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предоставления муниципальной услуги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«Принятие на учет граждан в качестве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нуждающихся в жилых помещениях, </w:t>
      </w:r>
      <w:proofErr w:type="gramEnd"/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предоставляемых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по договорам 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социального найма»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spacing w:before="480"/>
        <w:ind w:firstLine="0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8" w:name="P949"/>
      <w:bookmarkEnd w:id="8"/>
      <w:r w:rsidRPr="00A27A1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АКТ</w:t>
      </w:r>
    </w:p>
    <w:p w:rsidR="00D84F78" w:rsidRPr="00A27A12" w:rsidRDefault="00D84F78" w:rsidP="00D84F78">
      <w:pPr>
        <w:suppressAutoHyphens w:val="0"/>
        <w:spacing w:before="240" w:after="240"/>
        <w:ind w:firstLine="0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обследования жилищных условий граждан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232"/>
      </w:tblGrid>
      <w:tr w:rsidR="00D84F78" w:rsidRPr="00A27A12" w:rsidTr="00D84F7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(город, поселок, село и др.)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(число, месяц, год)</w:t>
            </w:r>
          </w:p>
        </w:tc>
      </w:tr>
    </w:tbl>
    <w:p w:rsidR="00D84F78" w:rsidRPr="00A27A12" w:rsidRDefault="00D84F78" w:rsidP="00D84F78">
      <w:pPr>
        <w:tabs>
          <w:tab w:val="left" w:pos="2750"/>
        </w:tabs>
        <w:suppressAutoHyphens w:val="0"/>
        <w:spacing w:before="240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Комиссия в составе: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left="2750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отчество, должность членов комиссии)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tabs>
          <w:tab w:val="right" w:pos="9638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  <w:t>,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right="113"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tabs>
          <w:tab w:val="left" w:pos="1128"/>
          <w:tab w:val="right" w:pos="9639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созданная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  <w:t>,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left="1128" w:right="113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(указать правовой акт органа местного самоуправления, его номер и дату)</w:t>
      </w:r>
    </w:p>
    <w:p w:rsidR="00D84F78" w:rsidRPr="00A27A12" w:rsidRDefault="00D84F78" w:rsidP="00D84F78">
      <w:pPr>
        <w:tabs>
          <w:tab w:val="left" w:pos="3425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обследовала жилищные условия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left="3425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(фамилия, инициалы гражданина)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tabs>
          <w:tab w:val="right" w:pos="9639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  <w:t>и установила следующее: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right="2710"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tabs>
          <w:tab w:val="left" w:pos="4797"/>
        </w:tabs>
        <w:suppressAutoHyphens w:val="0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1. Занимаемое жилое помещение в доме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D84F78" w:rsidP="00703AEB">
      <w:pPr>
        <w:pBdr>
          <w:top w:val="single" w:sz="4" w:space="1" w:color="auto"/>
        </w:pBdr>
        <w:suppressAutoHyphens w:val="0"/>
        <w:ind w:left="4820" w:firstLine="425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703AEB" w:rsidP="00D84F78">
      <w:pPr>
        <w:pBdr>
          <w:top w:val="single" w:sz="4" w:space="2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99"/>
        <w:gridCol w:w="777"/>
        <w:gridCol w:w="56"/>
        <w:gridCol w:w="2155"/>
        <w:gridCol w:w="482"/>
        <w:gridCol w:w="442"/>
        <w:gridCol w:w="437"/>
        <w:gridCol w:w="312"/>
        <w:gridCol w:w="141"/>
        <w:gridCol w:w="397"/>
        <w:gridCol w:w="953"/>
        <w:gridCol w:w="209"/>
        <w:gridCol w:w="596"/>
        <w:gridCol w:w="46"/>
        <w:gridCol w:w="947"/>
        <w:gridCol w:w="567"/>
        <w:gridCol w:w="113"/>
      </w:tblGrid>
      <w:tr w:rsidR="00D84F78" w:rsidRPr="00A27A12" w:rsidTr="00D84F78"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общей площадью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left="57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 м состоит из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комнат, размер</w:t>
            </w:r>
          </w:p>
        </w:tc>
      </w:tr>
      <w:tr w:rsidR="00D84F78" w:rsidRPr="00A27A12" w:rsidTr="00D84F78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каждой комнаты</w:t>
            </w:r>
          </w:p>
        </w:tc>
        <w:tc>
          <w:tcPr>
            <w:tcW w:w="71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 м.</w:t>
            </w:r>
          </w:p>
        </w:tc>
      </w:tr>
      <w:tr w:rsidR="00D84F78" w:rsidRPr="00A27A12" w:rsidTr="00D84F78">
        <w:trPr>
          <w:cantSplit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Комнаты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left="57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left="57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этаже </w:t>
            </w:r>
            <w:proofErr w:type="gramStart"/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этажном </w:t>
            </w:r>
            <w:proofErr w:type="gramStart"/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доме</w:t>
            </w:r>
            <w:proofErr w:type="gramEnd"/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84F78" w:rsidRPr="00A27A12" w:rsidTr="00D84F78">
        <w:trPr>
          <w:gridAfter w:val="11"/>
          <w:wAfter w:w="4718" w:type="dxa"/>
          <w:cantSplit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(изолированные, смежные)</w:t>
            </w:r>
          </w:p>
        </w:tc>
      </w:tr>
      <w:tr w:rsidR="00D84F78" w:rsidRPr="00A27A12" w:rsidTr="00D84F7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56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комнаты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(каменный, крупнопанельный, деревянный, ветхий, аварийный)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(сухие, сырые, темные, светлые и др.)</w:t>
            </w:r>
          </w:p>
        </w:tc>
      </w:tr>
      <w:tr w:rsidR="00D84F78" w:rsidRPr="00A27A12" w:rsidTr="00D84F78">
        <w:trPr>
          <w:cantSplit/>
        </w:trPr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квартира</w:t>
            </w:r>
          </w:p>
        </w:tc>
        <w:tc>
          <w:tcPr>
            <w:tcW w:w="3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84F78" w:rsidRPr="00A27A12" w:rsidTr="00D84F78">
        <w:trPr>
          <w:cantSplit/>
        </w:trPr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(отдельная, коммунальная)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4F78" w:rsidRPr="00A27A12" w:rsidRDefault="00D84F78" w:rsidP="00D84F78">
      <w:pPr>
        <w:tabs>
          <w:tab w:val="left" w:pos="4820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2. Благоустройство дома (жилого помещения)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left="4820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(водопровод, канализация, горячая вода, отопление,</w:t>
      </w:r>
      <w:proofErr w:type="gramEnd"/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ванная, лифт, телефон, техническое состояние помещения или дома)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703AEB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tabs>
          <w:tab w:val="right" w:pos="9638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  <w:t>.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right="113"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7144"/>
        <w:gridCol w:w="1021"/>
      </w:tblGrid>
      <w:tr w:rsidR="00D84F78" w:rsidRPr="00A27A12" w:rsidTr="00D84F78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Гражданин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является</w:t>
            </w:r>
          </w:p>
        </w:tc>
      </w:tr>
      <w:tr w:rsidR="00D84F78" w:rsidRPr="00A27A12" w:rsidTr="00D84F78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4F78" w:rsidRPr="00A27A12" w:rsidRDefault="00D84F78" w:rsidP="00D84F78">
      <w:pPr>
        <w:suppressAutoHyphens w:val="0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нанимателем жилого помещения, собственником жилого помещения, членом жилищно-строительного кооператива (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нужное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8"/>
        <w:gridCol w:w="3771"/>
        <w:gridCol w:w="737"/>
      </w:tblGrid>
      <w:tr w:rsidR="00D84F78" w:rsidRPr="00A27A12" w:rsidTr="00D84F78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703AEB">
            <w:pPr>
              <w:suppressAutoHyphens w:val="0"/>
              <w:ind w:right="85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В жилых помещениях общей площадью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right"/>
              <w:rPr>
                <w:rFonts w:ascii="Arial" w:eastAsia="Times New Roman" w:hAnsi="Arial" w:cs="Arial"/>
                <w:spacing w:val="20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pacing w:val="20"/>
                <w:sz w:val="20"/>
                <w:szCs w:val="20"/>
                <w:lang w:eastAsia="ru-RU"/>
              </w:rPr>
              <w:t>кв. м</w:t>
            </w:r>
          </w:p>
        </w:tc>
      </w:tr>
    </w:tbl>
    <w:p w:rsidR="00D84F78" w:rsidRPr="00A27A12" w:rsidRDefault="00D84F78" w:rsidP="00D84F78">
      <w:pPr>
        <w:suppressAutoHyphens w:val="0"/>
        <w:spacing w:after="24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проживают: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992"/>
        <w:gridCol w:w="1559"/>
        <w:gridCol w:w="1701"/>
        <w:gridCol w:w="1701"/>
        <w:gridCol w:w="1803"/>
      </w:tblGrid>
      <w:tr w:rsidR="00D84F78" w:rsidRPr="00A27A12" w:rsidTr="00D84F78">
        <w:tc>
          <w:tcPr>
            <w:tcW w:w="534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</w:t>
            </w:r>
          </w:p>
        </w:tc>
        <w:tc>
          <w:tcPr>
            <w:tcW w:w="992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рож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559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Родст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вен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от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какого вре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 про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ет в на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лен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ном пунк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мес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 ре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ги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стра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(пос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ян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 или вре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но)</w:t>
            </w:r>
          </w:p>
        </w:tc>
        <w:tc>
          <w:tcPr>
            <w:tcW w:w="1803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(уче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бы), долж</w:t>
            </w: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ность</w:t>
            </w:r>
          </w:p>
        </w:tc>
      </w:tr>
      <w:tr w:rsidR="00D84F78" w:rsidRPr="00A27A12" w:rsidTr="00D84F78">
        <w:tc>
          <w:tcPr>
            <w:tcW w:w="534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3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D84F78" w:rsidRPr="00A27A12" w:rsidTr="00D84F78">
        <w:tc>
          <w:tcPr>
            <w:tcW w:w="534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c>
          <w:tcPr>
            <w:tcW w:w="534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4F78" w:rsidRPr="00A27A12" w:rsidRDefault="00D84F78" w:rsidP="00D84F78">
      <w:pPr>
        <w:tabs>
          <w:tab w:val="left" w:pos="6305"/>
        </w:tabs>
        <w:suppressAutoHyphens w:val="0"/>
        <w:spacing w:before="24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5. Дополнительные сведения о заявителе и членах его семьи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703AEB" w:rsidP="00703AEB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703AEB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(право на внеочередное предоставление жилых помещений и другие сведения)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703AEB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tabs>
          <w:tab w:val="left" w:pos="2075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6. Вывод комиссии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703AEB" w:rsidP="00703AEB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703AEB" w:rsidP="00D84F78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D84F78">
      <w:pP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693"/>
        <w:gridCol w:w="1292"/>
        <w:gridCol w:w="680"/>
        <w:gridCol w:w="13"/>
        <w:gridCol w:w="680"/>
        <w:gridCol w:w="2312"/>
        <w:gridCol w:w="693"/>
      </w:tblGrid>
      <w:tr w:rsidR="00D84F78" w:rsidRPr="00A27A12" w:rsidTr="00D84F78">
        <w:trPr>
          <w:jc w:val="right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Члены комиссии: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rPr>
          <w:jc w:val="right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84F78" w:rsidRPr="00A27A12" w:rsidTr="00D84F78">
        <w:trPr>
          <w:jc w:val="right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rPr>
          <w:jc w:val="right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84F78" w:rsidRPr="00A27A12" w:rsidTr="00D84F78">
        <w:trPr>
          <w:jc w:val="right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rPr>
          <w:jc w:val="right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84F78" w:rsidRPr="00A27A12" w:rsidTr="00D84F78">
        <w:trPr>
          <w:jc w:val="right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3AEB" w:rsidRPr="00A27A12" w:rsidTr="00CC1F10">
        <w:trPr>
          <w:gridAfter w:val="1"/>
          <w:wAfter w:w="693" w:type="dxa"/>
          <w:jc w:val="right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AEB" w:rsidRPr="00A27A12" w:rsidRDefault="00703AEB" w:rsidP="00CC1F10">
            <w:pPr>
              <w:suppressAutoHyphens w:val="0"/>
              <w:spacing w:before="24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3AEB" w:rsidRPr="00A27A12" w:rsidRDefault="00703AEB" w:rsidP="00CC1F10">
            <w:pPr>
              <w:suppressAutoHyphens w:val="0"/>
              <w:spacing w:before="24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Заявитель: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AEB" w:rsidRPr="00A27A12" w:rsidRDefault="00703AEB" w:rsidP="00CC1F10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AEB" w:rsidRPr="00A27A12" w:rsidRDefault="00703AEB" w:rsidP="00CC1F10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AEB" w:rsidRPr="00A27A12" w:rsidRDefault="00703AEB" w:rsidP="00CC1F10">
            <w:pPr>
              <w:suppressAutoHyphens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Приложение 5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к административному регламенту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предоставления муниципальной услуги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«Принятие на учет граждан в качестве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нуждающихся в жилых помещениях, </w:t>
      </w:r>
      <w:proofErr w:type="gramEnd"/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предоставляемых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по договорам 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социального найма»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jc w:val="center"/>
        <w:rPr>
          <w:rFonts w:ascii="Arial" w:eastAsia="Times New Roman" w:hAnsi="Arial" w:cs="Arial"/>
          <w:spacing w:val="60"/>
          <w:sz w:val="20"/>
          <w:szCs w:val="20"/>
          <w:lang w:eastAsia="ru-RU"/>
        </w:rPr>
      </w:pPr>
      <w:bookmarkStart w:id="9" w:name="P1062"/>
      <w:bookmarkEnd w:id="9"/>
      <w:r w:rsidRPr="00A27A12">
        <w:rPr>
          <w:rFonts w:ascii="Arial" w:eastAsia="Times New Roman" w:hAnsi="Arial" w:cs="Arial"/>
          <w:b/>
          <w:bCs/>
          <w:spacing w:val="60"/>
          <w:sz w:val="20"/>
          <w:szCs w:val="20"/>
          <w:lang w:eastAsia="ru-RU"/>
        </w:rPr>
        <w:t>ЗАКЛЮЧЕНИЕ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3431"/>
        <w:gridCol w:w="1134"/>
        <w:gridCol w:w="1729"/>
        <w:gridCol w:w="1560"/>
      </w:tblGrid>
      <w:tr w:rsidR="00D84F78" w:rsidRPr="00A27A12" w:rsidTr="00D84F78">
        <w:tc>
          <w:tcPr>
            <w:tcW w:w="55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органа, осуществляющего принятие на учет)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(число, месяц, год)</w:t>
            </w:r>
          </w:p>
        </w:tc>
      </w:tr>
      <w:tr w:rsidR="00D84F78" w:rsidRPr="00A27A12" w:rsidTr="00D84F78">
        <w:trPr>
          <w:gridBefore w:val="1"/>
          <w:wBefore w:w="567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заявлению</w:t>
            </w:r>
          </w:p>
        </w:tc>
        <w:tc>
          <w:tcPr>
            <w:tcW w:w="6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принятии </w:t>
            </w:r>
            <w:proofErr w:type="gramStart"/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proofErr w:type="gramEnd"/>
          </w:p>
        </w:tc>
      </w:tr>
      <w:tr w:rsidR="00D84F78" w:rsidRPr="00A27A12" w:rsidTr="00D84F78">
        <w:trPr>
          <w:gridBefore w:val="1"/>
          <w:wBefore w:w="567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(фамилия, имя, отчество, дата рождения заявителя)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4F78" w:rsidRPr="00A27A12" w:rsidRDefault="00D84F78" w:rsidP="00D84F78">
      <w:pPr>
        <w:tabs>
          <w:tab w:val="left" w:pos="3515"/>
        </w:tabs>
        <w:suppressAutoHyphens w:val="0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учет в качестве нуждающегося в жилом помещении, предоставляемом на условиях социального найма, проживающего по адресу: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703AEB" w:rsidP="00703AEB">
      <w:pPr>
        <w:pBdr>
          <w:top w:val="single" w:sz="4" w:space="1" w:color="auto"/>
        </w:pBdr>
        <w:suppressAutoHyphens w:val="0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703AEB">
      <w:pPr>
        <w:tabs>
          <w:tab w:val="right" w:pos="9923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  <w:t>,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right="113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tabs>
          <w:tab w:val="left" w:pos="2030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 семьей в составе: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left="20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(фамилия, имя, отчество каждого члена семьи, дата рождения, родственные отношения,</w:t>
      </w:r>
      <w:proofErr w:type="gramEnd"/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адрес места жительства)</w:t>
      </w:r>
    </w:p>
    <w:p w:rsidR="00D84F78" w:rsidRPr="00A27A12" w:rsidRDefault="00703AEB" w:rsidP="00703AEB">
      <w:pPr>
        <w:pBdr>
          <w:top w:val="single" w:sz="4" w:space="1" w:color="auto"/>
        </w:pBdr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</w:t>
      </w:r>
    </w:p>
    <w:p w:rsidR="00D84F78" w:rsidRPr="00A27A12" w:rsidRDefault="00D84F78" w:rsidP="00703AEB">
      <w:pPr>
        <w:tabs>
          <w:tab w:val="right" w:pos="9923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right="113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6521"/>
        <w:gridCol w:w="992"/>
      </w:tblGrid>
      <w:tr w:rsidR="00D84F78" w:rsidRPr="00A27A12" w:rsidTr="00D84F78"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Установлено, что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является</w:t>
            </w:r>
          </w:p>
        </w:tc>
      </w:tr>
      <w:tr w:rsidR="00D84F78" w:rsidRPr="00A27A12" w:rsidTr="00D84F78"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4F78" w:rsidRPr="00A27A12" w:rsidRDefault="00D84F78" w:rsidP="00D84F78">
      <w:pPr>
        <w:tabs>
          <w:tab w:val="left" w:pos="4054"/>
        </w:tabs>
        <w:suppressAutoHyphens w:val="0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членом жилищно-строительного кооператива, нанимателем, собственником жилог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о(</w:t>
      </w:r>
      <w:proofErr w:type="spellStart"/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ых</w:t>
      </w:r>
      <w:proofErr w:type="spell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) помещения(</w:t>
      </w:r>
      <w:proofErr w:type="spell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ий</w:t>
      </w:r>
      <w:proofErr w:type="spell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) (нужное подчеркнуть)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left="4054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(краткая характеристика жилых помещений,</w:t>
      </w:r>
      <w:proofErr w:type="gramEnd"/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количество, жилая площадь комнат, общая площадь жилых помещений, этаж, техническое состояние,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степень благоустройства и т.д.)</w:t>
      </w:r>
    </w:p>
    <w:p w:rsidR="00D84F78" w:rsidRPr="00A27A12" w:rsidRDefault="00D84F78" w:rsidP="00D84F78">
      <w:pPr>
        <w:tabs>
          <w:tab w:val="right" w:pos="9923"/>
        </w:tabs>
        <w:suppressAutoHyphens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  <w:t>.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right="113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Обеспеченность общей площадью жилых помещений на одного человека составляет</w:t>
      </w:r>
      <w:r w:rsidR="00703AEB"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___________ кв. метров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(указываются дополнительные сведения, имеющие отношение к жилищному вопросу граждан,</w:t>
      </w:r>
      <w:proofErr w:type="gramEnd"/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в том числе о наличии или отсутствии права на внеочередное получение жилых помещений)</w:t>
      </w: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tabs>
          <w:tab w:val="left" w:pos="1956"/>
        </w:tabs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Заключение: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ind w:left="195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(обоснованный вывод о принятии гражданина на учет или об отказе в принятии на учет</w:t>
      </w:r>
      <w:proofErr w:type="gramEnd"/>
    </w:p>
    <w:p w:rsidR="00703AEB" w:rsidRPr="00A27A12" w:rsidRDefault="00703AEB" w:rsidP="00D84F78">
      <w:pPr>
        <w:pBdr>
          <w:top w:val="single" w:sz="4" w:space="1" w:color="auto"/>
        </w:pBdr>
        <w:suppressAutoHyphens w:val="0"/>
        <w:ind w:left="195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03AEB" w:rsidRPr="00A27A12" w:rsidRDefault="00703AEB" w:rsidP="00703AEB">
      <w:pPr>
        <w:pBdr>
          <w:top w:val="single" w:sz="4" w:space="1" w:color="auto"/>
        </w:pBdr>
        <w:suppressAutoHyphens w:val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03AEB" w:rsidRPr="00A27A12" w:rsidRDefault="00703AEB" w:rsidP="00D84F78">
      <w:pPr>
        <w:pBdr>
          <w:top w:val="single" w:sz="4" w:space="1" w:color="auto"/>
        </w:pBdr>
        <w:suppressAutoHyphens w:val="0"/>
        <w:ind w:left="195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 качестве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нуждающегося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в жилом помещении)</w:t>
      </w: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pBdr>
          <w:top w:val="single" w:sz="4" w:space="1" w:color="auto"/>
        </w:pBdr>
        <w:suppressAutoHyphens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680"/>
        <w:gridCol w:w="2268"/>
        <w:gridCol w:w="680"/>
        <w:gridCol w:w="3175"/>
      </w:tblGrid>
      <w:tr w:rsidR="00D84F78" w:rsidRPr="00A27A12" w:rsidTr="00D84F7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F78" w:rsidRPr="00A27A12" w:rsidTr="00D84F7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4F78" w:rsidRPr="00A27A12" w:rsidRDefault="00D84F78" w:rsidP="00D84F7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A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D84F78" w:rsidRPr="00A27A12" w:rsidRDefault="00D84F78" w:rsidP="00D84F78">
      <w:pPr>
        <w:suppressAutoHyphens w:val="0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М.П.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D84F78" w:rsidRPr="00A27A12" w:rsidSect="00D84F78">
          <w:pgSz w:w="11906" w:h="16838" w:code="9"/>
          <w:pgMar w:top="1134" w:right="1276" w:bottom="1134" w:left="1559" w:header="0" w:footer="0" w:gutter="0"/>
          <w:cols w:space="720"/>
        </w:sect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lastRenderedPageBreak/>
        <w:tab/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  <w:t>Приложение 6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к административному регламенту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предоставления муниципальной услуги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«Принятие на учет граждан в качестве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нуждающихся в жилых помещениях, </w:t>
      </w:r>
      <w:proofErr w:type="gramEnd"/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предоставляемых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по договорам 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социального найма»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Гражданин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у(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-</w:t>
      </w:r>
      <w:proofErr w:type="spell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ке</w:t>
      </w:r>
      <w:proofErr w:type="spell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>) ___________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____________________________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Адрес: _____________________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____________________________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10" w:name="P1273"/>
      <w:bookmarkEnd w:id="10"/>
      <w:r w:rsidRPr="00A27A12">
        <w:rPr>
          <w:rFonts w:ascii="Arial" w:eastAsia="Times New Roman" w:hAnsi="Arial" w:cs="Arial"/>
          <w:sz w:val="20"/>
          <w:szCs w:val="20"/>
          <w:lang w:eastAsia="ru-RU"/>
        </w:rPr>
        <w:t>УВЕДОМЛЕНИЕ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</w:rPr>
      </w:pPr>
      <w:r w:rsidRPr="00A27A12">
        <w:rPr>
          <w:rFonts w:ascii="Arial" w:eastAsia="Times New Roman" w:hAnsi="Arial" w:cs="Arial"/>
          <w:sz w:val="20"/>
          <w:szCs w:val="20"/>
        </w:rPr>
        <w:t xml:space="preserve"> о принятии на учет в качестве </w:t>
      </w:r>
      <w:proofErr w:type="gramStart"/>
      <w:r w:rsidRPr="00A27A12">
        <w:rPr>
          <w:rFonts w:ascii="Arial" w:eastAsia="Times New Roman" w:hAnsi="Arial" w:cs="Arial"/>
          <w:sz w:val="20"/>
          <w:szCs w:val="20"/>
        </w:rPr>
        <w:t>нуждающегося</w:t>
      </w:r>
      <w:proofErr w:type="gramEnd"/>
      <w:r w:rsidRPr="00A27A12">
        <w:rPr>
          <w:rFonts w:ascii="Arial" w:eastAsia="Times New Roman" w:hAnsi="Arial" w:cs="Arial"/>
          <w:sz w:val="20"/>
          <w:szCs w:val="20"/>
        </w:rPr>
        <w:t xml:space="preserve"> в жилом помещении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В соответствии с ____________________________ администрации_______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(постановлением, распоряжением, решением)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0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 от ________________ №</w:t>
      </w:r>
      <w:r w:rsidRPr="00A27A12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____________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/>
          <w:sz w:val="20"/>
          <w:szCs w:val="20"/>
          <w:lang w:eastAsia="ru-RU"/>
        </w:rPr>
        <w:t>(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>наименование муниципального образования)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Вы приняты на учет граждан в качестве нуждающихся в жилых помещениях, предоставляемых по договору социального найма,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по единому общему списку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за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№______, ___________________________________ 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(указывается категория учета граждан) по отдельному списку </w:t>
      </w: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>за</w:t>
      </w:r>
      <w:proofErr w:type="gramEnd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№ ____________, по льготному списку за           № ___________.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со </w:t>
      </w:r>
      <w:hyperlink r:id="rId20" w:history="1">
        <w:r w:rsidRPr="00A27A12">
          <w:rPr>
            <w:rFonts w:ascii="Arial" w:eastAsia="Times New Roman" w:hAnsi="Arial" w:cs="Arial"/>
            <w:sz w:val="20"/>
            <w:szCs w:val="20"/>
            <w:lang w:eastAsia="ru-RU"/>
          </w:rPr>
          <w:t>статьей 11</w:t>
        </w:r>
      </w:hyperlink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Закона Волгоградской области </w:t>
      </w:r>
      <w:r w:rsidRPr="00A27A1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от 01 декабря </w:t>
      </w:r>
      <w:smartTag w:uri="urn:schemas-microsoft-com:office:smarttags" w:element="metricconverter">
        <w:smartTagPr>
          <w:attr w:name="ProductID" w:val="2005 г"/>
        </w:smartTagPr>
        <w:r w:rsidRPr="00A27A12">
          <w:rPr>
            <w:rFonts w:ascii="Arial" w:eastAsia="Times New Roman" w:hAnsi="Arial" w:cs="Arial"/>
            <w:sz w:val="20"/>
            <w:szCs w:val="20"/>
            <w:lang w:eastAsia="ru-RU"/>
          </w:rPr>
          <w:t>2005 г</w:t>
        </w:r>
      </w:smartTag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. № 1125-ОД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области" Вы обязаны ежегодно до 1 апреля в установленном указанной статьей порядке представить в _______________________________________ сведения, подтверждающие </w:t>
      </w:r>
      <w:proofErr w:type="gramEnd"/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 (наименование органа, осуществляющего принятие на учет)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Ваш статус нуждающегося в жилом помещении, предоставляемом по договору социального найма.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При перемене места жительства Вам необходимо сообщить свой новый адрес.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>___________________   ___________________        _______________________________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sz w:val="20"/>
          <w:szCs w:val="20"/>
          <w:lang w:eastAsia="ru-RU"/>
        </w:rPr>
        <w:t xml:space="preserve">    (должность)                                 (подпись)                         (инициалы, фамилия)</w:t>
      </w: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D84F78" w:rsidRPr="00A27A12" w:rsidRDefault="00D84F78" w:rsidP="00D84F78">
      <w:pPr>
        <w:suppressAutoHyphens w:val="0"/>
        <w:autoSpaceDE w:val="0"/>
        <w:autoSpaceDN w:val="0"/>
        <w:adjustRightInd w:val="0"/>
        <w:ind w:left="4320" w:firstLine="0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A27A12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                                     М.П.</w:t>
      </w:r>
    </w:p>
    <w:p w:rsidR="00D84F78" w:rsidRPr="00A27A12" w:rsidRDefault="00D84F78" w:rsidP="00D84F78">
      <w:pPr>
        <w:suppressAutoHyphens w:val="0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D84F78" w:rsidRPr="00A27A12" w:rsidRDefault="00D84F78" w:rsidP="00E50E57">
      <w:pPr>
        <w:widowControl w:val="0"/>
        <w:suppressAutoHyphens w:val="0"/>
        <w:autoSpaceDE w:val="0"/>
        <w:spacing w:line="300" w:lineRule="exact"/>
        <w:ind w:firstLine="0"/>
        <w:jc w:val="center"/>
        <w:rPr>
          <w:rFonts w:ascii="Arial" w:hAnsi="Arial" w:cs="Arial"/>
          <w:sz w:val="20"/>
          <w:szCs w:val="20"/>
        </w:rPr>
      </w:pPr>
    </w:p>
    <w:p w:rsidR="00D84F78" w:rsidRPr="00A27A12" w:rsidRDefault="00D84F78" w:rsidP="00E50E57">
      <w:pPr>
        <w:widowControl w:val="0"/>
        <w:suppressAutoHyphens w:val="0"/>
        <w:autoSpaceDE w:val="0"/>
        <w:spacing w:line="300" w:lineRule="exact"/>
        <w:ind w:firstLine="0"/>
        <w:jc w:val="center"/>
        <w:rPr>
          <w:rFonts w:ascii="Arial" w:hAnsi="Arial" w:cs="Arial"/>
          <w:sz w:val="20"/>
          <w:szCs w:val="20"/>
        </w:rPr>
      </w:pPr>
    </w:p>
    <w:p w:rsidR="00D84F78" w:rsidRPr="00A27A12" w:rsidRDefault="00D84F78" w:rsidP="00E50E57">
      <w:pPr>
        <w:widowControl w:val="0"/>
        <w:suppressAutoHyphens w:val="0"/>
        <w:autoSpaceDE w:val="0"/>
        <w:spacing w:line="300" w:lineRule="exact"/>
        <w:ind w:firstLine="0"/>
        <w:jc w:val="center"/>
        <w:rPr>
          <w:rFonts w:ascii="Arial" w:hAnsi="Arial" w:cs="Arial"/>
          <w:sz w:val="20"/>
          <w:szCs w:val="20"/>
        </w:rPr>
      </w:pPr>
    </w:p>
    <w:sectPr w:rsidR="00D84F78" w:rsidRPr="00A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DB" w:rsidRDefault="007963DB" w:rsidP="00CC2898">
      <w:r>
        <w:separator/>
      </w:r>
    </w:p>
  </w:endnote>
  <w:endnote w:type="continuationSeparator" w:id="0">
    <w:p w:rsidR="007963DB" w:rsidRDefault="007963DB" w:rsidP="00CC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DB" w:rsidRDefault="007963DB" w:rsidP="00CC2898">
      <w:r>
        <w:separator/>
      </w:r>
    </w:p>
  </w:footnote>
  <w:footnote w:type="continuationSeparator" w:id="0">
    <w:p w:rsidR="007963DB" w:rsidRDefault="007963DB" w:rsidP="00CC2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78" w:rsidRDefault="00D84F78" w:rsidP="00D84F7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84F78" w:rsidRDefault="00D84F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78" w:rsidRDefault="00D84F78" w:rsidP="00D84F78">
    <w:pPr>
      <w:pStyle w:val="a9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7A12">
      <w:rPr>
        <w:rStyle w:val="ab"/>
        <w:noProof/>
      </w:rPr>
      <w:t>17</w:t>
    </w:r>
    <w:r>
      <w:rPr>
        <w:rStyle w:val="ab"/>
      </w:rPr>
      <w:fldChar w:fldCharType="end"/>
    </w:r>
  </w:p>
  <w:p w:rsidR="00D84F78" w:rsidRDefault="00D84F78" w:rsidP="00D84F78">
    <w:pPr>
      <w:pStyle w:val="a9"/>
      <w:framePr w:wrap="around" w:vAnchor="text" w:hAnchor="margin" w:xAlign="center" w:y="1"/>
      <w:rPr>
        <w:rStyle w:val="ab"/>
      </w:rPr>
    </w:pPr>
  </w:p>
  <w:p w:rsidR="00D84F78" w:rsidRDefault="00D84F78" w:rsidP="00D84F7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3E7E"/>
    <w:multiLevelType w:val="hybridMultilevel"/>
    <w:tmpl w:val="D4E2A44C"/>
    <w:lvl w:ilvl="0" w:tplc="36886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92"/>
    <w:rsid w:val="0010258E"/>
    <w:rsid w:val="00703AEB"/>
    <w:rsid w:val="00723F11"/>
    <w:rsid w:val="0074596B"/>
    <w:rsid w:val="007963DB"/>
    <w:rsid w:val="00A27A12"/>
    <w:rsid w:val="00AA0C92"/>
    <w:rsid w:val="00CC2898"/>
    <w:rsid w:val="00D84F78"/>
    <w:rsid w:val="00E50E57"/>
    <w:rsid w:val="00FB76C9"/>
    <w:rsid w:val="00F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E57"/>
    <w:pPr>
      <w:ind w:left="720"/>
      <w:contextualSpacing/>
    </w:pPr>
  </w:style>
  <w:style w:type="paragraph" w:styleId="a4">
    <w:name w:val="footnote text"/>
    <w:basedOn w:val="a"/>
    <w:link w:val="a5"/>
    <w:semiHidden/>
    <w:rsid w:val="00CC2898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C2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CC2898"/>
    <w:rPr>
      <w:vertAlign w:val="superscript"/>
    </w:rPr>
  </w:style>
  <w:style w:type="character" w:styleId="a7">
    <w:name w:val="Hyperlink"/>
    <w:uiPriority w:val="99"/>
    <w:rsid w:val="0010258E"/>
    <w:rPr>
      <w:color w:val="0000FF"/>
      <w:u w:val="single"/>
    </w:rPr>
  </w:style>
  <w:style w:type="paragraph" w:styleId="a8">
    <w:name w:val="Normal (Web)"/>
    <w:basedOn w:val="a"/>
    <w:rsid w:val="0010258E"/>
    <w:pPr>
      <w:suppressAutoHyphens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D84F78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84F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8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E57"/>
    <w:pPr>
      <w:ind w:left="720"/>
      <w:contextualSpacing/>
    </w:pPr>
  </w:style>
  <w:style w:type="paragraph" w:styleId="a4">
    <w:name w:val="footnote text"/>
    <w:basedOn w:val="a"/>
    <w:link w:val="a5"/>
    <w:semiHidden/>
    <w:rsid w:val="00CC2898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C2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CC2898"/>
    <w:rPr>
      <w:vertAlign w:val="superscript"/>
    </w:rPr>
  </w:style>
  <w:style w:type="character" w:styleId="a7">
    <w:name w:val="Hyperlink"/>
    <w:uiPriority w:val="99"/>
    <w:rsid w:val="0010258E"/>
    <w:rPr>
      <w:color w:val="0000FF"/>
      <w:u w:val="single"/>
    </w:rPr>
  </w:style>
  <w:style w:type="paragraph" w:styleId="a8">
    <w:name w:val="Normal (Web)"/>
    <w:basedOn w:val="a"/>
    <w:rsid w:val="0010258E"/>
    <w:pPr>
      <w:suppressAutoHyphens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D84F78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84F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8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893BC30E4FA44C02BFC9CA1964E73C85064487B2D390420E4EFAEE12C5063752E5772169E333C7cCF9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poselenieburlyk2007@mail.ru" TargetMode="External"/><Relationship Id="rId17" Type="http://schemas.openxmlformats.org/officeDocument/2006/relationships/hyperlink" Target="consultantplus://offline/ref=3FF3696CC0E72D30E85EBEEAAA3143DAF3E21AFADAAFBAF6A9CE31AAB438CFC3EDD6F931E2FC16FDA4507FcAC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49CACB9F812BFAF4779A4623FFCD084E5DBCA8BA65A75A1CDD645FD03D4711B7E67B506A2906D0C7F9EDAEP8J" TargetMode="External"/><Relationship Id="rId20" Type="http://schemas.openxmlformats.org/officeDocument/2006/relationships/hyperlink" Target="consultantplus://offline/ref=C20D40729A0199AA5B88EB71BEDEEA6D7FC5AD4D41E23564164D17E8FC3248A1FF7C300BE645DF9D6E189Br4L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fc.volganet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6EFCEBD78D73945BB09737A027B4142E33081DC130F502F77E0E3DD8F195EB1B53B1CE58D9EE82C8o9N" TargetMode="External"/><Relationship Id="rId10" Type="http://schemas.openxmlformats.org/officeDocument/2006/relationships/hyperlink" Target="mailto:mfckotovo@mail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poselenieburlyk2007@mail.ru" TargetMode="External"/><Relationship Id="rId14" Type="http://schemas.openxmlformats.org/officeDocument/2006/relationships/hyperlink" Target="consultantplus://offline/ref=B01B04AFEAC1078C055B2081D2F00D7D26850915DDEAC67687723897B638DD29D841668B624D3366b9J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03E88-DF33-4896-AFDF-996780CE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7666</Words>
  <Characters>43699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4</cp:revision>
  <dcterms:created xsi:type="dcterms:W3CDTF">2025-08-18T05:21:00Z</dcterms:created>
  <dcterms:modified xsi:type="dcterms:W3CDTF">2025-08-18T06:16:00Z</dcterms:modified>
</cp:coreProperties>
</file>