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F9" w:rsidRPr="00605687" w:rsidRDefault="005E23E3" w:rsidP="005E23E3">
      <w:r>
        <w:rPr>
          <w:sz w:val="16"/>
          <w:szCs w:val="16"/>
        </w:rPr>
        <w:t xml:space="preserve"> </w:t>
      </w:r>
      <w:r w:rsidR="00CC79BE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="00A01FCF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593A6F">
        <w:rPr>
          <w:sz w:val="16"/>
          <w:szCs w:val="16"/>
        </w:rPr>
        <w:t xml:space="preserve">                            </w:t>
      </w:r>
      <w:r w:rsidR="00A01FCF">
        <w:rPr>
          <w:sz w:val="16"/>
          <w:szCs w:val="16"/>
        </w:rPr>
        <w:t xml:space="preserve"> </w:t>
      </w:r>
      <w:r w:rsidR="001542F3">
        <w:rPr>
          <w:sz w:val="16"/>
          <w:szCs w:val="16"/>
        </w:rPr>
        <w:t xml:space="preserve">       </w:t>
      </w:r>
    </w:p>
    <w:p w:rsidR="000D50AF" w:rsidRDefault="006D59F9" w:rsidP="000D50AF">
      <w:pPr>
        <w:tabs>
          <w:tab w:val="left" w:pos="595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</w:t>
      </w:r>
    </w:p>
    <w:p w:rsidR="006D59F9" w:rsidRPr="007F7FE0" w:rsidRDefault="006D59F9" w:rsidP="000D50AF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СОВЕТ</w:t>
      </w:r>
    </w:p>
    <w:p w:rsidR="006D59F9" w:rsidRPr="007F7FE0" w:rsidRDefault="001542F3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БУРЛУКСКОГО</w:t>
      </w:r>
      <w:r w:rsidR="006D59F9" w:rsidRPr="007F7FE0">
        <w:rPr>
          <w:b/>
          <w:sz w:val="28"/>
          <w:szCs w:val="28"/>
        </w:rPr>
        <w:t xml:space="preserve"> СЕЛЬСКОГО ПОСЕЛЕНИЯ</w:t>
      </w:r>
    </w:p>
    <w:p w:rsidR="006D59F9" w:rsidRPr="007F7FE0" w:rsidRDefault="006D59F9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 xml:space="preserve"> КОТОВСКОГО МУНИЦИПАЛЬНОГО РАЙОНА</w:t>
      </w:r>
    </w:p>
    <w:p w:rsidR="006D59F9" w:rsidRPr="007F7FE0" w:rsidRDefault="006D59F9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ВОЛГОГРАДСКОЙ ОБЛАСТИ</w:t>
      </w:r>
    </w:p>
    <w:p w:rsidR="006D59F9" w:rsidRPr="00072DEC" w:rsidRDefault="006D59F9" w:rsidP="006D59F9">
      <w:pPr>
        <w:pBdr>
          <w:bottom w:val="single" w:sz="12" w:space="1" w:color="auto"/>
        </w:pBdr>
        <w:tabs>
          <w:tab w:val="left" w:pos="5954"/>
        </w:tabs>
      </w:pPr>
    </w:p>
    <w:p w:rsidR="006D59F9" w:rsidRDefault="005E23E3" w:rsidP="006D59F9">
      <w:pPr>
        <w:pStyle w:val="1"/>
        <w:rPr>
          <w:bCs/>
          <w:szCs w:val="28"/>
        </w:rPr>
      </w:pPr>
      <w:proofErr w:type="gramStart"/>
      <w:r>
        <w:rPr>
          <w:bCs/>
          <w:szCs w:val="28"/>
        </w:rPr>
        <w:t>Р</w:t>
      </w:r>
      <w:proofErr w:type="gramEnd"/>
      <w:r>
        <w:rPr>
          <w:bCs/>
          <w:szCs w:val="28"/>
        </w:rPr>
        <w:t xml:space="preserve"> Е Ш Е Н И Е</w:t>
      </w:r>
    </w:p>
    <w:p w:rsidR="005E23E3" w:rsidRPr="005E23E3" w:rsidRDefault="005E23E3" w:rsidP="005E23E3">
      <w:r>
        <w:t xml:space="preserve">От  </w:t>
      </w:r>
      <w:r w:rsidR="00254B00">
        <w:t>28.03</w:t>
      </w:r>
      <w:r>
        <w:t>.2025г</w:t>
      </w:r>
      <w:r w:rsidR="00254B00">
        <w:t>.</w:t>
      </w:r>
      <w:r>
        <w:t xml:space="preserve">                                              </w:t>
      </w:r>
      <w:r w:rsidR="00254B00">
        <w:t xml:space="preserve">       </w:t>
      </w:r>
      <w:r>
        <w:t xml:space="preserve">                                                                    №</w:t>
      </w:r>
      <w:r w:rsidR="00254B00">
        <w:t xml:space="preserve"> 17/11</w:t>
      </w:r>
    </w:p>
    <w:p w:rsidR="006D59F9" w:rsidRPr="002E5D3D" w:rsidRDefault="006D59F9" w:rsidP="006D59F9"/>
    <w:p w:rsidR="006D59F9" w:rsidRPr="007F7FE0" w:rsidRDefault="006D59F9" w:rsidP="006D59F9">
      <w:pPr>
        <w:pStyle w:val="23"/>
        <w:spacing w:line="240" w:lineRule="auto"/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 xml:space="preserve">«Об исполнении бюджета  </w:t>
      </w:r>
      <w:r w:rsidR="001542F3">
        <w:rPr>
          <w:b/>
          <w:sz w:val="28"/>
          <w:szCs w:val="28"/>
        </w:rPr>
        <w:t>Бурлукского</w:t>
      </w:r>
      <w:r w:rsidRPr="007F7FE0">
        <w:rPr>
          <w:b/>
          <w:sz w:val="28"/>
          <w:szCs w:val="28"/>
        </w:rPr>
        <w:t xml:space="preserve"> сельского поселения</w:t>
      </w:r>
    </w:p>
    <w:p w:rsidR="006D59F9" w:rsidRDefault="006D59F9" w:rsidP="006D59F9">
      <w:pPr>
        <w:pStyle w:val="23"/>
        <w:spacing w:line="240" w:lineRule="auto"/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Котовского муниципального райо</w:t>
      </w:r>
      <w:r>
        <w:rPr>
          <w:b/>
          <w:sz w:val="28"/>
          <w:szCs w:val="28"/>
        </w:rPr>
        <w:t>на Волгоградской области за 20</w:t>
      </w:r>
      <w:r w:rsidR="00F93A33">
        <w:rPr>
          <w:b/>
          <w:sz w:val="28"/>
          <w:szCs w:val="28"/>
        </w:rPr>
        <w:t>2</w:t>
      </w:r>
      <w:r w:rsidR="001C71CA">
        <w:rPr>
          <w:b/>
          <w:sz w:val="28"/>
          <w:szCs w:val="28"/>
        </w:rPr>
        <w:t>4</w:t>
      </w:r>
      <w:r w:rsidRPr="007F7FE0">
        <w:rPr>
          <w:b/>
          <w:sz w:val="28"/>
          <w:szCs w:val="28"/>
        </w:rPr>
        <w:t>г.»</w:t>
      </w:r>
    </w:p>
    <w:p w:rsidR="001C71CA" w:rsidRDefault="006D59F9" w:rsidP="001C71CA">
      <w:pPr>
        <w:pStyle w:val="2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973F2" w:rsidRPr="00355CA6" w:rsidRDefault="008973F2" w:rsidP="001C71CA">
      <w:pPr>
        <w:pStyle w:val="23"/>
        <w:spacing w:line="240" w:lineRule="auto"/>
        <w:ind w:firstLine="709"/>
        <w:jc w:val="both"/>
        <w:rPr>
          <w:b/>
        </w:rPr>
      </w:pPr>
      <w:r w:rsidRPr="00355CA6">
        <w:t>Рассмотрев  предоставленный после сдачи в Финансовый отдел Администрации Котовского района годовой отчет  об исполнении  местного бюджета за 20</w:t>
      </w:r>
      <w:r w:rsidR="00F93A33">
        <w:t>2</w:t>
      </w:r>
      <w:r w:rsidR="001C71CA">
        <w:t>4</w:t>
      </w:r>
      <w:r w:rsidRPr="00355CA6">
        <w:t xml:space="preserve"> год, подготовленный администрацией Бурлукского сельского поселения в соответствии  с единой методикой и стандартами бюджетного учета и бюджетной отчетности, </w:t>
      </w:r>
      <w:r w:rsidRPr="00355CA6">
        <w:rPr>
          <w:b/>
        </w:rPr>
        <w:t xml:space="preserve">Совет Бурлукского сельского поселения решил:  </w:t>
      </w:r>
    </w:p>
    <w:p w:rsidR="008973F2" w:rsidRPr="00355CA6" w:rsidRDefault="008973F2" w:rsidP="008973F2">
      <w:pPr>
        <w:ind w:left="360" w:firstLine="348"/>
        <w:jc w:val="both"/>
      </w:pPr>
      <w:proofErr w:type="gramStart"/>
      <w:r w:rsidRPr="00355CA6">
        <w:t>1.Утвердить   отчет об исполнении бюджета Бурлукского сельского поселения  за 20</w:t>
      </w:r>
      <w:r w:rsidR="00F93A33">
        <w:t>2</w:t>
      </w:r>
      <w:r w:rsidR="001C71CA">
        <w:t>4</w:t>
      </w:r>
      <w:r w:rsidRPr="00355CA6">
        <w:t xml:space="preserve"> год  с учетом дотации на выравнивание уровня бюджетной обеспеченности и субсидии на сбалансированность по доходам в сумме </w:t>
      </w:r>
      <w:r w:rsidR="001C71CA">
        <w:rPr>
          <w:b/>
        </w:rPr>
        <w:t>7 350 181,98</w:t>
      </w:r>
      <w:r w:rsidRPr="00355CA6">
        <w:rPr>
          <w:b/>
        </w:rPr>
        <w:t xml:space="preserve"> </w:t>
      </w:r>
      <w:r w:rsidRPr="00355CA6">
        <w:t xml:space="preserve"> руб</w:t>
      </w:r>
      <w:r w:rsidR="00F93A33">
        <w:t>.</w:t>
      </w:r>
      <w:r w:rsidRPr="00355CA6">
        <w:t xml:space="preserve"> при плане </w:t>
      </w:r>
      <w:r w:rsidR="001C71CA">
        <w:rPr>
          <w:b/>
        </w:rPr>
        <w:t>7 573 544,47</w:t>
      </w:r>
      <w:r w:rsidR="00F93A33">
        <w:rPr>
          <w:b/>
        </w:rPr>
        <w:t xml:space="preserve"> </w:t>
      </w:r>
      <w:r w:rsidRPr="00355CA6">
        <w:t>руб</w:t>
      </w:r>
      <w:r w:rsidR="00F93A33">
        <w:t>.</w:t>
      </w:r>
      <w:r w:rsidRPr="00355CA6">
        <w:t xml:space="preserve">, и по  расходам в сумме </w:t>
      </w:r>
      <w:r w:rsidR="00F93A33">
        <w:rPr>
          <w:b/>
        </w:rPr>
        <w:t xml:space="preserve"> </w:t>
      </w:r>
      <w:r w:rsidR="001C71CA">
        <w:rPr>
          <w:b/>
        </w:rPr>
        <w:t xml:space="preserve">7 400 858,40 </w:t>
      </w:r>
      <w:r w:rsidRPr="00355CA6">
        <w:t>руб</w:t>
      </w:r>
      <w:r w:rsidR="00F93A33">
        <w:t>.</w:t>
      </w:r>
      <w:r w:rsidRPr="00355CA6">
        <w:t xml:space="preserve"> при плане </w:t>
      </w:r>
      <w:r w:rsidR="001C71CA">
        <w:rPr>
          <w:b/>
        </w:rPr>
        <w:t>8 355 080,88</w:t>
      </w:r>
      <w:r w:rsidR="00767BE4">
        <w:rPr>
          <w:b/>
        </w:rPr>
        <w:t xml:space="preserve"> </w:t>
      </w:r>
      <w:r w:rsidRPr="00355CA6">
        <w:t>руб</w:t>
      </w:r>
      <w:r w:rsidR="00F93A33">
        <w:t>.</w:t>
      </w:r>
      <w:r w:rsidRPr="00355CA6">
        <w:t>, а так же при  численности  муниципальных служащих</w:t>
      </w:r>
      <w:proofErr w:type="gramEnd"/>
      <w:r w:rsidRPr="00355CA6">
        <w:t xml:space="preserve"> – </w:t>
      </w:r>
      <w:r>
        <w:t>3</w:t>
      </w:r>
      <w:r w:rsidRPr="00355CA6">
        <w:t xml:space="preserve"> чел., </w:t>
      </w:r>
      <w:proofErr w:type="gramStart"/>
      <w:r w:rsidRPr="00355CA6">
        <w:t>затратах</w:t>
      </w:r>
      <w:proofErr w:type="gramEnd"/>
      <w:r w:rsidRPr="00355CA6">
        <w:t xml:space="preserve"> на их денежное содержание – </w:t>
      </w:r>
      <w:r w:rsidR="001C71CA">
        <w:rPr>
          <w:b/>
        </w:rPr>
        <w:t>1 405 783,47</w:t>
      </w:r>
      <w:r w:rsidRPr="00A14A62">
        <w:t xml:space="preserve"> руб</w:t>
      </w:r>
      <w:r w:rsidR="0010077A">
        <w:t>.</w:t>
      </w:r>
      <w:r w:rsidRPr="00A14A62">
        <w:t xml:space="preserve"> затратах на содержание работников учреждения культуры составили  </w:t>
      </w:r>
      <w:r w:rsidR="001C71CA">
        <w:rPr>
          <w:b/>
        </w:rPr>
        <w:t>807 824,52</w:t>
      </w:r>
      <w:r w:rsidRPr="00A14A62">
        <w:t xml:space="preserve">  руб</w:t>
      </w:r>
      <w:r w:rsidRPr="00355CA6">
        <w:t>.</w:t>
      </w:r>
    </w:p>
    <w:p w:rsidR="008973F2" w:rsidRPr="00355CA6" w:rsidRDefault="008973F2" w:rsidP="008973F2">
      <w:pPr>
        <w:ind w:left="360" w:firstLine="348"/>
        <w:jc w:val="both"/>
      </w:pPr>
      <w:r w:rsidRPr="00355CA6">
        <w:t>2. Утвердить:</w:t>
      </w:r>
    </w:p>
    <w:p w:rsidR="008973F2" w:rsidRPr="00355CA6" w:rsidRDefault="008973F2" w:rsidP="008973F2">
      <w:pPr>
        <w:ind w:left="360" w:firstLine="348"/>
        <w:jc w:val="both"/>
      </w:pPr>
      <w:r w:rsidRPr="00355CA6">
        <w:t>- исполнение доходов бюджета по кодам классификации  бюджета согласно приложению №1.</w:t>
      </w:r>
    </w:p>
    <w:p w:rsidR="008973F2" w:rsidRPr="00355CA6" w:rsidRDefault="008973F2" w:rsidP="008973F2">
      <w:pPr>
        <w:ind w:left="360" w:firstLine="348"/>
        <w:jc w:val="both"/>
      </w:pPr>
      <w:r w:rsidRPr="00355CA6">
        <w:t>- исполнение  расходов  бюджета по разделам и подразделам  классификации расходов  бюджета   согласно   приложению № 2.</w:t>
      </w:r>
    </w:p>
    <w:p w:rsidR="008973F2" w:rsidRPr="00355CA6" w:rsidRDefault="008973F2" w:rsidP="008973F2">
      <w:pPr>
        <w:ind w:left="360" w:firstLine="348"/>
        <w:jc w:val="both"/>
      </w:pPr>
      <w:r w:rsidRPr="00355CA6">
        <w:t xml:space="preserve">- исполнение расходов бюджета по ведомственной структуре расходов (по ГРБС) </w:t>
      </w:r>
      <w:proofErr w:type="gramStart"/>
      <w:r w:rsidRPr="00355CA6">
        <w:t>согласно приложения</w:t>
      </w:r>
      <w:proofErr w:type="gramEnd"/>
      <w:r w:rsidRPr="00355CA6">
        <w:t xml:space="preserve"> 3.</w:t>
      </w:r>
    </w:p>
    <w:p w:rsidR="001C71CA" w:rsidRPr="005316D4" w:rsidRDefault="008973F2" w:rsidP="001C71CA">
      <w:pPr>
        <w:ind w:firstLine="567"/>
        <w:jc w:val="both"/>
        <w:rPr>
          <w:b/>
        </w:rPr>
      </w:pPr>
      <w:r w:rsidRPr="00355CA6">
        <w:t xml:space="preserve">  3. Установить, </w:t>
      </w:r>
      <w:r w:rsidRPr="008973F2">
        <w:t xml:space="preserve">что </w:t>
      </w:r>
      <w:r>
        <w:t>р</w:t>
      </w:r>
      <w:r w:rsidRPr="008973F2">
        <w:t>ешение</w:t>
      </w:r>
      <w:r w:rsidR="001C71CA" w:rsidRPr="001C71CA">
        <w:rPr>
          <w:bCs/>
        </w:rPr>
        <w:t xml:space="preserve"> </w:t>
      </w:r>
      <w:r w:rsidR="001C71CA" w:rsidRPr="005316D4">
        <w:rPr>
          <w:bCs/>
        </w:rPr>
        <w:t xml:space="preserve">подлежит </w:t>
      </w:r>
      <w:r w:rsidR="001C71CA" w:rsidRPr="005316D4">
        <w:t>опубликованию (</w:t>
      </w:r>
      <w:r w:rsidR="001C71CA" w:rsidRPr="005316D4">
        <w:rPr>
          <w:bCs/>
        </w:rPr>
        <w:t xml:space="preserve">обнародованию) </w:t>
      </w:r>
      <w:r w:rsidR="001C71CA" w:rsidRPr="005316D4"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ФС 77 - 86639 от 22.01.2024 (бурлукское34.рф).</w:t>
      </w:r>
    </w:p>
    <w:p w:rsidR="008973F2" w:rsidRPr="008973F2" w:rsidRDefault="008973F2" w:rsidP="008973F2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76629F" w:rsidRDefault="0076629F" w:rsidP="006D59F9">
      <w:pPr>
        <w:jc w:val="right"/>
        <w:rPr>
          <w:sz w:val="16"/>
          <w:szCs w:val="16"/>
        </w:rPr>
      </w:pPr>
    </w:p>
    <w:p w:rsidR="0076629F" w:rsidRDefault="0076629F" w:rsidP="006D59F9">
      <w:pPr>
        <w:jc w:val="right"/>
        <w:rPr>
          <w:sz w:val="16"/>
          <w:szCs w:val="16"/>
        </w:rPr>
      </w:pP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Глава Бурлукского 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сельского поселения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Председатель Совета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Бурлукского сельского поселения                                                                        </w:t>
      </w:r>
      <w:r>
        <w:rPr>
          <w:b/>
        </w:rPr>
        <w:t>О.И. Манжитова</w:t>
      </w:r>
    </w:p>
    <w:p w:rsidR="00F93A33" w:rsidRPr="007949BA" w:rsidRDefault="00F93A33" w:rsidP="00F93A33">
      <w:pPr>
        <w:ind w:firstLine="709"/>
        <w:jc w:val="both"/>
        <w:rPr>
          <w:b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5E23E3" w:rsidRDefault="005E23E3" w:rsidP="006D59F9">
      <w:pPr>
        <w:jc w:val="right"/>
        <w:rPr>
          <w:sz w:val="16"/>
          <w:szCs w:val="16"/>
        </w:rPr>
      </w:pPr>
    </w:p>
    <w:p w:rsidR="00CC79BE" w:rsidRDefault="00CC79BE" w:rsidP="006D59F9">
      <w:pPr>
        <w:jc w:val="right"/>
        <w:rPr>
          <w:sz w:val="16"/>
          <w:szCs w:val="16"/>
        </w:rPr>
      </w:pPr>
    </w:p>
    <w:p w:rsidR="006D59F9" w:rsidRPr="000D50AF" w:rsidRDefault="006D59F9" w:rsidP="006D59F9">
      <w:pPr>
        <w:tabs>
          <w:tab w:val="left" w:pos="9001"/>
        </w:tabs>
        <w:jc w:val="center"/>
        <w:rPr>
          <w:b/>
          <w:sz w:val="20"/>
          <w:szCs w:val="20"/>
        </w:rPr>
      </w:pPr>
      <w:r w:rsidRPr="000D50AF">
        <w:rPr>
          <w:b/>
          <w:sz w:val="20"/>
          <w:szCs w:val="20"/>
        </w:rPr>
        <w:t>ИСПОЛНЕНИЕ ДОХОДОВ БЮДЖЕТА</w:t>
      </w:r>
    </w:p>
    <w:p w:rsidR="006D59F9" w:rsidRDefault="002E662B" w:rsidP="006D59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БУРЛУКСКОГО</w:t>
      </w:r>
      <w:r w:rsidR="006D59F9" w:rsidRPr="000D50AF">
        <w:rPr>
          <w:b/>
          <w:sz w:val="20"/>
          <w:szCs w:val="20"/>
        </w:rPr>
        <w:t xml:space="preserve"> СЕЛЬСКОГО ПОСЕЛЕНИЯ ЗА 20</w:t>
      </w:r>
      <w:r w:rsidR="00B63C30">
        <w:rPr>
          <w:b/>
          <w:sz w:val="20"/>
          <w:szCs w:val="20"/>
        </w:rPr>
        <w:t>2</w:t>
      </w:r>
      <w:r w:rsidR="00ED6C70">
        <w:rPr>
          <w:b/>
          <w:sz w:val="20"/>
          <w:szCs w:val="20"/>
        </w:rPr>
        <w:t>4</w:t>
      </w:r>
      <w:r w:rsidR="00B63C30">
        <w:rPr>
          <w:b/>
          <w:sz w:val="20"/>
          <w:szCs w:val="20"/>
        </w:rPr>
        <w:t xml:space="preserve"> </w:t>
      </w:r>
      <w:r w:rsidR="00B91605">
        <w:rPr>
          <w:b/>
          <w:sz w:val="20"/>
          <w:szCs w:val="20"/>
        </w:rPr>
        <w:t>год</w:t>
      </w:r>
    </w:p>
    <w:p w:rsidR="00241C58" w:rsidRPr="000D50AF" w:rsidRDefault="00241C58" w:rsidP="006D59F9">
      <w:pPr>
        <w:jc w:val="center"/>
        <w:rPr>
          <w:b/>
          <w:sz w:val="20"/>
          <w:szCs w:val="20"/>
        </w:rPr>
      </w:pPr>
    </w:p>
    <w:p w:rsidR="00B026B3" w:rsidRDefault="00B026B3" w:rsidP="006D59F9">
      <w:pPr>
        <w:jc w:val="right"/>
        <w:rPr>
          <w:sz w:val="16"/>
          <w:szCs w:val="16"/>
        </w:rPr>
      </w:pPr>
    </w:p>
    <w:p w:rsidR="004047B1" w:rsidRDefault="004047B1" w:rsidP="006D59F9">
      <w:pPr>
        <w:jc w:val="right"/>
        <w:rPr>
          <w:sz w:val="16"/>
          <w:szCs w:val="16"/>
        </w:rPr>
      </w:pPr>
    </w:p>
    <w:tbl>
      <w:tblPr>
        <w:tblW w:w="106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397"/>
        <w:gridCol w:w="2409"/>
        <w:gridCol w:w="1560"/>
        <w:gridCol w:w="1720"/>
      </w:tblGrid>
      <w:tr w:rsidR="00ED6C70" w:rsidRPr="00ED6C70" w:rsidTr="00ED6C70">
        <w:trPr>
          <w:trHeight w:val="105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 </w:t>
            </w:r>
          </w:p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sz w:val="20"/>
                <w:szCs w:val="20"/>
              </w:rPr>
              <w:t> </w:t>
            </w:r>
          </w:p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План на 2024 г (</w:t>
            </w:r>
            <w:proofErr w:type="spellStart"/>
            <w:r w:rsidRPr="00ED6C70">
              <w:rPr>
                <w:sz w:val="18"/>
                <w:szCs w:val="18"/>
              </w:rPr>
              <w:t>руб</w:t>
            </w:r>
            <w:proofErr w:type="spellEnd"/>
            <w:r w:rsidRPr="00ED6C70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Факт на 2024 г (</w:t>
            </w:r>
            <w:proofErr w:type="spellStart"/>
            <w:r w:rsidRPr="00ED6C70">
              <w:rPr>
                <w:sz w:val="18"/>
                <w:szCs w:val="18"/>
              </w:rPr>
              <w:t>руб</w:t>
            </w:r>
            <w:proofErr w:type="spellEnd"/>
            <w:r w:rsidRPr="00ED6C70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% исполнение </w:t>
            </w:r>
          </w:p>
        </w:tc>
      </w:tr>
      <w:tr w:rsidR="00ED6C70" w:rsidRPr="00ED6C70" w:rsidTr="00ED6C70">
        <w:trPr>
          <w:trHeight w:val="97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000 1 03 00000 01 0000 110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461444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494978,77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107%</w:t>
            </w:r>
          </w:p>
        </w:tc>
      </w:tr>
      <w:tr w:rsidR="00ED6C70" w:rsidRPr="00ED6C70" w:rsidTr="00ED6C70">
        <w:trPr>
          <w:trHeight w:val="75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182  1 03 02230 01 0000 110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240662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255723,74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106%</w:t>
            </w:r>
          </w:p>
        </w:tc>
      </w:tr>
      <w:tr w:rsidR="00ED6C70" w:rsidRPr="00ED6C70" w:rsidTr="00ED6C70">
        <w:trPr>
          <w:trHeight w:val="105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D6C70">
              <w:rPr>
                <w:sz w:val="18"/>
                <w:szCs w:val="18"/>
              </w:rPr>
              <w:t>инжекторных</w:t>
            </w:r>
            <w:proofErr w:type="spellEnd"/>
            <w:r w:rsidRPr="00ED6C70">
              <w:rPr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182 1 03 02240 01 0000 110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1147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1477,46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129%</w:t>
            </w:r>
          </w:p>
        </w:tc>
      </w:tr>
      <w:tr w:rsidR="00ED6C70" w:rsidRPr="00ED6C70" w:rsidTr="00ED6C70">
        <w:trPr>
          <w:trHeight w:val="105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182 1 03 02250 01 0000 110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249540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265612,72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106%</w:t>
            </w:r>
          </w:p>
        </w:tc>
      </w:tr>
      <w:tr w:rsidR="00ED6C70" w:rsidRPr="00ED6C70" w:rsidTr="00ED6C70">
        <w:trPr>
          <w:trHeight w:val="100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182 1 03 02260 01 0000 110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-29905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-27835,15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93%</w:t>
            </w:r>
          </w:p>
        </w:tc>
      </w:tr>
      <w:tr w:rsidR="00ED6C70" w:rsidRPr="00ED6C70" w:rsidTr="00ED6C70">
        <w:trPr>
          <w:trHeight w:val="36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416010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323801,86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78%</w:t>
            </w:r>
          </w:p>
        </w:tc>
      </w:tr>
      <w:tr w:rsidR="00ED6C70" w:rsidRPr="00ED6C70" w:rsidTr="00ED6C70">
        <w:trPr>
          <w:trHeight w:val="151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182 1 01 02010 01 0000 110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416010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323801,86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78%</w:t>
            </w:r>
          </w:p>
        </w:tc>
      </w:tr>
      <w:tr w:rsidR="00ED6C70" w:rsidRPr="00ED6C70" w:rsidTr="00ED6C70">
        <w:trPr>
          <w:trHeight w:val="36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182 1 06 01030 10  0000 110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66160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71763,48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108%</w:t>
            </w:r>
          </w:p>
        </w:tc>
      </w:tr>
      <w:tr w:rsidR="00ED6C70" w:rsidRPr="00ED6C70" w:rsidTr="00ED6C70">
        <w:trPr>
          <w:trHeight w:val="28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182 1 06 06000 00  0000 110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300000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321079,87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107%</w:t>
            </w:r>
          </w:p>
        </w:tc>
      </w:tr>
      <w:tr w:rsidR="00ED6C70" w:rsidRPr="00ED6C70" w:rsidTr="00ED6C70">
        <w:trPr>
          <w:trHeight w:val="24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Земельный налог с организации   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182 1 06 06033 10  0000 110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10000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8937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89%</w:t>
            </w:r>
          </w:p>
        </w:tc>
      </w:tr>
      <w:tr w:rsidR="00ED6C70" w:rsidRPr="00ED6C70" w:rsidTr="00ED6C70">
        <w:trPr>
          <w:trHeight w:val="25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182 1 06 06043 10  0000 110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290000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312142,87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108%</w:t>
            </w:r>
          </w:p>
        </w:tc>
      </w:tr>
      <w:tr w:rsidR="00ED6C70" w:rsidRPr="00ED6C70" w:rsidTr="00EE5351">
        <w:trPr>
          <w:trHeight w:val="282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Доходы от сумм пеней, предусмотренных законодательством Российской Федерации о </w:t>
            </w:r>
            <w:r w:rsidRPr="00ED6C70">
              <w:rPr>
                <w:sz w:val="18"/>
                <w:szCs w:val="18"/>
              </w:rPr>
              <w:lastRenderedPageBreak/>
              <w:t>налогах и сборах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lastRenderedPageBreak/>
              <w:t>182 1 1618000 02 0000 140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39434,53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0%</w:t>
            </w:r>
          </w:p>
        </w:tc>
      </w:tr>
      <w:tr w:rsidR="00ED6C70" w:rsidRPr="00ED6C70" w:rsidTr="00ED6C70">
        <w:trPr>
          <w:trHeight w:val="63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lastRenderedPageBreak/>
              <w:t xml:space="preserve">Доходы,  получаемые в виде арендной платы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942 1 11 05025 10 0000 120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905703,76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826415,56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20"/>
                <w:szCs w:val="20"/>
              </w:rPr>
            </w:pPr>
            <w:r w:rsidRPr="00ED6C70"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ED6C70" w:rsidRPr="00ED6C70" w:rsidTr="00ED6C70">
        <w:trPr>
          <w:trHeight w:val="75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942 1 11 09045 10 0000 120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18034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18033,48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91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942 1 13 02995 10 0000 130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360000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302077,06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84%</w:t>
            </w:r>
          </w:p>
        </w:tc>
      </w:tr>
      <w:tr w:rsidR="00ED6C70" w:rsidRPr="00ED6C70" w:rsidTr="00ED6C70">
        <w:trPr>
          <w:trHeight w:val="388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182 1 16 00000 00 0000 000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41434,53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0%</w:t>
            </w:r>
          </w:p>
        </w:tc>
      </w:tr>
      <w:tr w:rsidR="00ED6C70" w:rsidRPr="00ED6C70" w:rsidTr="00ED6C70">
        <w:trPr>
          <w:trHeight w:val="76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Доходы от сумм пеней, предусмотренных законодательством Российской Федерации о налогах и сборах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182 1 1618000 02 0000 140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39434,53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0%</w:t>
            </w:r>
          </w:p>
        </w:tc>
      </w:tr>
      <w:tr w:rsidR="00ED6C70" w:rsidRPr="00ED6C70" w:rsidTr="00ED6C70">
        <w:trPr>
          <w:trHeight w:val="765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182 1 1602020 02 0000 140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2000,00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 </w:t>
            </w:r>
          </w:p>
        </w:tc>
      </w:tr>
      <w:tr w:rsidR="00ED6C70" w:rsidRPr="00ED6C70" w:rsidTr="00ED6C70">
        <w:trPr>
          <w:trHeight w:val="42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2527351,76</w:t>
            </w:r>
          </w:p>
        </w:tc>
        <w:tc>
          <w:tcPr>
            <w:tcW w:w="156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2399584,61</w:t>
            </w:r>
          </w:p>
        </w:tc>
        <w:tc>
          <w:tcPr>
            <w:tcW w:w="1720" w:type="dxa"/>
            <w:shd w:val="clear" w:color="auto" w:fill="auto"/>
            <w:hideMark/>
          </w:tcPr>
          <w:p w:rsidR="00ED6C70" w:rsidRPr="00ED6C70" w:rsidRDefault="00ED6C70" w:rsidP="00ED6C70">
            <w:pPr>
              <w:jc w:val="center"/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95%</w:t>
            </w:r>
          </w:p>
        </w:tc>
      </w:tr>
      <w:tr w:rsidR="00ED6C70" w:rsidRPr="00ED6C70" w:rsidTr="00ED6C70">
        <w:trPr>
          <w:trHeight w:val="60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942 2 02 15001 10 0000 150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977000,00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977000,00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87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Межбюджетные  трансферты, передаваемые бюджетам сельских поселений на поддержку отрасли культуры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942 202 45519 10 0000 150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51020,41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51020,41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96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942 2 0249999 10 0000 150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3896252,30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3800676,96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98%</w:t>
            </w:r>
          </w:p>
        </w:tc>
      </w:tr>
      <w:tr w:rsidR="00ED6C70" w:rsidRPr="00ED6C70" w:rsidTr="00ED6C70">
        <w:trPr>
          <w:trHeight w:val="750"/>
        </w:trPr>
        <w:tc>
          <w:tcPr>
            <w:tcW w:w="2580" w:type="dxa"/>
            <w:vMerge w:val="restart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397" w:type="dxa"/>
            <w:vMerge w:val="restart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942 2 02 35118 10 0000 150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87320,00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87320,00</w:t>
            </w:r>
          </w:p>
        </w:tc>
        <w:tc>
          <w:tcPr>
            <w:tcW w:w="1720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270"/>
        </w:trPr>
        <w:tc>
          <w:tcPr>
            <w:tcW w:w="258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</w:tr>
      <w:tr w:rsidR="00ED6C70" w:rsidRPr="00ED6C70" w:rsidTr="00ED6C70">
        <w:trPr>
          <w:trHeight w:val="54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color w:val="000000"/>
                <w:sz w:val="18"/>
                <w:szCs w:val="18"/>
              </w:rPr>
            </w:pPr>
            <w:r w:rsidRPr="00ED6C70">
              <w:rPr>
                <w:color w:val="000000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942 2 02 30024 10 0000 150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2200,00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162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color w:val="000000"/>
                <w:sz w:val="18"/>
                <w:szCs w:val="18"/>
              </w:rPr>
            </w:pPr>
            <w:r w:rsidRPr="00ED6C70">
              <w:rPr>
                <w:color w:val="000000"/>
                <w:sz w:val="18"/>
                <w:szCs w:val="18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color w:val="000000"/>
                <w:sz w:val="18"/>
                <w:szCs w:val="18"/>
              </w:rPr>
            </w:pPr>
            <w:r w:rsidRPr="00ED6C70">
              <w:rPr>
                <w:color w:val="000000"/>
                <w:sz w:val="18"/>
                <w:szCs w:val="18"/>
              </w:rPr>
              <w:t>942 2 02 40014 10 0000 150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32400,00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32400,00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100%</w:t>
            </w:r>
          </w:p>
        </w:tc>
      </w:tr>
      <w:tr w:rsidR="00ED6C70" w:rsidRPr="00ED6C70" w:rsidTr="00ED6C70">
        <w:trPr>
          <w:trHeight w:val="1140"/>
        </w:trPr>
        <w:tc>
          <w:tcPr>
            <w:tcW w:w="2580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color w:val="000000"/>
                <w:sz w:val="18"/>
                <w:szCs w:val="18"/>
              </w:rPr>
            </w:pPr>
            <w:r w:rsidRPr="00ED6C70">
              <w:rPr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397" w:type="dxa"/>
            <w:shd w:val="clear" w:color="auto" w:fill="auto"/>
            <w:hideMark/>
          </w:tcPr>
          <w:p w:rsidR="00ED6C70" w:rsidRPr="00ED6C70" w:rsidRDefault="00ED6C70" w:rsidP="00ED6C70">
            <w:pPr>
              <w:rPr>
                <w:color w:val="000000"/>
                <w:sz w:val="18"/>
                <w:szCs w:val="18"/>
              </w:rPr>
            </w:pPr>
            <w:r w:rsidRPr="00ED6C70">
              <w:rPr>
                <w:color w:val="000000"/>
                <w:sz w:val="18"/>
                <w:szCs w:val="18"/>
              </w:rPr>
              <w:t>942 219 60010 10 0000 150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-20,00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0%</w:t>
            </w:r>
          </w:p>
        </w:tc>
      </w:tr>
      <w:tr w:rsidR="00ED6C70" w:rsidRPr="00ED6C70" w:rsidTr="00ED6C70">
        <w:trPr>
          <w:trHeight w:val="255"/>
        </w:trPr>
        <w:tc>
          <w:tcPr>
            <w:tcW w:w="2580" w:type="dxa"/>
            <w:vMerge w:val="restart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 xml:space="preserve">Всего доходов      </w:t>
            </w:r>
          </w:p>
        </w:tc>
        <w:tc>
          <w:tcPr>
            <w:tcW w:w="2397" w:type="dxa"/>
            <w:vMerge w:val="restart"/>
            <w:shd w:val="clear" w:color="auto" w:fill="auto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  <w:r w:rsidRPr="00ED6C7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7573544,47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7350181,98</w:t>
            </w:r>
          </w:p>
        </w:tc>
        <w:tc>
          <w:tcPr>
            <w:tcW w:w="1720" w:type="dxa"/>
            <w:vMerge w:val="restart"/>
            <w:shd w:val="clear" w:color="auto" w:fill="auto"/>
            <w:vAlign w:val="bottom"/>
            <w:hideMark/>
          </w:tcPr>
          <w:p w:rsidR="00ED6C70" w:rsidRPr="00ED6C70" w:rsidRDefault="00ED6C70" w:rsidP="00ED6C70">
            <w:pPr>
              <w:jc w:val="center"/>
              <w:rPr>
                <w:sz w:val="18"/>
                <w:szCs w:val="18"/>
              </w:rPr>
            </w:pPr>
            <w:r w:rsidRPr="00ED6C70">
              <w:rPr>
                <w:sz w:val="18"/>
                <w:szCs w:val="18"/>
              </w:rPr>
              <w:t>97%</w:t>
            </w:r>
          </w:p>
        </w:tc>
      </w:tr>
      <w:tr w:rsidR="00ED6C70" w:rsidRPr="00ED6C70" w:rsidTr="00ED6C70">
        <w:trPr>
          <w:trHeight w:val="240"/>
        </w:trPr>
        <w:tc>
          <w:tcPr>
            <w:tcW w:w="258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ED6C70" w:rsidRPr="00ED6C70" w:rsidRDefault="00ED6C70" w:rsidP="00ED6C70">
            <w:pPr>
              <w:rPr>
                <w:sz w:val="18"/>
                <w:szCs w:val="18"/>
              </w:rPr>
            </w:pPr>
          </w:p>
        </w:tc>
      </w:tr>
    </w:tbl>
    <w:p w:rsidR="004047B1" w:rsidRDefault="004047B1" w:rsidP="006D59F9">
      <w:pPr>
        <w:jc w:val="right"/>
        <w:rPr>
          <w:sz w:val="16"/>
          <w:szCs w:val="16"/>
        </w:rPr>
      </w:pPr>
    </w:p>
    <w:p w:rsidR="004047B1" w:rsidRDefault="004047B1" w:rsidP="006D59F9">
      <w:pPr>
        <w:jc w:val="right"/>
        <w:rPr>
          <w:sz w:val="16"/>
          <w:szCs w:val="16"/>
        </w:rPr>
      </w:pPr>
    </w:p>
    <w:p w:rsidR="004047B1" w:rsidRDefault="004047B1" w:rsidP="006D59F9">
      <w:pPr>
        <w:jc w:val="right"/>
        <w:rPr>
          <w:sz w:val="16"/>
          <w:szCs w:val="16"/>
        </w:rPr>
      </w:pPr>
    </w:p>
    <w:p w:rsidR="00EE5351" w:rsidRDefault="00EE5351" w:rsidP="006D59F9">
      <w:pPr>
        <w:jc w:val="right"/>
        <w:rPr>
          <w:sz w:val="16"/>
          <w:szCs w:val="16"/>
        </w:rPr>
      </w:pPr>
    </w:p>
    <w:p w:rsidR="00EE5351" w:rsidRDefault="00EE5351" w:rsidP="006D59F9">
      <w:pPr>
        <w:jc w:val="right"/>
        <w:rPr>
          <w:sz w:val="16"/>
          <w:szCs w:val="16"/>
        </w:rPr>
      </w:pPr>
    </w:p>
    <w:p w:rsidR="00EE5351" w:rsidRDefault="00EE5351" w:rsidP="006D59F9">
      <w:pPr>
        <w:jc w:val="right"/>
        <w:rPr>
          <w:sz w:val="16"/>
          <w:szCs w:val="16"/>
        </w:rPr>
      </w:pPr>
    </w:p>
    <w:p w:rsidR="00EE5351" w:rsidRDefault="00EE5351" w:rsidP="006D59F9">
      <w:pPr>
        <w:jc w:val="right"/>
        <w:rPr>
          <w:sz w:val="16"/>
          <w:szCs w:val="16"/>
        </w:rPr>
      </w:pPr>
    </w:p>
    <w:p w:rsidR="00EE5351" w:rsidRDefault="00EE5351" w:rsidP="006D59F9">
      <w:pPr>
        <w:jc w:val="right"/>
        <w:rPr>
          <w:sz w:val="16"/>
          <w:szCs w:val="16"/>
        </w:rPr>
      </w:pPr>
    </w:p>
    <w:p w:rsidR="000D50AF" w:rsidRPr="000D50AF" w:rsidRDefault="006D59F9" w:rsidP="006D59F9">
      <w:pPr>
        <w:jc w:val="center"/>
        <w:rPr>
          <w:b/>
          <w:sz w:val="20"/>
          <w:szCs w:val="20"/>
        </w:rPr>
      </w:pPr>
      <w:r w:rsidRPr="000D50AF">
        <w:rPr>
          <w:b/>
          <w:sz w:val="20"/>
          <w:szCs w:val="20"/>
        </w:rPr>
        <w:t>Исполнение расходов бюджета по разделам и подразделам</w:t>
      </w:r>
    </w:p>
    <w:p w:rsidR="006D59F9" w:rsidRPr="000D50AF" w:rsidRDefault="006D59F9" w:rsidP="006D59F9">
      <w:pPr>
        <w:jc w:val="center"/>
        <w:rPr>
          <w:b/>
          <w:bCs/>
          <w:sz w:val="20"/>
          <w:szCs w:val="20"/>
        </w:rPr>
      </w:pPr>
      <w:r w:rsidRPr="000D50AF">
        <w:rPr>
          <w:b/>
          <w:sz w:val="20"/>
          <w:szCs w:val="20"/>
        </w:rPr>
        <w:t xml:space="preserve"> классификации расходов бюджета </w:t>
      </w:r>
      <w:r w:rsidRPr="000D50AF">
        <w:rPr>
          <w:b/>
          <w:bCs/>
          <w:sz w:val="20"/>
          <w:szCs w:val="20"/>
        </w:rPr>
        <w:t xml:space="preserve"> </w:t>
      </w:r>
    </w:p>
    <w:p w:rsidR="006D59F9" w:rsidRPr="000D50AF" w:rsidRDefault="006D59F9" w:rsidP="006D59F9">
      <w:pPr>
        <w:tabs>
          <w:tab w:val="left" w:pos="8280"/>
        </w:tabs>
        <w:rPr>
          <w:b/>
          <w:sz w:val="20"/>
          <w:szCs w:val="20"/>
        </w:rPr>
      </w:pPr>
      <w:r w:rsidRPr="000D50AF">
        <w:rPr>
          <w:sz w:val="20"/>
          <w:szCs w:val="20"/>
        </w:rPr>
        <w:tab/>
      </w:r>
      <w:r w:rsidR="008B2D6F">
        <w:rPr>
          <w:sz w:val="20"/>
          <w:szCs w:val="20"/>
        </w:rPr>
        <w:t xml:space="preserve">                                    </w:t>
      </w:r>
      <w:r w:rsidRPr="000D50AF">
        <w:rPr>
          <w:b/>
          <w:sz w:val="20"/>
          <w:szCs w:val="20"/>
        </w:rPr>
        <w:t>руб.</w:t>
      </w:r>
    </w:p>
    <w:tbl>
      <w:tblPr>
        <w:tblW w:w="104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100"/>
        <w:gridCol w:w="1560"/>
        <w:gridCol w:w="1720"/>
        <w:gridCol w:w="1340"/>
      </w:tblGrid>
      <w:tr w:rsidR="00CF736E" w:rsidRPr="00CF736E" w:rsidTr="000D6830">
        <w:trPr>
          <w:trHeight w:val="1002"/>
        </w:trPr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 </w:t>
            </w:r>
          </w:p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Код расхода по ФКР, КЦСР</w:t>
            </w:r>
          </w:p>
          <w:p w:rsidR="00CF736E" w:rsidRPr="00CF736E" w:rsidRDefault="00CF736E" w:rsidP="00CF736E">
            <w:pPr>
              <w:rPr>
                <w:rFonts w:ascii="Arial" w:hAnsi="Arial" w:cs="Arial"/>
                <w:sz w:val="20"/>
                <w:szCs w:val="20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Утверждено по  </w:t>
            </w:r>
          </w:p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бюджету </w:t>
            </w:r>
          </w:p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 на 2024 год</w:t>
            </w:r>
          </w:p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( руб.)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Исполнено</w:t>
            </w:r>
          </w:p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 </w:t>
            </w:r>
          </w:p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2023  г   </w:t>
            </w:r>
            <w:proofErr w:type="gramStart"/>
            <w:r w:rsidRPr="00CF736E">
              <w:rPr>
                <w:sz w:val="18"/>
                <w:szCs w:val="18"/>
              </w:rPr>
              <w:t xml:space="preserve">( </w:t>
            </w:r>
            <w:proofErr w:type="gramEnd"/>
            <w:r w:rsidRPr="00CF736E">
              <w:rPr>
                <w:sz w:val="18"/>
                <w:szCs w:val="18"/>
              </w:rPr>
              <w:t>руб.)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 Исполнение %</w:t>
            </w:r>
          </w:p>
        </w:tc>
      </w:tr>
      <w:tr w:rsidR="00CF736E" w:rsidRPr="00CF736E" w:rsidTr="00CF736E">
        <w:trPr>
          <w:trHeight w:val="94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942 01 02  60 000 75540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1004982,69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1004982,69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99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942 01 02  60 000 00000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1004982,69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1004982,69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vMerge w:val="restart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vMerge w:val="restart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942 01 04  60 000 00020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248913</w:t>
            </w:r>
          </w:p>
        </w:tc>
        <w:tc>
          <w:tcPr>
            <w:tcW w:w="1720" w:type="dxa"/>
            <w:vMerge w:val="restart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239520,83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96%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</w:p>
        </w:tc>
      </w:tr>
      <w:tr w:rsidR="00CF736E" w:rsidRPr="00CF736E" w:rsidTr="00CF736E">
        <w:trPr>
          <w:trHeight w:val="129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942 01 04 60 000 70010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2200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2200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127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942 01 04 60 000 75540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1439814,47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1439814,47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61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Мероприятия по утверждению генеральных планов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942 0104 90 000 24060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13684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13684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123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942 0104  60  000  80090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0%</w:t>
            </w:r>
          </w:p>
        </w:tc>
      </w:tr>
      <w:tr w:rsidR="00CF736E" w:rsidRPr="00CF736E" w:rsidTr="00CF736E">
        <w:trPr>
          <w:trHeight w:val="121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942 0104 60 000 80080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6227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3878,65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62%</w:t>
            </w:r>
          </w:p>
        </w:tc>
      </w:tr>
      <w:tr w:rsidR="00CF736E" w:rsidRPr="00CF736E" w:rsidTr="00CF736E">
        <w:trPr>
          <w:trHeight w:val="58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3100" w:type="dxa"/>
            <w:shd w:val="clear" w:color="auto" w:fill="auto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942 0104 90 000 00020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1216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1216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121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942 08 01 60 000 80110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20000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20000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94370B">
        <w:trPr>
          <w:trHeight w:val="103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 </w:t>
            </w:r>
          </w:p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942 01 04  60 000 00000</w:t>
            </w:r>
          </w:p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1732054,47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1720313,95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99%</w:t>
            </w:r>
          </w:p>
        </w:tc>
      </w:tr>
      <w:tr w:rsidR="00CF736E" w:rsidRPr="00CF736E" w:rsidTr="00CF736E">
        <w:trPr>
          <w:trHeight w:val="75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942 01 06 90 000 80240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27000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27000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76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942 01 06 90 000 80250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31797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31797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96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942 01 06 90 000 00000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58797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58797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Прочие  расходы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942 01 11 6000080070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Прочие  расходы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942 01 11 60 000 00000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0%</w:t>
            </w:r>
          </w:p>
        </w:tc>
      </w:tr>
      <w:tr w:rsidR="00CF736E" w:rsidRPr="00CF736E" w:rsidTr="00CF736E">
        <w:trPr>
          <w:trHeight w:val="58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942 01 13 60 000 80110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20000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20000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942 01 13  60 000 80020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1200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1047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87%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942 01 13  60 000 80090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1470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68%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942 01 13  90 000 80090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7613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7181,71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942 01 13  90 000 80110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27421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27421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942 01 13  60 000 75540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65961,5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65961,5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942 01 13 60 000 0000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123665,5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122611,21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99%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942 01 00  00 000 00000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2919499,66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2906704,85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942 02 03  99 000 51180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87320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87320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36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942 02 00 00  000 00000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87320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87320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102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942 03 10 60 000 23010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305643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298382,64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98%</w:t>
            </w:r>
          </w:p>
        </w:tc>
      </w:tr>
      <w:tr w:rsidR="00CF736E" w:rsidRPr="00CF736E" w:rsidTr="00EE5351">
        <w:trPr>
          <w:trHeight w:val="672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Расходы за счет субсидии на сбалансированность местных бюджетов</w:t>
            </w:r>
          </w:p>
        </w:tc>
        <w:tc>
          <w:tcPr>
            <w:tcW w:w="3100" w:type="dxa"/>
            <w:shd w:val="clear" w:color="auto" w:fill="auto"/>
            <w:hideMark/>
          </w:tcPr>
          <w:p w:rsidR="00CF736E" w:rsidRPr="00CF736E" w:rsidRDefault="00CF736E" w:rsidP="00EE5351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942 03 10 60 00075540</w:t>
            </w:r>
          </w:p>
        </w:tc>
        <w:tc>
          <w:tcPr>
            <w:tcW w:w="1560" w:type="dxa"/>
            <w:shd w:val="clear" w:color="auto" w:fill="auto"/>
            <w:hideMark/>
          </w:tcPr>
          <w:p w:rsidR="00CF736E" w:rsidRPr="00CF736E" w:rsidRDefault="00CF736E" w:rsidP="00EE5351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50747,01</w:t>
            </w:r>
          </w:p>
        </w:tc>
        <w:tc>
          <w:tcPr>
            <w:tcW w:w="1720" w:type="dxa"/>
            <w:shd w:val="clear" w:color="auto" w:fill="auto"/>
            <w:hideMark/>
          </w:tcPr>
          <w:p w:rsidR="00CF736E" w:rsidRPr="00CF736E" w:rsidRDefault="00CF736E" w:rsidP="00EE5351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50747,01</w:t>
            </w:r>
          </w:p>
        </w:tc>
        <w:tc>
          <w:tcPr>
            <w:tcW w:w="1340" w:type="dxa"/>
            <w:shd w:val="clear" w:color="auto" w:fill="auto"/>
            <w:hideMark/>
          </w:tcPr>
          <w:p w:rsidR="00CF736E" w:rsidRPr="00CF736E" w:rsidRDefault="00CF736E" w:rsidP="00EE5351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 xml:space="preserve">Национальная безопасность и     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942 03 00 00  000 00000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356390,01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349129,65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98%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942 04 09 06 000 24020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1213196,79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409373,95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34%</w:t>
            </w:r>
          </w:p>
        </w:tc>
      </w:tr>
      <w:tr w:rsidR="00CF736E" w:rsidRPr="00CF736E" w:rsidTr="00CF736E">
        <w:trPr>
          <w:trHeight w:val="151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0409 99000S1740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306060,6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306060,6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151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0409 06000S1930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26753,32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26753,32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942 04 00 00 000 00000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1546010,71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742187,87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48%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Коммунальное  хозяйство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942 05 02  99 000 25020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60000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60000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33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6"/>
                <w:szCs w:val="16"/>
              </w:rPr>
            </w:pPr>
            <w:r w:rsidRPr="00CF736E">
              <w:rPr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942 05 03  99 000 80530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32400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32400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540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6"/>
                <w:szCs w:val="16"/>
              </w:rPr>
            </w:pPr>
            <w:r w:rsidRPr="00CF736E">
              <w:rPr>
                <w:sz w:val="16"/>
                <w:szCs w:val="16"/>
              </w:rPr>
              <w:t xml:space="preserve">Содержание </w:t>
            </w:r>
            <w:proofErr w:type="spellStart"/>
            <w:r w:rsidRPr="00CF736E">
              <w:rPr>
                <w:sz w:val="16"/>
                <w:szCs w:val="16"/>
              </w:rPr>
              <w:t>обьектов</w:t>
            </w:r>
            <w:proofErr w:type="spellEnd"/>
            <w:r w:rsidRPr="00CF736E">
              <w:rPr>
                <w:sz w:val="16"/>
                <w:szCs w:val="16"/>
              </w:rPr>
              <w:t xml:space="preserve"> благоустройства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0503 99000S2270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190544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190544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942 05 00 00 000 00000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282944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282944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Культура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942 08 01 59 000 00080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2027151,76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1904016,31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Культура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59 0A 255195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51020,41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51020,41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942 08 01 59 000 80080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5820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2498,94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43%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Расходы за счет субсидии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942 08 01 59 000 75540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858494,33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858494,33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0%</w:t>
            </w:r>
          </w:p>
        </w:tc>
      </w:tr>
      <w:tr w:rsidR="00CF736E" w:rsidRPr="00CF736E" w:rsidTr="00CF736E">
        <w:trPr>
          <w:trHeight w:val="79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942 08 01 59 000 00090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3341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942 08 01 99 000 00080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135212,48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135212,04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 </w:t>
            </w:r>
          </w:p>
        </w:tc>
      </w:tr>
      <w:tr w:rsidR="00CF736E" w:rsidRPr="00CF736E" w:rsidTr="00CF736E">
        <w:trPr>
          <w:trHeight w:val="79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942 08 01 99 000 00090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64704,52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64566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 xml:space="preserve">Культура и  кинематография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 xml:space="preserve"> 942 08 00 00 000 00000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3145744,5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3015808,03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96%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 xml:space="preserve">Пенсии, пособия, выплачиваемые организациями  сектора государственного управления  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942 10 01 60 000 80050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6000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942 10 01 60 000 00000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942 12 04 60 000 20060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11172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10764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sz w:val="18"/>
                <w:szCs w:val="18"/>
              </w:rPr>
            </w:pPr>
            <w:r w:rsidRPr="00CF736E">
              <w:rPr>
                <w:sz w:val="18"/>
                <w:szCs w:val="18"/>
              </w:rPr>
              <w:t>96%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942 12 04 00 000 00000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11172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10764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96%</w:t>
            </w:r>
          </w:p>
        </w:tc>
      </w:tr>
      <w:tr w:rsidR="00CF736E" w:rsidRPr="00CF736E" w:rsidTr="00CF736E">
        <w:trPr>
          <w:trHeight w:val="255"/>
        </w:trPr>
        <w:tc>
          <w:tcPr>
            <w:tcW w:w="2720" w:type="dxa"/>
            <w:shd w:val="clear" w:color="auto" w:fill="auto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Итого   расходов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rPr>
                <w:b/>
                <w:bCs/>
                <w:sz w:val="18"/>
                <w:szCs w:val="18"/>
              </w:rPr>
            </w:pPr>
            <w:r w:rsidRPr="00CF73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20"/>
                <w:szCs w:val="20"/>
              </w:rPr>
            </w:pPr>
            <w:r w:rsidRPr="00CF736E">
              <w:rPr>
                <w:b/>
                <w:bCs/>
                <w:sz w:val="20"/>
                <w:szCs w:val="20"/>
              </w:rPr>
              <w:t>8355080,88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20"/>
                <w:szCs w:val="20"/>
              </w:rPr>
            </w:pPr>
            <w:r w:rsidRPr="00CF736E">
              <w:rPr>
                <w:b/>
                <w:bCs/>
                <w:sz w:val="20"/>
                <w:szCs w:val="20"/>
              </w:rPr>
              <w:t>7400858,4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F736E" w:rsidRPr="00CF736E" w:rsidRDefault="00CF736E" w:rsidP="00CF736E">
            <w:pPr>
              <w:jc w:val="center"/>
              <w:rPr>
                <w:b/>
                <w:bCs/>
                <w:sz w:val="20"/>
                <w:szCs w:val="20"/>
              </w:rPr>
            </w:pPr>
            <w:r w:rsidRPr="00CF736E">
              <w:rPr>
                <w:b/>
                <w:bCs/>
                <w:sz w:val="20"/>
                <w:szCs w:val="20"/>
              </w:rPr>
              <w:t>89%</w:t>
            </w:r>
          </w:p>
        </w:tc>
      </w:tr>
    </w:tbl>
    <w:p w:rsidR="00B026B3" w:rsidRDefault="00B026B3" w:rsidP="000931B9">
      <w:pPr>
        <w:rPr>
          <w:sz w:val="16"/>
          <w:szCs w:val="16"/>
        </w:rPr>
      </w:pPr>
    </w:p>
    <w:p w:rsidR="00EB5CB2" w:rsidRDefault="00EB5CB2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p w:rsidR="00CF736E" w:rsidRDefault="00CF736E" w:rsidP="000931B9">
      <w:pPr>
        <w:rPr>
          <w:sz w:val="16"/>
          <w:szCs w:val="16"/>
        </w:rPr>
      </w:pPr>
    </w:p>
    <w:tbl>
      <w:tblPr>
        <w:tblW w:w="10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992"/>
        <w:gridCol w:w="1276"/>
        <w:gridCol w:w="717"/>
        <w:gridCol w:w="1438"/>
        <w:gridCol w:w="1539"/>
        <w:gridCol w:w="1276"/>
      </w:tblGrid>
      <w:tr w:rsidR="00650F3D" w:rsidRPr="00650F3D" w:rsidTr="00F354FA">
        <w:trPr>
          <w:trHeight w:val="1155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4FA" w:rsidRDefault="006D59F9" w:rsidP="00650F3D">
            <w:pPr>
              <w:jc w:val="center"/>
              <w:rPr>
                <w:b/>
                <w:bCs/>
              </w:rPr>
            </w:pPr>
            <w:r w:rsidRPr="00A44707">
              <w:rPr>
                <w:b/>
                <w:sz w:val="22"/>
                <w:szCs w:val="22"/>
              </w:rPr>
              <w:t>Исполнение расходов бюджета по ведомственной структуре расходов</w:t>
            </w:r>
            <w:r w:rsidR="00F354FA">
              <w:rPr>
                <w:b/>
                <w:sz w:val="22"/>
                <w:szCs w:val="22"/>
              </w:rPr>
              <w:t xml:space="preserve"> </w:t>
            </w:r>
            <w:r w:rsidRPr="00A44707">
              <w:rPr>
                <w:b/>
                <w:sz w:val="22"/>
                <w:szCs w:val="22"/>
              </w:rPr>
              <w:t xml:space="preserve">(по ГРБС) </w:t>
            </w:r>
            <w:r w:rsidRPr="00A44707">
              <w:rPr>
                <w:b/>
                <w:bCs/>
                <w:sz w:val="22"/>
                <w:szCs w:val="22"/>
              </w:rPr>
              <w:t xml:space="preserve">  за 20</w:t>
            </w:r>
            <w:r w:rsidR="00EB5CB2">
              <w:rPr>
                <w:b/>
                <w:bCs/>
                <w:sz w:val="22"/>
                <w:szCs w:val="22"/>
              </w:rPr>
              <w:t>2</w:t>
            </w:r>
            <w:r w:rsidR="00CF736E">
              <w:rPr>
                <w:b/>
                <w:bCs/>
                <w:sz w:val="22"/>
                <w:szCs w:val="22"/>
              </w:rPr>
              <w:t>4</w:t>
            </w:r>
            <w:r w:rsidRPr="00A44707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F354FA" w:rsidRDefault="00F354FA" w:rsidP="00650F3D">
            <w:pPr>
              <w:jc w:val="center"/>
              <w:rPr>
                <w:b/>
                <w:bCs/>
              </w:rPr>
            </w:pPr>
          </w:p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2024 г.</w:t>
            </w:r>
          </w:p>
        </w:tc>
      </w:tr>
      <w:tr w:rsidR="00650F3D" w:rsidRPr="00650F3D" w:rsidTr="00F354FA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Утверждено на 2024 год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Исполнено   2024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%</w:t>
            </w:r>
            <w:r w:rsidRPr="00650F3D">
              <w:rPr>
                <w:color w:val="000000"/>
                <w:sz w:val="18"/>
                <w:szCs w:val="18"/>
              </w:rPr>
              <w:br/>
              <w:t>исполнения</w:t>
            </w:r>
            <w:r w:rsidRPr="00650F3D">
              <w:rPr>
                <w:color w:val="000000"/>
                <w:sz w:val="18"/>
                <w:szCs w:val="18"/>
              </w:rPr>
              <w:br/>
            </w:r>
            <w:r w:rsidRPr="00650F3D">
              <w:rPr>
                <w:color w:val="000000"/>
                <w:sz w:val="18"/>
                <w:szCs w:val="18"/>
              </w:rPr>
              <w:br/>
              <w:t xml:space="preserve"> 2024 г</w:t>
            </w:r>
          </w:p>
        </w:tc>
      </w:tr>
      <w:tr w:rsidR="00650F3D" w:rsidRPr="00650F3D" w:rsidTr="00F354FA">
        <w:trPr>
          <w:trHeight w:val="81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Администрация Бурлукского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8 355 080,88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7 400 858,40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88,58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2 919 499,66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2 906 704,85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99,56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50F3D" w:rsidRPr="00650F3D" w:rsidTr="00F354FA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60 0 0075540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60 0 0075540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1 004 982,69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1 732 054,47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1 720 313,95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99,32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50F3D" w:rsidRPr="00650F3D" w:rsidTr="00F354FA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1 405 783,47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282 944,00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273 551,83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96,68</w:t>
            </w:r>
          </w:p>
        </w:tc>
      </w:tr>
      <w:tr w:rsidR="00F354FA" w:rsidRPr="00650F3D" w:rsidTr="00F354FA">
        <w:trPr>
          <w:trHeight w:val="97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248 913,00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239 520,83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96,23</w:t>
            </w:r>
          </w:p>
        </w:tc>
      </w:tr>
      <w:tr w:rsidR="00F354FA" w:rsidRPr="00650F3D" w:rsidTr="00F354FA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34 031,00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34 031,00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1 216,00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1 216,00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Ведомственная целевая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6 227,00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3 878,65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62,29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6 227,00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3 878,65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62,29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6 227,00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3 878,65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62,29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13 684,00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13 684,00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90 0 0024060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13 684,00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13 684,00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58 797,00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58 797,00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90 0 0080240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90 0 0080250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31 797,00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31 797,00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123 665,50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122 611,21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99,15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2022- 2024 годы»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22 670,00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29 228,71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187,25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Членские взносы в Ассоциацию Совета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60 0 0080020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1 047,00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87,25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1 047,00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87,25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1 470,00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68,03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7 613,00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7 181,71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94,33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60 961,50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60 961,50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90 0 0080110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27 421,00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27 421,00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87 320,00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87 320,00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87 320,00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71 005,00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71 005,00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16 315,00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16 315,00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356 390,01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349 129,65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97,96</w:t>
            </w:r>
          </w:p>
        </w:tc>
      </w:tr>
      <w:tr w:rsidR="00F354FA" w:rsidRPr="00650F3D" w:rsidTr="00F354FA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305 643,00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298 382,64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97,62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305 643,00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298 382,64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97,62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60 0 0023020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305 643,00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298 382,64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97,62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50 747,01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50 747,01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1 546 010,71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742 187,87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48,01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1 546 010,71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742 187,87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48,01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06 0 0000000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1 213 196,79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409 373,95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33,74</w:t>
            </w:r>
          </w:p>
        </w:tc>
      </w:tr>
      <w:tr w:rsidR="00650F3D" w:rsidRPr="00650F3D" w:rsidTr="00F354FA">
        <w:trPr>
          <w:trHeight w:val="31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06 0 0024020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1 213 196,79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409 373,95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33,74</w:t>
            </w:r>
          </w:p>
        </w:tc>
      </w:tr>
      <w:tr w:rsidR="00F354FA" w:rsidRPr="00650F3D" w:rsidTr="00F354F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06 0 0024020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1 213 196,79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409 373,95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33,74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00S1740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306 060,60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306 060,60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06 0 00S1930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26 753,32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26 753,32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00 0 0000000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282 944,00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282 944,00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99 0 00 25020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60000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99 0 00 25020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60000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99 0 0080530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32 400,00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99 0 0080530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32 400,00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00S2270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173 222,00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173 422,00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 0 00S2270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17 322,00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17 322,00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3 145 744,50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3 015 808,03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95,87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59 0 0000000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3 145 744,50 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3 015 808,03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95,87</w:t>
            </w:r>
          </w:p>
        </w:tc>
      </w:tr>
      <w:tr w:rsidR="00F354FA" w:rsidRPr="00650F3D" w:rsidTr="00F354FA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807 824,52  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806 578,60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99,79</w:t>
            </w:r>
          </w:p>
        </w:tc>
      </w:tr>
      <w:tr w:rsidR="00F354FA" w:rsidRPr="00650F3D" w:rsidTr="00F354FA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584 392,64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583 146,72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99,79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223 431,88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223 431,88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1 442 759,12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1 320 869,59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91,55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607 395,56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607 395,56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135 212,48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135 212,04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9 161,00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0F3D">
              <w:rPr>
                <w:rFonts w:ascii="Calibri" w:hAnsi="Calibri"/>
                <w:color w:val="000000"/>
                <w:sz w:val="18"/>
                <w:szCs w:val="18"/>
              </w:rPr>
              <w:t>2 498,94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27,28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5 820,00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0F3D">
              <w:rPr>
                <w:rFonts w:ascii="Calibri" w:hAnsi="Calibri"/>
                <w:color w:val="000000"/>
                <w:sz w:val="18"/>
                <w:szCs w:val="18"/>
              </w:rPr>
              <w:t>2 498,94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42,94</w:t>
            </w: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3 341,00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0F3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Субсидия на сбалансированность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59 0 0075540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27 666,89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27 666,89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64 704,52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64 566,00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99,79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59 0 00 00000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51 020,41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51 020,41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59 0А255195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51 020,41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51 020,41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F3D"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6 000,00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650F3D" w:rsidRPr="00650F3D" w:rsidTr="00F354FA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60 0 0080050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11 172,00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 xml:space="preserve">10 764,00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96,35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11 172,00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10 764,00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96,35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11 172,00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sz w:val="18"/>
                <w:szCs w:val="18"/>
              </w:rPr>
            </w:pPr>
            <w:r w:rsidRPr="00650F3D">
              <w:rPr>
                <w:sz w:val="18"/>
                <w:szCs w:val="18"/>
              </w:rPr>
              <w:t xml:space="preserve">10 764,00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96,35</w:t>
            </w:r>
          </w:p>
        </w:tc>
      </w:tr>
      <w:tr w:rsidR="00650F3D" w:rsidRPr="00650F3D" w:rsidTr="00F354FA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</w:p>
        </w:tc>
      </w:tr>
      <w:tr w:rsidR="00F354FA" w:rsidRPr="00650F3D" w:rsidTr="00F354F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11 172,00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10 764,00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96,35</w:t>
            </w:r>
          </w:p>
        </w:tc>
      </w:tr>
      <w:tr w:rsidR="00F354FA" w:rsidRPr="00650F3D" w:rsidTr="00F354F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60 0 0020060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11 172,00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10 764,00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650F3D">
              <w:rPr>
                <w:b/>
                <w:bCs/>
                <w:sz w:val="18"/>
                <w:szCs w:val="18"/>
              </w:rPr>
              <w:t>96,35</w:t>
            </w:r>
          </w:p>
        </w:tc>
      </w:tr>
      <w:tr w:rsidR="00F354FA" w:rsidRPr="00650F3D" w:rsidTr="00F354F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8 355 080,88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 xml:space="preserve">7 400 858,40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F3D" w:rsidRPr="00650F3D" w:rsidRDefault="00650F3D" w:rsidP="00650F3D">
            <w:pPr>
              <w:jc w:val="center"/>
              <w:rPr>
                <w:color w:val="000000"/>
                <w:sz w:val="18"/>
                <w:szCs w:val="18"/>
              </w:rPr>
            </w:pPr>
            <w:r w:rsidRPr="00650F3D">
              <w:rPr>
                <w:color w:val="000000"/>
                <w:sz w:val="18"/>
                <w:szCs w:val="18"/>
              </w:rPr>
              <w:t>88,58</w:t>
            </w:r>
          </w:p>
        </w:tc>
      </w:tr>
    </w:tbl>
    <w:p w:rsidR="008E0414" w:rsidRDefault="008E0414" w:rsidP="00A01FCF">
      <w:pPr>
        <w:jc w:val="right"/>
        <w:rPr>
          <w:sz w:val="16"/>
          <w:szCs w:val="16"/>
        </w:rPr>
      </w:pPr>
    </w:p>
    <w:p w:rsidR="00CF4B41" w:rsidRDefault="00CF4B41" w:rsidP="00CF4B41">
      <w:pPr>
        <w:rPr>
          <w:b/>
        </w:rPr>
      </w:pPr>
    </w:p>
    <w:p w:rsidR="00CF4B41" w:rsidRPr="00F16592" w:rsidRDefault="00CF4B41" w:rsidP="00CF4B41">
      <w:pPr>
        <w:jc w:val="center"/>
        <w:rPr>
          <w:b/>
        </w:rPr>
      </w:pPr>
      <w:r w:rsidRPr="00F16592">
        <w:rPr>
          <w:b/>
        </w:rPr>
        <w:t>Выполнение Программы приобретения имущества</w:t>
      </w:r>
    </w:p>
    <w:p w:rsidR="00CF4B41" w:rsidRPr="00F16592" w:rsidRDefault="00CF4B41" w:rsidP="00CF4B41">
      <w:pPr>
        <w:jc w:val="center"/>
        <w:rPr>
          <w:b/>
        </w:rPr>
      </w:pPr>
      <w:r w:rsidRPr="00F16592">
        <w:rPr>
          <w:b/>
        </w:rPr>
        <w:t xml:space="preserve">в муниципальную собственность  </w:t>
      </w:r>
    </w:p>
    <w:p w:rsidR="00CF4B41" w:rsidRPr="00F16592" w:rsidRDefault="00CF4B41" w:rsidP="00CF4B41">
      <w:pPr>
        <w:jc w:val="center"/>
        <w:rPr>
          <w:b/>
        </w:rPr>
      </w:pPr>
      <w:r w:rsidRPr="00CF4B41">
        <w:rPr>
          <w:b/>
        </w:rPr>
        <w:t xml:space="preserve"> Бурлукского</w:t>
      </w:r>
      <w:r w:rsidRPr="00F16592">
        <w:rPr>
          <w:b/>
        </w:rPr>
        <w:t xml:space="preserve"> сельского поселения</w:t>
      </w:r>
    </w:p>
    <w:p w:rsidR="00CF4B41" w:rsidRPr="00F16592" w:rsidRDefault="00CF4B41" w:rsidP="00CF4B41">
      <w:pPr>
        <w:jc w:val="center"/>
        <w:rPr>
          <w:b/>
        </w:rPr>
      </w:pPr>
      <w:r w:rsidRPr="00F16592">
        <w:rPr>
          <w:b/>
        </w:rPr>
        <w:t>Котовского муниципального района  на 20</w:t>
      </w:r>
      <w:r>
        <w:rPr>
          <w:b/>
        </w:rPr>
        <w:t>2</w:t>
      </w:r>
      <w:r w:rsidR="006E110B">
        <w:rPr>
          <w:b/>
        </w:rPr>
        <w:t>4</w:t>
      </w:r>
      <w:r w:rsidRPr="00F16592">
        <w:rPr>
          <w:b/>
        </w:rPr>
        <w:t xml:space="preserve"> год</w:t>
      </w:r>
    </w:p>
    <w:p w:rsidR="00CF4B41" w:rsidRPr="00F16592" w:rsidRDefault="00CF4B41" w:rsidP="00CF4B41">
      <w:pPr>
        <w:jc w:val="center"/>
      </w:pPr>
    </w:p>
    <w:p w:rsidR="00CF4B41" w:rsidRPr="00F16592" w:rsidRDefault="00CF4B41" w:rsidP="00CF4B41">
      <w:pPr>
        <w:ind w:left="426" w:firstLine="282"/>
        <w:jc w:val="both"/>
      </w:pPr>
      <w:r w:rsidRPr="00F16592">
        <w:t xml:space="preserve">        Программа приобретения имущества в муниципальную </w:t>
      </w:r>
      <w:r w:rsidRPr="00CF4B41">
        <w:t>собственность   Бурлукского</w:t>
      </w:r>
      <w:r w:rsidRPr="00F16592">
        <w:t xml:space="preserve">  сельского поселения Котовского муниципального района 20</w:t>
      </w:r>
      <w:r>
        <w:t>2</w:t>
      </w:r>
      <w:r w:rsidR="006E110B">
        <w:t>4</w:t>
      </w:r>
      <w:r w:rsidRPr="00F16592">
        <w:t xml:space="preserve"> года  не принималась.</w:t>
      </w:r>
    </w:p>
    <w:p w:rsidR="00CF4B41" w:rsidRPr="00F16592" w:rsidRDefault="00CF4B41" w:rsidP="00CF4B41">
      <w:pPr>
        <w:jc w:val="both"/>
      </w:pPr>
    </w:p>
    <w:p w:rsidR="00CF4B41" w:rsidRPr="007C779B" w:rsidRDefault="00CF4B41" w:rsidP="00CF4B41">
      <w:pPr>
        <w:spacing w:line="360" w:lineRule="auto"/>
        <w:ind w:left="709" w:firstLine="709"/>
        <w:jc w:val="both"/>
        <w:rPr>
          <w:b/>
        </w:rPr>
      </w:pPr>
      <w:r w:rsidRPr="007C779B">
        <w:rPr>
          <w:b/>
        </w:rPr>
        <w:t xml:space="preserve">Бюджетные кредиты бюджету  </w:t>
      </w:r>
      <w:r w:rsidRPr="00CF4B41">
        <w:rPr>
          <w:b/>
        </w:rPr>
        <w:t>Бурлукского</w:t>
      </w:r>
      <w:r w:rsidRPr="007C779B">
        <w:rPr>
          <w:b/>
        </w:rPr>
        <w:t xml:space="preserve"> сельского поселения Котовского муниципального района в 202</w:t>
      </w:r>
      <w:r w:rsidR="006E110B">
        <w:rPr>
          <w:b/>
        </w:rPr>
        <w:t>4</w:t>
      </w:r>
      <w:r w:rsidRPr="007C779B">
        <w:rPr>
          <w:b/>
        </w:rPr>
        <w:t xml:space="preserve"> году  не предоставлялись. </w:t>
      </w:r>
    </w:p>
    <w:p w:rsidR="00CF4B41" w:rsidRPr="007C779B" w:rsidRDefault="00CF4B41" w:rsidP="00CF4B41">
      <w:pPr>
        <w:spacing w:line="360" w:lineRule="auto"/>
        <w:ind w:left="709" w:firstLine="709"/>
        <w:jc w:val="both"/>
        <w:rPr>
          <w:b/>
        </w:rPr>
      </w:pPr>
      <w:r w:rsidRPr="007C779B">
        <w:rPr>
          <w:b/>
        </w:rPr>
        <w:t>Муниципальные гарантии в 202</w:t>
      </w:r>
      <w:r w:rsidR="006E110B">
        <w:rPr>
          <w:b/>
        </w:rPr>
        <w:t>4</w:t>
      </w:r>
      <w:r w:rsidRPr="007C779B">
        <w:rPr>
          <w:b/>
        </w:rPr>
        <w:t xml:space="preserve"> году администрацией   </w:t>
      </w:r>
      <w:r w:rsidRPr="00CF4B41">
        <w:rPr>
          <w:b/>
        </w:rPr>
        <w:t>Бурлукского</w:t>
      </w:r>
      <w:r w:rsidRPr="00F16592">
        <w:rPr>
          <w:b/>
        </w:rPr>
        <w:t xml:space="preserve"> </w:t>
      </w:r>
      <w:r w:rsidRPr="007C779B">
        <w:rPr>
          <w:b/>
        </w:rPr>
        <w:t xml:space="preserve">сельского поселения Котовского муниципального района не предоставлялись. </w:t>
      </w:r>
    </w:p>
    <w:p w:rsidR="00CF4B41" w:rsidRDefault="00CF4B41" w:rsidP="00CF4B41">
      <w:pPr>
        <w:jc w:val="center"/>
        <w:rPr>
          <w:b/>
        </w:rPr>
      </w:pPr>
      <w:r>
        <w:rPr>
          <w:b/>
        </w:rPr>
        <w:t>С</w:t>
      </w:r>
      <w:r w:rsidRPr="001D3585">
        <w:rPr>
          <w:b/>
        </w:rPr>
        <w:t>ведения о расходовании средства резервного фонда</w:t>
      </w:r>
    </w:p>
    <w:p w:rsidR="008E0414" w:rsidRDefault="00CF4B41" w:rsidP="00BE7899">
      <w:pPr>
        <w:jc w:val="center"/>
      </w:pPr>
      <w:r w:rsidRPr="001D3585">
        <w:t>Средства резервного фонда не расходовались</w:t>
      </w:r>
      <w:r>
        <w:t xml:space="preserve"> в 202</w:t>
      </w:r>
      <w:r w:rsidR="006E110B">
        <w:t>4</w:t>
      </w:r>
      <w:r w:rsidR="008B0702">
        <w:t xml:space="preserve"> </w:t>
      </w:r>
      <w:r>
        <w:t>году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B66CDA" w:rsidRPr="00CE235D" w:rsidSect="00CC79BE">
      <w:footerReference w:type="default" r:id="rId9"/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36" w:rsidRDefault="00BA5B36" w:rsidP="006B315C">
      <w:r>
        <w:separator/>
      </w:r>
    </w:p>
  </w:endnote>
  <w:endnote w:type="continuationSeparator" w:id="0">
    <w:p w:rsidR="00BA5B36" w:rsidRDefault="00BA5B36" w:rsidP="006B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39827"/>
      <w:docPartObj>
        <w:docPartGallery w:val="Page Numbers (Bottom of Page)"/>
        <w:docPartUnique/>
      </w:docPartObj>
    </w:sdtPr>
    <w:sdtEndPr/>
    <w:sdtContent>
      <w:p w:rsidR="006E110B" w:rsidRDefault="005154CA">
        <w:pPr>
          <w:pStyle w:val="a9"/>
          <w:jc w:val="center"/>
        </w:pPr>
        <w:r>
          <w:fldChar w:fldCharType="begin"/>
        </w:r>
        <w:r w:rsidR="006E110B">
          <w:instrText xml:space="preserve"> PAGE   \* MERGEFORMAT </w:instrText>
        </w:r>
        <w:r>
          <w:fldChar w:fldCharType="separate"/>
        </w:r>
        <w:r w:rsidR="00D704B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E110B" w:rsidRDefault="006E11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36" w:rsidRDefault="00BA5B36" w:rsidP="006B315C">
      <w:r>
        <w:separator/>
      </w:r>
    </w:p>
  </w:footnote>
  <w:footnote w:type="continuationSeparator" w:id="0">
    <w:p w:rsidR="00BA5B36" w:rsidRDefault="00BA5B36" w:rsidP="006B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A8F"/>
    <w:multiLevelType w:val="hybridMultilevel"/>
    <w:tmpl w:val="406A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41DB7"/>
    <w:multiLevelType w:val="hybridMultilevel"/>
    <w:tmpl w:val="A91C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74CE0"/>
    <w:multiLevelType w:val="hybridMultilevel"/>
    <w:tmpl w:val="B074D0EE"/>
    <w:lvl w:ilvl="0" w:tplc="C39A894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A318D2"/>
    <w:multiLevelType w:val="multilevel"/>
    <w:tmpl w:val="96C0AD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5" w:hanging="1440"/>
      </w:pPr>
      <w:rPr>
        <w:rFonts w:hint="default"/>
      </w:rPr>
    </w:lvl>
  </w:abstractNum>
  <w:abstractNum w:abstractNumId="4">
    <w:nsid w:val="44AF38FD"/>
    <w:multiLevelType w:val="hybridMultilevel"/>
    <w:tmpl w:val="E86C2E2C"/>
    <w:lvl w:ilvl="0" w:tplc="001C6A14">
      <w:start w:val="409"/>
      <w:numFmt w:val="decimalZero"/>
      <w:lvlText w:val="%1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4D13E1A"/>
    <w:multiLevelType w:val="multilevel"/>
    <w:tmpl w:val="73FCFC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9A7070"/>
    <w:multiLevelType w:val="hybridMultilevel"/>
    <w:tmpl w:val="29064784"/>
    <w:lvl w:ilvl="0" w:tplc="508A284A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D03ED"/>
    <w:multiLevelType w:val="hybridMultilevel"/>
    <w:tmpl w:val="F1AC0C06"/>
    <w:lvl w:ilvl="0" w:tplc="2C1A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271251"/>
    <w:multiLevelType w:val="multilevel"/>
    <w:tmpl w:val="AA783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auto"/>
      </w:rPr>
    </w:lvl>
  </w:abstractNum>
  <w:abstractNum w:abstractNumId="9">
    <w:nsid w:val="5E7B6EEE"/>
    <w:multiLevelType w:val="multilevel"/>
    <w:tmpl w:val="FE4C5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F1C05D9"/>
    <w:multiLevelType w:val="multilevel"/>
    <w:tmpl w:val="02327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2860AD2"/>
    <w:multiLevelType w:val="hybridMultilevel"/>
    <w:tmpl w:val="8D6026A0"/>
    <w:lvl w:ilvl="0" w:tplc="CBD2E0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688E4A9E"/>
    <w:multiLevelType w:val="hybridMultilevel"/>
    <w:tmpl w:val="7EB0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63054"/>
    <w:multiLevelType w:val="hybridMultilevel"/>
    <w:tmpl w:val="8CE81BCA"/>
    <w:lvl w:ilvl="0" w:tplc="D0DCFD56">
      <w:start w:val="409"/>
      <w:numFmt w:val="decimalZero"/>
      <w:lvlText w:val="%1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7B192E67"/>
    <w:multiLevelType w:val="hybridMultilevel"/>
    <w:tmpl w:val="AE1CD7D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7C8C4B7F"/>
    <w:multiLevelType w:val="hybridMultilevel"/>
    <w:tmpl w:val="08BEA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F9"/>
    <w:rsid w:val="000410EF"/>
    <w:rsid w:val="0004180A"/>
    <w:rsid w:val="00041E69"/>
    <w:rsid w:val="00075EDD"/>
    <w:rsid w:val="00080D98"/>
    <w:rsid w:val="000931B9"/>
    <w:rsid w:val="00095D60"/>
    <w:rsid w:val="000A1987"/>
    <w:rsid w:val="000B3460"/>
    <w:rsid w:val="000B4A0E"/>
    <w:rsid w:val="000B6702"/>
    <w:rsid w:val="000C7CFF"/>
    <w:rsid w:val="000D50AF"/>
    <w:rsid w:val="000D6221"/>
    <w:rsid w:val="000E2F92"/>
    <w:rsid w:val="000E73F9"/>
    <w:rsid w:val="0010077A"/>
    <w:rsid w:val="00102E4E"/>
    <w:rsid w:val="00111438"/>
    <w:rsid w:val="0012001C"/>
    <w:rsid w:val="001542F3"/>
    <w:rsid w:val="0015648C"/>
    <w:rsid w:val="00161042"/>
    <w:rsid w:val="00167E0F"/>
    <w:rsid w:val="001B6254"/>
    <w:rsid w:val="001C29C1"/>
    <w:rsid w:val="001C66EE"/>
    <w:rsid w:val="001C71CA"/>
    <w:rsid w:val="001D3CA6"/>
    <w:rsid w:val="001D7F67"/>
    <w:rsid w:val="001E26B1"/>
    <w:rsid w:val="002047E4"/>
    <w:rsid w:val="0023636C"/>
    <w:rsid w:val="00241C58"/>
    <w:rsid w:val="00245BAF"/>
    <w:rsid w:val="00254B00"/>
    <w:rsid w:val="0026058C"/>
    <w:rsid w:val="00286030"/>
    <w:rsid w:val="002A5499"/>
    <w:rsid w:val="002C2E9D"/>
    <w:rsid w:val="002D74FE"/>
    <w:rsid w:val="002E662B"/>
    <w:rsid w:val="00302CBE"/>
    <w:rsid w:val="00324135"/>
    <w:rsid w:val="00327517"/>
    <w:rsid w:val="00336D37"/>
    <w:rsid w:val="0036319F"/>
    <w:rsid w:val="00386E54"/>
    <w:rsid w:val="00392DC7"/>
    <w:rsid w:val="003B4A80"/>
    <w:rsid w:val="003B62B5"/>
    <w:rsid w:val="003C5406"/>
    <w:rsid w:val="003C6025"/>
    <w:rsid w:val="003E7332"/>
    <w:rsid w:val="004047B1"/>
    <w:rsid w:val="0040786D"/>
    <w:rsid w:val="0044205E"/>
    <w:rsid w:val="0045072B"/>
    <w:rsid w:val="00455144"/>
    <w:rsid w:val="00467A2B"/>
    <w:rsid w:val="00474444"/>
    <w:rsid w:val="00482E50"/>
    <w:rsid w:val="004A3DF4"/>
    <w:rsid w:val="004A5DA0"/>
    <w:rsid w:val="004B1C2A"/>
    <w:rsid w:val="004B4106"/>
    <w:rsid w:val="004B4997"/>
    <w:rsid w:val="004D0D05"/>
    <w:rsid w:val="004D4209"/>
    <w:rsid w:val="004E4E6B"/>
    <w:rsid w:val="004F4E67"/>
    <w:rsid w:val="005154CA"/>
    <w:rsid w:val="005312C2"/>
    <w:rsid w:val="00537305"/>
    <w:rsid w:val="005467CD"/>
    <w:rsid w:val="00550FFC"/>
    <w:rsid w:val="00553CE9"/>
    <w:rsid w:val="00593A6F"/>
    <w:rsid w:val="00596180"/>
    <w:rsid w:val="005E0213"/>
    <w:rsid w:val="005E23E3"/>
    <w:rsid w:val="00602B8A"/>
    <w:rsid w:val="00605687"/>
    <w:rsid w:val="00625D51"/>
    <w:rsid w:val="0064367A"/>
    <w:rsid w:val="00650F3D"/>
    <w:rsid w:val="006572F2"/>
    <w:rsid w:val="006651F7"/>
    <w:rsid w:val="00670748"/>
    <w:rsid w:val="00671D95"/>
    <w:rsid w:val="00684116"/>
    <w:rsid w:val="0068462A"/>
    <w:rsid w:val="00686179"/>
    <w:rsid w:val="006B315C"/>
    <w:rsid w:val="006C7693"/>
    <w:rsid w:val="006D59F9"/>
    <w:rsid w:val="006E0239"/>
    <w:rsid w:val="006E0A16"/>
    <w:rsid w:val="006E110B"/>
    <w:rsid w:val="00707852"/>
    <w:rsid w:val="0071371B"/>
    <w:rsid w:val="007252A4"/>
    <w:rsid w:val="00731579"/>
    <w:rsid w:val="007505F0"/>
    <w:rsid w:val="007517F4"/>
    <w:rsid w:val="0075288A"/>
    <w:rsid w:val="0076629F"/>
    <w:rsid w:val="00767BE4"/>
    <w:rsid w:val="007773CE"/>
    <w:rsid w:val="00793915"/>
    <w:rsid w:val="0079562E"/>
    <w:rsid w:val="007A3862"/>
    <w:rsid w:val="007A78E1"/>
    <w:rsid w:val="007C25C2"/>
    <w:rsid w:val="007D20CA"/>
    <w:rsid w:val="007F6DBB"/>
    <w:rsid w:val="00802C21"/>
    <w:rsid w:val="00803205"/>
    <w:rsid w:val="008203F8"/>
    <w:rsid w:val="00833933"/>
    <w:rsid w:val="00834F56"/>
    <w:rsid w:val="008369A6"/>
    <w:rsid w:val="008421D0"/>
    <w:rsid w:val="008469EA"/>
    <w:rsid w:val="00872A48"/>
    <w:rsid w:val="00887395"/>
    <w:rsid w:val="00890C36"/>
    <w:rsid w:val="008973F2"/>
    <w:rsid w:val="008A3412"/>
    <w:rsid w:val="008B0702"/>
    <w:rsid w:val="008B2D6F"/>
    <w:rsid w:val="008E0414"/>
    <w:rsid w:val="008F2F6F"/>
    <w:rsid w:val="008F528F"/>
    <w:rsid w:val="009017A0"/>
    <w:rsid w:val="009141B2"/>
    <w:rsid w:val="00943245"/>
    <w:rsid w:val="0095638F"/>
    <w:rsid w:val="00980596"/>
    <w:rsid w:val="009C23E8"/>
    <w:rsid w:val="009D3317"/>
    <w:rsid w:val="009E23FE"/>
    <w:rsid w:val="009F6111"/>
    <w:rsid w:val="00A01FCF"/>
    <w:rsid w:val="00A14A62"/>
    <w:rsid w:val="00A246EB"/>
    <w:rsid w:val="00A24B8F"/>
    <w:rsid w:val="00A35D8D"/>
    <w:rsid w:val="00A46700"/>
    <w:rsid w:val="00A62269"/>
    <w:rsid w:val="00A64BFD"/>
    <w:rsid w:val="00A650B8"/>
    <w:rsid w:val="00A73CFA"/>
    <w:rsid w:val="00A918EB"/>
    <w:rsid w:val="00AA1AB4"/>
    <w:rsid w:val="00AE6402"/>
    <w:rsid w:val="00AF4E95"/>
    <w:rsid w:val="00AF5C77"/>
    <w:rsid w:val="00B026B3"/>
    <w:rsid w:val="00B056FF"/>
    <w:rsid w:val="00B5159F"/>
    <w:rsid w:val="00B60CA9"/>
    <w:rsid w:val="00B63C30"/>
    <w:rsid w:val="00B66CDA"/>
    <w:rsid w:val="00B7009E"/>
    <w:rsid w:val="00B83159"/>
    <w:rsid w:val="00B84A0C"/>
    <w:rsid w:val="00B91605"/>
    <w:rsid w:val="00BA21EB"/>
    <w:rsid w:val="00BA4ED3"/>
    <w:rsid w:val="00BA5B36"/>
    <w:rsid w:val="00BA6812"/>
    <w:rsid w:val="00BC514B"/>
    <w:rsid w:val="00BC6320"/>
    <w:rsid w:val="00BE40D5"/>
    <w:rsid w:val="00BE7899"/>
    <w:rsid w:val="00BF090D"/>
    <w:rsid w:val="00C15930"/>
    <w:rsid w:val="00C2037B"/>
    <w:rsid w:val="00C5130D"/>
    <w:rsid w:val="00C6107E"/>
    <w:rsid w:val="00C660C2"/>
    <w:rsid w:val="00C8539F"/>
    <w:rsid w:val="00CA5A71"/>
    <w:rsid w:val="00CA5F30"/>
    <w:rsid w:val="00CC0719"/>
    <w:rsid w:val="00CC0C47"/>
    <w:rsid w:val="00CC79BE"/>
    <w:rsid w:val="00CF4B41"/>
    <w:rsid w:val="00CF736E"/>
    <w:rsid w:val="00D12158"/>
    <w:rsid w:val="00D2371C"/>
    <w:rsid w:val="00D23893"/>
    <w:rsid w:val="00D25AD5"/>
    <w:rsid w:val="00D3255B"/>
    <w:rsid w:val="00D56E68"/>
    <w:rsid w:val="00D61466"/>
    <w:rsid w:val="00D66483"/>
    <w:rsid w:val="00D704B4"/>
    <w:rsid w:val="00D869DE"/>
    <w:rsid w:val="00DA602D"/>
    <w:rsid w:val="00DD5187"/>
    <w:rsid w:val="00E07014"/>
    <w:rsid w:val="00E12A05"/>
    <w:rsid w:val="00E145F2"/>
    <w:rsid w:val="00E15C98"/>
    <w:rsid w:val="00E33A1F"/>
    <w:rsid w:val="00E42768"/>
    <w:rsid w:val="00E53BE1"/>
    <w:rsid w:val="00E80F62"/>
    <w:rsid w:val="00E85262"/>
    <w:rsid w:val="00EA6C73"/>
    <w:rsid w:val="00EA6E91"/>
    <w:rsid w:val="00EB5CB2"/>
    <w:rsid w:val="00ED3440"/>
    <w:rsid w:val="00ED6C70"/>
    <w:rsid w:val="00EE5351"/>
    <w:rsid w:val="00EF2499"/>
    <w:rsid w:val="00EF28F0"/>
    <w:rsid w:val="00EF5079"/>
    <w:rsid w:val="00EF55BC"/>
    <w:rsid w:val="00F15449"/>
    <w:rsid w:val="00F15CBB"/>
    <w:rsid w:val="00F23583"/>
    <w:rsid w:val="00F23B33"/>
    <w:rsid w:val="00F30490"/>
    <w:rsid w:val="00F3058E"/>
    <w:rsid w:val="00F354FA"/>
    <w:rsid w:val="00F42FCC"/>
    <w:rsid w:val="00F8752F"/>
    <w:rsid w:val="00F900E3"/>
    <w:rsid w:val="00F93A33"/>
    <w:rsid w:val="00F9685F"/>
    <w:rsid w:val="00FA2B56"/>
    <w:rsid w:val="00FB3F09"/>
    <w:rsid w:val="00FC3EEA"/>
    <w:rsid w:val="00FE1800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F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D95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671D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71D95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71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71D95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71D9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9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1D9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71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71D95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71D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71D95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71D95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D59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6D59F9"/>
    <w:rPr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6D59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21">
    <w:name w:val="Body Text Indent 2"/>
    <w:basedOn w:val="a"/>
    <w:link w:val="22"/>
    <w:uiPriority w:val="99"/>
    <w:rsid w:val="006D59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6D59F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6D59F9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6D59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6D59F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"/>
    <w:basedOn w:val="a"/>
    <w:rsid w:val="006D5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D5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7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5F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Body Text"/>
    <w:basedOn w:val="a"/>
    <w:link w:val="af1"/>
    <w:uiPriority w:val="99"/>
    <w:rsid w:val="00671D9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671D95"/>
    <w:rPr>
      <w:rFonts w:ascii="Calibri" w:eastAsia="Calibri" w:hAnsi="Calibri" w:cs="Calibri"/>
    </w:rPr>
  </w:style>
  <w:style w:type="paragraph" w:styleId="af2">
    <w:name w:val="Title"/>
    <w:basedOn w:val="a"/>
    <w:next w:val="a"/>
    <w:link w:val="af3"/>
    <w:uiPriority w:val="99"/>
    <w:qFormat/>
    <w:rsid w:val="00671D95"/>
    <w:pPr>
      <w:suppressAutoHyphens/>
      <w:jc w:val="center"/>
    </w:pPr>
    <w:rPr>
      <w:sz w:val="36"/>
      <w:szCs w:val="36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671D9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31">
    <w:name w:val="Основной текст 31"/>
    <w:basedOn w:val="a"/>
    <w:uiPriority w:val="99"/>
    <w:rsid w:val="00671D95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Cell">
    <w:name w:val="ConsPlusCell"/>
    <w:uiPriority w:val="99"/>
    <w:rsid w:val="00671D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4">
    <w:name w:val="Table Grid"/>
    <w:basedOn w:val="a1"/>
    <w:uiPriority w:val="99"/>
    <w:rsid w:val="00671D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71D9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5">
    <w:name w:val="List Paragraph"/>
    <w:basedOn w:val="a"/>
    <w:uiPriority w:val="99"/>
    <w:qFormat/>
    <w:rsid w:val="00671D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671D95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uiPriority w:val="99"/>
    <w:semiHidden/>
    <w:unhideWhenUsed/>
    <w:rsid w:val="00671D95"/>
    <w:rPr>
      <w:rFonts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671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Strong"/>
    <w:basedOn w:val="a0"/>
    <w:qFormat/>
    <w:rsid w:val="00671D95"/>
    <w:rPr>
      <w:b/>
      <w:bCs/>
    </w:rPr>
  </w:style>
  <w:style w:type="character" w:styleId="af9">
    <w:name w:val="Hyperlink"/>
    <w:basedOn w:val="a0"/>
    <w:uiPriority w:val="99"/>
    <w:semiHidden/>
    <w:unhideWhenUsed/>
    <w:rsid w:val="006C7693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C7693"/>
    <w:rPr>
      <w:color w:val="800080"/>
      <w:u w:val="single"/>
    </w:rPr>
  </w:style>
  <w:style w:type="paragraph" w:customStyle="1" w:styleId="font5">
    <w:name w:val="font5"/>
    <w:basedOn w:val="a"/>
    <w:rsid w:val="006C769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C7693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7">
    <w:name w:val="font7"/>
    <w:basedOn w:val="a"/>
    <w:rsid w:val="006C769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FF0000"/>
      <w:sz w:val="18"/>
      <w:szCs w:val="18"/>
    </w:rPr>
  </w:style>
  <w:style w:type="paragraph" w:customStyle="1" w:styleId="xl76">
    <w:name w:val="xl7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7">
    <w:name w:val="xl7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8">
    <w:name w:val="xl7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9">
    <w:name w:val="xl79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1">
    <w:name w:val="xl8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2">
    <w:name w:val="xl8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3">
    <w:name w:val="xl8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6C7693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C769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5">
    <w:name w:val="xl10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7">
    <w:name w:val="xl10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09">
    <w:name w:val="xl109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0">
    <w:name w:val="xl11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1">
    <w:name w:val="xl111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2">
    <w:name w:val="xl122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5">
    <w:name w:val="xl125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0">
    <w:name w:val="xl13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8">
    <w:name w:val="xl148"/>
    <w:basedOn w:val="a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6C7693"/>
    <w:pPr>
      <w:spacing w:before="100" w:beforeAutospacing="1" w:after="100" w:afterAutospacing="1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F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D95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671D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71D95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71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71D95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71D9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9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1D9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71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71D95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71D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71D95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71D95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D59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6D59F9"/>
    <w:rPr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6D59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21">
    <w:name w:val="Body Text Indent 2"/>
    <w:basedOn w:val="a"/>
    <w:link w:val="22"/>
    <w:uiPriority w:val="99"/>
    <w:rsid w:val="006D59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6D59F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6D59F9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6D59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6D59F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"/>
    <w:basedOn w:val="a"/>
    <w:rsid w:val="006D5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D5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7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5F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Body Text"/>
    <w:basedOn w:val="a"/>
    <w:link w:val="af1"/>
    <w:uiPriority w:val="99"/>
    <w:rsid w:val="00671D9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671D95"/>
    <w:rPr>
      <w:rFonts w:ascii="Calibri" w:eastAsia="Calibri" w:hAnsi="Calibri" w:cs="Calibri"/>
    </w:rPr>
  </w:style>
  <w:style w:type="paragraph" w:styleId="af2">
    <w:name w:val="Title"/>
    <w:basedOn w:val="a"/>
    <w:next w:val="a"/>
    <w:link w:val="af3"/>
    <w:uiPriority w:val="99"/>
    <w:qFormat/>
    <w:rsid w:val="00671D95"/>
    <w:pPr>
      <w:suppressAutoHyphens/>
      <w:jc w:val="center"/>
    </w:pPr>
    <w:rPr>
      <w:sz w:val="36"/>
      <w:szCs w:val="36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671D9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31">
    <w:name w:val="Основной текст 31"/>
    <w:basedOn w:val="a"/>
    <w:uiPriority w:val="99"/>
    <w:rsid w:val="00671D95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Cell">
    <w:name w:val="ConsPlusCell"/>
    <w:uiPriority w:val="99"/>
    <w:rsid w:val="00671D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4">
    <w:name w:val="Table Grid"/>
    <w:basedOn w:val="a1"/>
    <w:uiPriority w:val="99"/>
    <w:rsid w:val="00671D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71D9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5">
    <w:name w:val="List Paragraph"/>
    <w:basedOn w:val="a"/>
    <w:uiPriority w:val="99"/>
    <w:qFormat/>
    <w:rsid w:val="00671D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671D95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uiPriority w:val="99"/>
    <w:semiHidden/>
    <w:unhideWhenUsed/>
    <w:rsid w:val="00671D95"/>
    <w:rPr>
      <w:rFonts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671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Strong"/>
    <w:basedOn w:val="a0"/>
    <w:qFormat/>
    <w:rsid w:val="00671D95"/>
    <w:rPr>
      <w:b/>
      <w:bCs/>
    </w:rPr>
  </w:style>
  <w:style w:type="character" w:styleId="af9">
    <w:name w:val="Hyperlink"/>
    <w:basedOn w:val="a0"/>
    <w:uiPriority w:val="99"/>
    <w:semiHidden/>
    <w:unhideWhenUsed/>
    <w:rsid w:val="006C7693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C7693"/>
    <w:rPr>
      <w:color w:val="800080"/>
      <w:u w:val="single"/>
    </w:rPr>
  </w:style>
  <w:style w:type="paragraph" w:customStyle="1" w:styleId="font5">
    <w:name w:val="font5"/>
    <w:basedOn w:val="a"/>
    <w:rsid w:val="006C769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C7693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7">
    <w:name w:val="font7"/>
    <w:basedOn w:val="a"/>
    <w:rsid w:val="006C769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FF0000"/>
      <w:sz w:val="18"/>
      <w:szCs w:val="18"/>
    </w:rPr>
  </w:style>
  <w:style w:type="paragraph" w:customStyle="1" w:styleId="xl76">
    <w:name w:val="xl7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7">
    <w:name w:val="xl7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8">
    <w:name w:val="xl7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9">
    <w:name w:val="xl79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1">
    <w:name w:val="xl8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2">
    <w:name w:val="xl8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3">
    <w:name w:val="xl8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6C7693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C769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5">
    <w:name w:val="xl105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7">
    <w:name w:val="xl107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09">
    <w:name w:val="xl109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0">
    <w:name w:val="xl11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1">
    <w:name w:val="xl111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2">
    <w:name w:val="xl122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5">
    <w:name w:val="xl125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0">
    <w:name w:val="xl13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a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8">
    <w:name w:val="xl148"/>
    <w:basedOn w:val="a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6C7693"/>
    <w:pP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72AA-A575-4877-B1E3-5DE2CB64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Burluk</cp:lastModifiedBy>
  <cp:revision>3</cp:revision>
  <cp:lastPrinted>2025-04-03T10:34:00Z</cp:lastPrinted>
  <dcterms:created xsi:type="dcterms:W3CDTF">2025-04-03T10:15:00Z</dcterms:created>
  <dcterms:modified xsi:type="dcterms:W3CDTF">2025-04-03T10:34:00Z</dcterms:modified>
</cp:coreProperties>
</file>