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85" w:rsidRDefault="00B60285" w:rsidP="00B60285">
      <w:pPr>
        <w:jc w:val="center"/>
      </w:pPr>
      <w:r>
        <w:t>АДМИНИСТРАЦИЯ</w:t>
      </w:r>
    </w:p>
    <w:p w:rsidR="00B60285" w:rsidRDefault="00B60285" w:rsidP="00B60285">
      <w:pPr>
        <w:jc w:val="center"/>
      </w:pPr>
      <w:r>
        <w:t xml:space="preserve"> БУРЛУКСКОГО СЕЛЬСКОГО ПОСЕЛЕНИЯ</w:t>
      </w:r>
    </w:p>
    <w:p w:rsidR="00B60285" w:rsidRDefault="00B60285" w:rsidP="00B60285">
      <w:pPr>
        <w:jc w:val="center"/>
      </w:pPr>
      <w:r>
        <w:t xml:space="preserve"> КОТОВСКОГО МУНИЦИПАЛЬНОГО РАЙОНА </w:t>
      </w:r>
    </w:p>
    <w:p w:rsidR="00B62D1B" w:rsidRDefault="00B60285" w:rsidP="00B60285">
      <w:pPr>
        <w:jc w:val="center"/>
      </w:pPr>
      <w:r>
        <w:t>ВОЛГОГРАДСКОЙ ОБЛАСТИ</w:t>
      </w:r>
    </w:p>
    <w:p w:rsidR="00B60285" w:rsidRPr="00B60285" w:rsidRDefault="00B60285" w:rsidP="00B60285">
      <w:pPr>
        <w:pBdr>
          <w:bottom w:val="single" w:sz="12" w:space="1" w:color="auto"/>
        </w:pBdr>
        <w:jc w:val="center"/>
        <w:rPr>
          <w:sz w:val="18"/>
          <w:szCs w:val="18"/>
          <w:lang w:val="en-US"/>
        </w:rPr>
      </w:pPr>
      <w:r w:rsidRPr="00B60285">
        <w:rPr>
          <w:sz w:val="18"/>
          <w:szCs w:val="18"/>
        </w:rPr>
        <w:t xml:space="preserve">403826, УЛ. Октябрьская, д. 20, с. Бурлук, Котовского муниципального района, Волгоградской области, тел/факс:(884455)7-11-48(7-11-32), </w:t>
      </w:r>
      <w:r w:rsidRPr="00B60285">
        <w:rPr>
          <w:sz w:val="18"/>
          <w:szCs w:val="18"/>
          <w:lang w:val="en-US"/>
        </w:rPr>
        <w:t>e</w:t>
      </w:r>
      <w:r w:rsidRPr="00B60285">
        <w:rPr>
          <w:sz w:val="18"/>
          <w:szCs w:val="18"/>
        </w:rPr>
        <w:t>-</w:t>
      </w:r>
      <w:r w:rsidRPr="00B60285">
        <w:rPr>
          <w:sz w:val="18"/>
          <w:szCs w:val="18"/>
          <w:lang w:val="en-US"/>
        </w:rPr>
        <w:t>mail</w:t>
      </w:r>
      <w:r w:rsidRPr="00B60285">
        <w:rPr>
          <w:sz w:val="18"/>
          <w:szCs w:val="18"/>
        </w:rPr>
        <w:t>:</w:t>
      </w:r>
      <w:proofErr w:type="spellStart"/>
      <w:r w:rsidRPr="00B60285">
        <w:rPr>
          <w:sz w:val="18"/>
          <w:szCs w:val="18"/>
          <w:lang w:val="en-US"/>
        </w:rPr>
        <w:t>poselenieburlyk</w:t>
      </w:r>
      <w:proofErr w:type="spellEnd"/>
      <w:r w:rsidRPr="00B60285">
        <w:rPr>
          <w:sz w:val="18"/>
          <w:szCs w:val="18"/>
        </w:rPr>
        <w:t>2007@</w:t>
      </w:r>
      <w:r w:rsidRPr="00B60285">
        <w:rPr>
          <w:sz w:val="18"/>
          <w:szCs w:val="18"/>
          <w:lang w:val="en-US"/>
        </w:rPr>
        <w:t>mail</w:t>
      </w:r>
      <w:r w:rsidRPr="00B60285">
        <w:rPr>
          <w:sz w:val="18"/>
          <w:szCs w:val="18"/>
        </w:rPr>
        <w:t>.</w:t>
      </w:r>
      <w:proofErr w:type="spellStart"/>
      <w:r w:rsidRPr="00B60285">
        <w:rPr>
          <w:sz w:val="18"/>
          <w:szCs w:val="18"/>
          <w:lang w:val="en-US"/>
        </w:rPr>
        <w:t>ru</w:t>
      </w:r>
      <w:proofErr w:type="spellEnd"/>
      <w:r w:rsidRPr="00B60285">
        <w:rPr>
          <w:sz w:val="18"/>
          <w:szCs w:val="18"/>
        </w:rPr>
        <w:t>.</w:t>
      </w:r>
    </w:p>
    <w:p w:rsidR="00B60285" w:rsidRDefault="00B60285" w:rsidP="00B60285">
      <w:pPr>
        <w:jc w:val="center"/>
      </w:pPr>
    </w:p>
    <w:p w:rsidR="00B60285" w:rsidRDefault="00B60285"/>
    <w:p w:rsidR="00B60285" w:rsidRDefault="00B60285" w:rsidP="00B60285">
      <w:pPr>
        <w:jc w:val="center"/>
      </w:pPr>
      <w:r>
        <w:t>ПОСТАНОВЛЕНИЕ</w:t>
      </w:r>
    </w:p>
    <w:p w:rsidR="00B60285" w:rsidRDefault="00B60285" w:rsidP="00B60285">
      <w:pPr>
        <w:jc w:val="center"/>
      </w:pPr>
    </w:p>
    <w:p w:rsidR="00B60285" w:rsidRPr="00B60285" w:rsidRDefault="00B60285" w:rsidP="00B60285">
      <w:pPr>
        <w:jc w:val="center"/>
      </w:pPr>
      <w:r>
        <w:t xml:space="preserve"> 23.12.2025г.                                  </w:t>
      </w:r>
      <w:bookmarkStart w:id="0" w:name="_GoBack"/>
      <w:bookmarkEnd w:id="0"/>
      <w:r>
        <w:t xml:space="preserve">                                                     № 127</w:t>
      </w:r>
    </w:p>
    <w:p w:rsidR="00B60285" w:rsidRDefault="00B60285"/>
    <w:p w:rsidR="00B60285" w:rsidRDefault="00B60285"/>
    <w:p w:rsidR="00B60285" w:rsidRDefault="00B60285" w:rsidP="00B6028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мерах по реализации на территории Бурлукского сельского поселения Котовского муниципального района Волгоградской области</w:t>
      </w:r>
    </w:p>
    <w:p w:rsidR="00B60285" w:rsidRDefault="00B60285" w:rsidP="00B6028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 от 3 ноября 2006 г. n 174-ФЗ</w:t>
      </w:r>
    </w:p>
    <w:p w:rsidR="00B60285" w:rsidRDefault="00B60285" w:rsidP="00B6028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"Об автономных учреждениях"</w:t>
      </w:r>
    </w:p>
    <w:p w:rsidR="00B60285" w:rsidRDefault="00B60285"/>
    <w:p w:rsidR="00B60285" w:rsidRDefault="00B60285"/>
    <w:p w:rsidR="00B60285" w:rsidRPr="00B60285" w:rsidRDefault="00B60285" w:rsidP="00B60285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B60285">
        <w:rPr>
          <w:bCs/>
          <w:color w:val="000000"/>
          <w:szCs w:val="28"/>
        </w:rPr>
        <w:t xml:space="preserve">В соответствии с постановлением Администрации Волгоградской области от 11 декабря 2021 г. № 678-п "О признании утратившим силу постановления Администрации Волгоградской области  от 09 ноября 2015 г. № 664-п "О государственной информационной системе "Портал государственных и муниципальных услуг (функций) Волгоградской области", руководствуясь </w:t>
      </w:r>
      <w:r w:rsidRPr="00B60285">
        <w:rPr>
          <w:szCs w:val="28"/>
        </w:rPr>
        <w:t>Уставом Бурлукского сельского поселения Котовского муниципального района Волгоградской области,  администрация Бурлукского сельского поселения</w:t>
      </w:r>
      <w:proofErr w:type="gramEnd"/>
    </w:p>
    <w:p w:rsidR="00B60285" w:rsidRPr="007211C2" w:rsidRDefault="00B60285" w:rsidP="00B60285">
      <w:pPr>
        <w:pStyle w:val="a3"/>
        <w:ind w:firstLine="708"/>
        <w:jc w:val="center"/>
        <w:rPr>
          <w:szCs w:val="24"/>
        </w:rPr>
      </w:pPr>
    </w:p>
    <w:p w:rsidR="00B60285" w:rsidRDefault="00B60285" w:rsidP="00B60285">
      <w:pPr>
        <w:pStyle w:val="a3"/>
        <w:ind w:firstLine="708"/>
        <w:jc w:val="both"/>
        <w:rPr>
          <w:b/>
          <w:szCs w:val="24"/>
        </w:rPr>
      </w:pPr>
      <w:r w:rsidRPr="007211C2">
        <w:rPr>
          <w:b/>
          <w:szCs w:val="24"/>
        </w:rPr>
        <w:t xml:space="preserve">ПОСТАНОВЛЯЕТ: </w:t>
      </w:r>
    </w:p>
    <w:p w:rsidR="00B60285" w:rsidRDefault="00B60285" w:rsidP="00B60285">
      <w:pPr>
        <w:pStyle w:val="a3"/>
        <w:ind w:firstLine="708"/>
        <w:jc w:val="both"/>
        <w:rPr>
          <w:b/>
          <w:szCs w:val="24"/>
        </w:rPr>
      </w:pPr>
    </w:p>
    <w:p w:rsidR="00B60285" w:rsidRPr="00C6104E" w:rsidRDefault="00B60285" w:rsidP="00C6104E">
      <w:pPr>
        <w:pStyle w:val="ConsPlusTitle"/>
        <w:widowControl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6104E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  <w:lang w:eastAsia="ar-SA"/>
        </w:rPr>
        <w:t xml:space="preserve">Постановления № 12 от 20.03.2009 г. </w:t>
      </w:r>
      <w:r w:rsidRPr="00C6104E">
        <w:rPr>
          <w:rFonts w:ascii="Times New Roman" w:hAnsi="Times New Roman" w:cs="Times New Roman"/>
          <w:b w:val="0"/>
          <w:sz w:val="28"/>
          <w:szCs w:val="28"/>
        </w:rPr>
        <w:t>«О мерах по реализации на территории Бурлукского сельского поселения Котовского муниципального района Волгоградской области федерального закона от 3 ноября 2006 г. n 174-ФЗ "Об автономных учреждениях" - считать утратившим силу.</w:t>
      </w:r>
    </w:p>
    <w:p w:rsidR="00C6104E" w:rsidRPr="00C6104E" w:rsidRDefault="00C6104E" w:rsidP="00C6104E">
      <w:pPr>
        <w:pStyle w:val="a4"/>
        <w:numPr>
          <w:ilvl w:val="0"/>
          <w:numId w:val="2"/>
        </w:numPr>
        <w:tabs>
          <w:tab w:val="left" w:pos="284"/>
        </w:tabs>
        <w:spacing w:after="240"/>
        <w:ind w:left="0" w:firstLine="567"/>
        <w:jc w:val="both"/>
        <w:rPr>
          <w:szCs w:val="28"/>
        </w:rPr>
      </w:pPr>
      <w:r w:rsidRPr="00C6104E">
        <w:rPr>
          <w:szCs w:val="28"/>
        </w:rPr>
        <w:t xml:space="preserve">Настоящее </w:t>
      </w:r>
      <w:r w:rsidRPr="00C6104E">
        <w:rPr>
          <w:spacing w:val="-2"/>
          <w:szCs w:val="28"/>
        </w:rPr>
        <w:t xml:space="preserve">постановление вступает в силу со дня его подписания и подлежит официальному опубликованию </w:t>
      </w:r>
      <w:r w:rsidRPr="00C6104E">
        <w:rPr>
          <w:szCs w:val="28"/>
        </w:rPr>
        <w:t>на официальном сайте администрации Бурлукского сельского поселения «бурлукское.34».</w:t>
      </w:r>
    </w:p>
    <w:p w:rsidR="00C6104E" w:rsidRPr="00C6104E" w:rsidRDefault="00C6104E" w:rsidP="00C6104E">
      <w:pPr>
        <w:pStyle w:val="a4"/>
        <w:widowControl w:val="0"/>
        <w:numPr>
          <w:ilvl w:val="0"/>
          <w:numId w:val="2"/>
        </w:numPr>
        <w:tabs>
          <w:tab w:val="left" w:pos="885"/>
        </w:tabs>
        <w:spacing w:after="240" w:line="322" w:lineRule="exact"/>
        <w:ind w:left="0" w:firstLine="567"/>
        <w:jc w:val="both"/>
        <w:rPr>
          <w:rFonts w:eastAsia="Calibri"/>
        </w:rPr>
      </w:pPr>
      <w:proofErr w:type="gramStart"/>
      <w:r w:rsidRPr="00C6104E">
        <w:rPr>
          <w:rFonts w:eastAsia="Calibri"/>
        </w:rPr>
        <w:t>Контроль за</w:t>
      </w:r>
      <w:proofErr w:type="gramEnd"/>
      <w:r w:rsidRPr="00C6104E">
        <w:rPr>
          <w:rFonts w:eastAsia="Calibri"/>
        </w:rPr>
        <w:t xml:space="preserve"> исполнением настоящего постановления оставляю за собой.</w:t>
      </w:r>
    </w:p>
    <w:p w:rsidR="00B60285" w:rsidRDefault="00B60285"/>
    <w:p w:rsidR="00C6104E" w:rsidRDefault="00C6104E"/>
    <w:p w:rsidR="00C6104E" w:rsidRDefault="00C6104E"/>
    <w:p w:rsidR="00C6104E" w:rsidRDefault="00C6104E">
      <w:r>
        <w:t>Глава Бурлукского сельского поселения                             О.И. Манжитова</w:t>
      </w:r>
    </w:p>
    <w:sectPr w:rsidR="00C6104E" w:rsidSect="00C6104E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16091"/>
    <w:multiLevelType w:val="hybridMultilevel"/>
    <w:tmpl w:val="148A5A30"/>
    <w:lvl w:ilvl="0" w:tplc="AD0C24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171E8"/>
    <w:multiLevelType w:val="hybridMultilevel"/>
    <w:tmpl w:val="6ED41FC8"/>
    <w:lvl w:ilvl="0" w:tplc="4372C29C">
      <w:start w:val="1"/>
      <w:numFmt w:val="decimal"/>
      <w:lvlText w:val="%1."/>
      <w:lvlJc w:val="left"/>
      <w:pPr>
        <w:ind w:left="10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03A"/>
    <w:rsid w:val="00B60285"/>
    <w:rsid w:val="00B62D1B"/>
    <w:rsid w:val="00C6104E"/>
    <w:rsid w:val="00EA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2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602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B602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B602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2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602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B602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B60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2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Burluk</dc:creator>
  <cp:keywords/>
  <dc:description/>
  <cp:lastModifiedBy>Burluk</cp:lastModifiedBy>
  <cp:revision>2</cp:revision>
  <cp:lastPrinted>2025-12-23T10:56:00Z</cp:lastPrinted>
  <dcterms:created xsi:type="dcterms:W3CDTF">2025-12-23T10:43:00Z</dcterms:created>
  <dcterms:modified xsi:type="dcterms:W3CDTF">2025-12-23T10:56:00Z</dcterms:modified>
</cp:coreProperties>
</file>