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E3F" w:rsidRPr="00135E3F" w:rsidRDefault="00135E3F" w:rsidP="00135E3F">
      <w:pPr>
        <w:pStyle w:val="a3"/>
        <w:spacing w:line="240" w:lineRule="auto"/>
        <w:rPr>
          <w:rFonts w:ascii="Times New Roman" w:hAnsi="Times New Roman" w:cs="Times New Roman"/>
          <w:b/>
          <w:sz w:val="24"/>
          <w:szCs w:val="24"/>
        </w:rPr>
      </w:pPr>
      <w:r w:rsidRPr="00135E3F">
        <w:rPr>
          <w:rFonts w:ascii="Times New Roman" w:hAnsi="Times New Roman" w:cs="Times New Roman"/>
          <w:b/>
          <w:sz w:val="24"/>
          <w:szCs w:val="24"/>
        </w:rPr>
        <w:t>АДМИНИСТРАЦИЯ</w:t>
      </w:r>
    </w:p>
    <w:p w:rsidR="00135E3F" w:rsidRPr="00135E3F" w:rsidRDefault="00135E3F" w:rsidP="00135E3F">
      <w:pPr>
        <w:pStyle w:val="a3"/>
        <w:spacing w:line="240" w:lineRule="auto"/>
        <w:rPr>
          <w:rFonts w:ascii="Times New Roman" w:hAnsi="Times New Roman" w:cs="Times New Roman"/>
          <w:b/>
          <w:sz w:val="24"/>
          <w:szCs w:val="24"/>
        </w:rPr>
      </w:pPr>
      <w:r w:rsidRPr="00135E3F">
        <w:rPr>
          <w:rFonts w:ascii="Times New Roman" w:hAnsi="Times New Roman" w:cs="Times New Roman"/>
          <w:b/>
          <w:sz w:val="24"/>
          <w:szCs w:val="24"/>
        </w:rPr>
        <w:t xml:space="preserve"> БУРЛУКСКОГО СЕЛЬСКОГО ПОСЕЛЕНИЯ</w:t>
      </w:r>
    </w:p>
    <w:p w:rsidR="00135E3F" w:rsidRPr="00135E3F" w:rsidRDefault="00135E3F" w:rsidP="00135E3F">
      <w:pPr>
        <w:pStyle w:val="a3"/>
        <w:spacing w:line="240" w:lineRule="auto"/>
        <w:rPr>
          <w:rFonts w:ascii="Times New Roman" w:hAnsi="Times New Roman" w:cs="Times New Roman"/>
          <w:b/>
          <w:sz w:val="24"/>
          <w:szCs w:val="24"/>
        </w:rPr>
      </w:pPr>
      <w:r w:rsidRPr="00135E3F">
        <w:rPr>
          <w:rFonts w:ascii="Times New Roman" w:hAnsi="Times New Roman" w:cs="Times New Roman"/>
          <w:b/>
          <w:sz w:val="24"/>
          <w:szCs w:val="24"/>
        </w:rPr>
        <w:t xml:space="preserve"> КОТОВСКОГО МУНИЦИПАЛЬНОГО РАЙОНА</w:t>
      </w:r>
    </w:p>
    <w:p w:rsidR="00135E3F" w:rsidRPr="00135E3F" w:rsidRDefault="00135E3F" w:rsidP="00135E3F">
      <w:pPr>
        <w:pStyle w:val="a3"/>
        <w:spacing w:line="240" w:lineRule="auto"/>
        <w:rPr>
          <w:rFonts w:ascii="Times New Roman" w:hAnsi="Times New Roman" w:cs="Times New Roman"/>
          <w:b/>
          <w:sz w:val="24"/>
          <w:szCs w:val="24"/>
        </w:rPr>
      </w:pPr>
      <w:r w:rsidRPr="00135E3F">
        <w:rPr>
          <w:rFonts w:ascii="Times New Roman" w:hAnsi="Times New Roman" w:cs="Times New Roman"/>
          <w:b/>
          <w:sz w:val="24"/>
          <w:szCs w:val="24"/>
        </w:rPr>
        <w:t xml:space="preserve"> ВОЛГОГРАДСКОЙ ОБЛАСТИ</w:t>
      </w:r>
    </w:p>
    <w:p w:rsidR="00135E3F" w:rsidRPr="007D5439" w:rsidRDefault="00135E3F" w:rsidP="00135E3F">
      <w:pPr>
        <w:pBdr>
          <w:bottom w:val="single" w:sz="12" w:space="3" w:color="auto"/>
        </w:pBdr>
        <w:jc w:val="center"/>
        <w:rPr>
          <w:sz w:val="18"/>
          <w:szCs w:val="18"/>
        </w:rPr>
      </w:pPr>
      <w:r w:rsidRPr="00135E3F">
        <w:rPr>
          <w:sz w:val="18"/>
          <w:szCs w:val="18"/>
        </w:rPr>
        <w:t xml:space="preserve">403826,  ул. Октябрьская, д. 20, с. Бурлук, Котовский район, Волгоградской области, тел/факс: (84455)7-11-48(7-11-32), </w:t>
      </w:r>
    </w:p>
    <w:p w:rsidR="00135E3F" w:rsidRPr="007D5439" w:rsidRDefault="00135E3F" w:rsidP="00135E3F">
      <w:pPr>
        <w:pBdr>
          <w:bottom w:val="single" w:sz="12" w:space="3" w:color="auto"/>
        </w:pBdr>
        <w:jc w:val="center"/>
        <w:rPr>
          <w:sz w:val="18"/>
          <w:szCs w:val="18"/>
        </w:rPr>
      </w:pPr>
      <w:r w:rsidRPr="00135E3F">
        <w:rPr>
          <w:sz w:val="18"/>
          <w:szCs w:val="18"/>
          <w:lang w:val="en-US"/>
        </w:rPr>
        <w:t>e</w:t>
      </w:r>
      <w:r w:rsidRPr="007D5439">
        <w:rPr>
          <w:sz w:val="18"/>
          <w:szCs w:val="18"/>
        </w:rPr>
        <w:t>-</w:t>
      </w:r>
      <w:r w:rsidRPr="00135E3F">
        <w:rPr>
          <w:sz w:val="18"/>
          <w:szCs w:val="18"/>
          <w:lang w:val="en-US"/>
        </w:rPr>
        <w:t>mail</w:t>
      </w:r>
      <w:r w:rsidRPr="007D5439">
        <w:rPr>
          <w:sz w:val="18"/>
          <w:szCs w:val="18"/>
        </w:rPr>
        <w:t>:</w:t>
      </w:r>
      <w:proofErr w:type="spellStart"/>
      <w:r w:rsidRPr="00135E3F">
        <w:rPr>
          <w:sz w:val="18"/>
          <w:szCs w:val="18"/>
          <w:lang w:val="en-US"/>
        </w:rPr>
        <w:t>poselenieburlyk</w:t>
      </w:r>
      <w:proofErr w:type="spellEnd"/>
      <w:r w:rsidRPr="007D5439">
        <w:rPr>
          <w:sz w:val="18"/>
          <w:szCs w:val="18"/>
        </w:rPr>
        <w:t>2007@</w:t>
      </w:r>
      <w:r w:rsidRPr="00135E3F">
        <w:rPr>
          <w:sz w:val="18"/>
          <w:szCs w:val="18"/>
          <w:lang w:val="en-US"/>
        </w:rPr>
        <w:t>mail</w:t>
      </w:r>
      <w:r w:rsidRPr="007D5439">
        <w:rPr>
          <w:sz w:val="18"/>
          <w:szCs w:val="18"/>
        </w:rPr>
        <w:t>.</w:t>
      </w:r>
      <w:proofErr w:type="spellStart"/>
      <w:r w:rsidRPr="00135E3F">
        <w:rPr>
          <w:sz w:val="18"/>
          <w:szCs w:val="18"/>
          <w:lang w:val="en-US"/>
        </w:rPr>
        <w:t>ru</w:t>
      </w:r>
      <w:proofErr w:type="spellEnd"/>
      <w:r w:rsidRPr="007D5439">
        <w:rPr>
          <w:sz w:val="18"/>
          <w:szCs w:val="18"/>
        </w:rPr>
        <w:t>.</w:t>
      </w:r>
    </w:p>
    <w:tbl>
      <w:tblPr>
        <w:tblW w:w="9496" w:type="dxa"/>
        <w:tblInd w:w="-69" w:type="dxa"/>
        <w:tblBorders>
          <w:bottom w:val="single" w:sz="6" w:space="0" w:color="auto"/>
        </w:tblBorders>
        <w:tblLayout w:type="fixed"/>
        <w:tblCellMar>
          <w:left w:w="71" w:type="dxa"/>
          <w:right w:w="71" w:type="dxa"/>
        </w:tblCellMar>
        <w:tblLook w:val="00A0" w:firstRow="1" w:lastRow="0" w:firstColumn="1" w:lastColumn="0" w:noHBand="0" w:noVBand="0"/>
      </w:tblPr>
      <w:tblGrid>
        <w:gridCol w:w="9496"/>
      </w:tblGrid>
      <w:tr w:rsidR="00135E3F" w:rsidTr="00C150B3">
        <w:tc>
          <w:tcPr>
            <w:tcW w:w="9496" w:type="dxa"/>
            <w:tcBorders>
              <w:top w:val="nil"/>
              <w:left w:val="nil"/>
              <w:bottom w:val="nil"/>
              <w:right w:val="nil"/>
            </w:tcBorders>
          </w:tcPr>
          <w:p w:rsidR="00135E3F" w:rsidRPr="007D5439" w:rsidRDefault="00135E3F" w:rsidP="00C150B3">
            <w:pPr>
              <w:spacing w:line="100" w:lineRule="exact"/>
              <w:jc w:val="both"/>
              <w:rPr>
                <w:rFonts w:eastAsia="Times New Roman"/>
                <w:sz w:val="28"/>
                <w:szCs w:val="28"/>
              </w:rPr>
            </w:pPr>
            <w:r w:rsidRPr="007D5439">
              <w:rPr>
                <w:rFonts w:eastAsia="Times New Roman"/>
                <w:sz w:val="24"/>
                <w:szCs w:val="24"/>
              </w:rPr>
              <w:t xml:space="preserve">          </w:t>
            </w:r>
            <w:r w:rsidRPr="007D5439">
              <w:rPr>
                <w:rFonts w:eastAsia="Times New Roman"/>
                <w:sz w:val="28"/>
                <w:szCs w:val="28"/>
              </w:rPr>
              <w:t xml:space="preserve">                                                                                                                                                                                                           </w:t>
            </w:r>
          </w:p>
          <w:p w:rsidR="00135E3F" w:rsidRPr="007D5439" w:rsidRDefault="00135E3F" w:rsidP="00C150B3">
            <w:pPr>
              <w:pStyle w:val="a6"/>
              <w:tabs>
                <w:tab w:val="left" w:pos="708"/>
              </w:tabs>
              <w:spacing w:line="240" w:lineRule="exact"/>
              <w:jc w:val="both"/>
              <w:rPr>
                <w:rFonts w:eastAsia="Times New Roman"/>
                <w:b/>
                <w:sz w:val="28"/>
                <w:szCs w:val="28"/>
              </w:rPr>
            </w:pPr>
            <w:r w:rsidRPr="007D5439">
              <w:rPr>
                <w:rFonts w:eastAsia="Times New Roman"/>
                <w:sz w:val="28"/>
                <w:szCs w:val="28"/>
              </w:rPr>
              <w:t xml:space="preserve">                                                                                                                  </w:t>
            </w:r>
          </w:p>
          <w:p w:rsidR="00135E3F" w:rsidRPr="00135E3F" w:rsidRDefault="00135E3F" w:rsidP="00C150B3">
            <w:pPr>
              <w:pStyle w:val="a6"/>
              <w:tabs>
                <w:tab w:val="clear" w:pos="4153"/>
                <w:tab w:val="clear" w:pos="8306"/>
              </w:tabs>
              <w:jc w:val="center"/>
              <w:rPr>
                <w:rFonts w:eastAsia="Times New Roman"/>
                <w:b/>
                <w:bCs/>
                <w:sz w:val="24"/>
                <w:szCs w:val="24"/>
              </w:rPr>
            </w:pPr>
            <w:proofErr w:type="gramStart"/>
            <w:r w:rsidRPr="00135E3F">
              <w:rPr>
                <w:rFonts w:eastAsia="Times New Roman"/>
                <w:b/>
                <w:bCs/>
                <w:sz w:val="24"/>
                <w:szCs w:val="24"/>
              </w:rPr>
              <w:t>П</w:t>
            </w:r>
            <w:proofErr w:type="gramEnd"/>
            <w:r w:rsidRPr="00135E3F">
              <w:rPr>
                <w:rFonts w:eastAsia="Times New Roman"/>
                <w:b/>
                <w:bCs/>
                <w:sz w:val="24"/>
                <w:szCs w:val="24"/>
              </w:rPr>
              <w:t xml:space="preserve"> О С Т А Н О В Л Е Н И Е</w:t>
            </w:r>
          </w:p>
          <w:p w:rsidR="00135E3F" w:rsidRPr="00DD2AF9" w:rsidRDefault="00135E3F" w:rsidP="00C150B3">
            <w:pPr>
              <w:pStyle w:val="a6"/>
              <w:tabs>
                <w:tab w:val="left" w:pos="708"/>
              </w:tabs>
              <w:spacing w:line="240" w:lineRule="exact"/>
              <w:jc w:val="both"/>
              <w:rPr>
                <w:rFonts w:eastAsia="Times New Roman"/>
              </w:rPr>
            </w:pPr>
          </w:p>
        </w:tc>
      </w:tr>
    </w:tbl>
    <w:p w:rsidR="00135E3F" w:rsidRDefault="00135E3F" w:rsidP="00135E3F">
      <w:pPr>
        <w:tabs>
          <w:tab w:val="left" w:pos="8550"/>
        </w:tabs>
        <w:rPr>
          <w:b/>
          <w:bCs/>
          <w:sz w:val="10"/>
          <w:szCs w:val="10"/>
        </w:rPr>
      </w:pPr>
    </w:p>
    <w:p w:rsidR="00135E3F" w:rsidRPr="00135E3F" w:rsidRDefault="00135E3F" w:rsidP="00135E3F">
      <w:pPr>
        <w:tabs>
          <w:tab w:val="left" w:pos="8550"/>
        </w:tabs>
        <w:rPr>
          <w:b/>
          <w:bCs/>
          <w:color w:val="000000" w:themeColor="text1"/>
        </w:rPr>
      </w:pPr>
      <w:r w:rsidRPr="00135E3F">
        <w:rPr>
          <w:rFonts w:eastAsia="Calibri"/>
          <w:sz w:val="28"/>
          <w:szCs w:val="28"/>
          <w:lang w:eastAsia="ja-JP"/>
        </w:rPr>
        <w:t xml:space="preserve">  «2</w:t>
      </w:r>
      <w:r w:rsidR="007D5439">
        <w:rPr>
          <w:rFonts w:eastAsia="Calibri"/>
          <w:sz w:val="28"/>
          <w:szCs w:val="28"/>
          <w:lang w:eastAsia="ja-JP"/>
        </w:rPr>
        <w:t>6</w:t>
      </w:r>
      <w:r w:rsidRPr="00135E3F">
        <w:rPr>
          <w:rFonts w:eastAsia="Calibri"/>
          <w:sz w:val="28"/>
          <w:szCs w:val="28"/>
          <w:lang w:eastAsia="ja-JP"/>
        </w:rPr>
        <w:t>» декабря  202</w:t>
      </w:r>
      <w:r w:rsidR="007D5439">
        <w:rPr>
          <w:rFonts w:eastAsia="Calibri"/>
          <w:sz w:val="28"/>
          <w:szCs w:val="28"/>
          <w:lang w:eastAsia="ja-JP"/>
        </w:rPr>
        <w:t>5</w:t>
      </w:r>
      <w:r w:rsidRPr="00135E3F">
        <w:rPr>
          <w:rFonts w:eastAsia="Calibri"/>
          <w:sz w:val="28"/>
          <w:szCs w:val="28"/>
          <w:lang w:eastAsia="ja-JP"/>
        </w:rPr>
        <w:t xml:space="preserve"> года  </w:t>
      </w:r>
      <w:r w:rsidRPr="00135E3F">
        <w:rPr>
          <w:b/>
          <w:bCs/>
          <w:color w:val="000000" w:themeColor="text1"/>
        </w:rPr>
        <w:t xml:space="preserve">                </w:t>
      </w:r>
      <w:r>
        <w:rPr>
          <w:b/>
          <w:bCs/>
          <w:color w:val="000000" w:themeColor="text1"/>
        </w:rPr>
        <w:t xml:space="preserve">                                                                                   </w:t>
      </w:r>
      <w:r w:rsidRPr="00135E3F">
        <w:rPr>
          <w:bCs/>
          <w:color w:val="000000" w:themeColor="text1"/>
          <w:sz w:val="24"/>
          <w:szCs w:val="24"/>
        </w:rPr>
        <w:t>№ 1</w:t>
      </w:r>
      <w:r w:rsidR="007D5439">
        <w:rPr>
          <w:bCs/>
          <w:color w:val="000000" w:themeColor="text1"/>
          <w:sz w:val="24"/>
          <w:szCs w:val="24"/>
        </w:rPr>
        <w:t>28</w:t>
      </w:r>
      <w:r w:rsidRPr="00135E3F">
        <w:rPr>
          <w:b/>
          <w:bCs/>
          <w:color w:val="000000" w:themeColor="text1"/>
        </w:rPr>
        <w:t xml:space="preserve">                     </w:t>
      </w:r>
    </w:p>
    <w:p w:rsidR="00135E3F" w:rsidRDefault="00135E3F" w:rsidP="00135E3F"/>
    <w:p w:rsidR="00135E3F" w:rsidRDefault="00C72944" w:rsidP="00135E3F">
      <w:pPr>
        <w:pStyle w:val="a5"/>
        <w:spacing w:after="0" w:line="240" w:lineRule="auto"/>
        <w:ind w:left="0"/>
        <w:jc w:val="center"/>
        <w:rPr>
          <w:rFonts w:ascii="Times New Roman" w:hAnsi="Times New Roman"/>
          <w:sz w:val="28"/>
          <w:szCs w:val="28"/>
        </w:rPr>
      </w:pPr>
      <w:r>
        <w:rPr>
          <w:rFonts w:ascii="Times New Roman" w:hAnsi="Times New Roman"/>
          <w:sz w:val="28"/>
          <w:szCs w:val="28"/>
        </w:rPr>
        <w:t>«</w:t>
      </w:r>
      <w:r w:rsidR="00135E3F" w:rsidRPr="009C6F99">
        <w:rPr>
          <w:rFonts w:ascii="Times New Roman" w:hAnsi="Times New Roman"/>
          <w:sz w:val="28"/>
          <w:szCs w:val="28"/>
        </w:rPr>
        <w:t>О реализации мероприятий</w:t>
      </w:r>
      <w:r w:rsidR="00135E3F">
        <w:rPr>
          <w:rFonts w:ascii="Times New Roman" w:hAnsi="Times New Roman"/>
          <w:sz w:val="28"/>
          <w:szCs w:val="28"/>
        </w:rPr>
        <w:t xml:space="preserve"> по предупреждению</w:t>
      </w:r>
      <w:r w:rsidR="00135E3F" w:rsidRPr="009C6F99">
        <w:rPr>
          <w:rFonts w:ascii="Times New Roman" w:hAnsi="Times New Roman"/>
          <w:sz w:val="28"/>
          <w:szCs w:val="28"/>
        </w:rPr>
        <w:t xml:space="preserve"> </w:t>
      </w:r>
      <w:r w:rsidR="00135E3F">
        <w:rPr>
          <w:rFonts w:ascii="Times New Roman" w:hAnsi="Times New Roman"/>
          <w:sz w:val="28"/>
          <w:szCs w:val="28"/>
        </w:rPr>
        <w:t>чрезвычайных происшествий  с детьми в период новогодних праздников и каникул</w:t>
      </w:r>
      <w:r>
        <w:rPr>
          <w:rFonts w:ascii="Times New Roman" w:hAnsi="Times New Roman"/>
          <w:sz w:val="28"/>
          <w:szCs w:val="28"/>
        </w:rPr>
        <w:t>» Бурлукского сельского поселения</w:t>
      </w:r>
    </w:p>
    <w:p w:rsidR="00135E3F" w:rsidRDefault="00135E3F" w:rsidP="00C05A42">
      <w:pPr>
        <w:spacing w:line="240" w:lineRule="exact"/>
        <w:ind w:left="5245"/>
        <w:contextualSpacing/>
        <w:jc w:val="both"/>
        <w:rPr>
          <w:sz w:val="24"/>
          <w:szCs w:val="24"/>
        </w:rPr>
      </w:pPr>
    </w:p>
    <w:p w:rsidR="00135E3F" w:rsidRDefault="00135E3F" w:rsidP="00C05A42">
      <w:pPr>
        <w:spacing w:line="240" w:lineRule="exact"/>
        <w:ind w:left="5245"/>
        <w:contextualSpacing/>
        <w:jc w:val="both"/>
        <w:rPr>
          <w:sz w:val="24"/>
          <w:szCs w:val="24"/>
        </w:rPr>
      </w:pPr>
    </w:p>
    <w:p w:rsidR="00135E3F" w:rsidRPr="00C72944" w:rsidRDefault="00135E3F" w:rsidP="00C72944">
      <w:pPr>
        <w:pStyle w:val="a5"/>
        <w:spacing w:after="0" w:line="240" w:lineRule="auto"/>
        <w:ind w:left="0" w:firstLine="567"/>
        <w:jc w:val="both"/>
        <w:rPr>
          <w:rFonts w:ascii="Times New Roman" w:hAnsi="Times New Roman" w:cs="Times New Roman"/>
          <w:sz w:val="28"/>
          <w:szCs w:val="28"/>
        </w:rPr>
      </w:pPr>
      <w:r w:rsidRPr="00C72944">
        <w:rPr>
          <w:rFonts w:ascii="Times New Roman" w:hAnsi="Times New Roman" w:cs="Times New Roman"/>
          <w:sz w:val="28"/>
          <w:szCs w:val="28"/>
        </w:rPr>
        <w:t xml:space="preserve">Комиссия </w:t>
      </w:r>
      <w:r w:rsidR="00C72944">
        <w:rPr>
          <w:rFonts w:ascii="Times New Roman" w:hAnsi="Times New Roman" w:cs="Times New Roman"/>
          <w:sz w:val="28"/>
          <w:szCs w:val="28"/>
        </w:rPr>
        <w:t>«</w:t>
      </w:r>
      <w:r w:rsidR="00C72944" w:rsidRPr="00C72944">
        <w:rPr>
          <w:rFonts w:ascii="Times New Roman" w:hAnsi="Times New Roman" w:cs="Times New Roman"/>
          <w:sz w:val="28"/>
          <w:szCs w:val="28"/>
        </w:rPr>
        <w:t xml:space="preserve">О реализации мероприятий по предупреждению чрезвычайных происшествий  с детьми в период новогодних праздников и каникул Бурлукского сельского поселения </w:t>
      </w:r>
      <w:r w:rsidRPr="00C72944">
        <w:rPr>
          <w:rFonts w:ascii="Times New Roman" w:hAnsi="Times New Roman" w:cs="Times New Roman"/>
          <w:sz w:val="28"/>
          <w:szCs w:val="28"/>
        </w:rPr>
        <w:t>Котовского муниципального  района Волгоградской области в составе:</w:t>
      </w:r>
    </w:p>
    <w:p w:rsidR="00135E3F" w:rsidRPr="00E62FA7" w:rsidRDefault="00C72944" w:rsidP="00C72944">
      <w:pPr>
        <w:pStyle w:val="3"/>
        <w:spacing w:after="0"/>
        <w:ind w:firstLine="567"/>
        <w:contextualSpacing/>
        <w:jc w:val="both"/>
        <w:rPr>
          <w:sz w:val="28"/>
          <w:szCs w:val="28"/>
        </w:rPr>
      </w:pPr>
      <w:r w:rsidRPr="00E62FA7">
        <w:rPr>
          <w:sz w:val="28"/>
          <w:szCs w:val="28"/>
        </w:rPr>
        <w:t>П</w:t>
      </w:r>
      <w:r w:rsidR="00135E3F" w:rsidRPr="00E62FA7">
        <w:rPr>
          <w:sz w:val="28"/>
          <w:szCs w:val="28"/>
        </w:rPr>
        <w:t>редседатель</w:t>
      </w:r>
      <w:r>
        <w:rPr>
          <w:sz w:val="28"/>
          <w:szCs w:val="28"/>
        </w:rPr>
        <w:t xml:space="preserve"> комиссии: Манжитова О.И. - Глава</w:t>
      </w:r>
      <w:r w:rsidR="00135E3F" w:rsidRPr="00E62FA7">
        <w:rPr>
          <w:sz w:val="28"/>
          <w:szCs w:val="28"/>
        </w:rPr>
        <w:t xml:space="preserve"> </w:t>
      </w:r>
      <w:r>
        <w:rPr>
          <w:sz w:val="28"/>
          <w:szCs w:val="28"/>
        </w:rPr>
        <w:t xml:space="preserve">Бурлукского сельского поселения </w:t>
      </w:r>
      <w:r w:rsidR="00135E3F" w:rsidRPr="006D10F4">
        <w:rPr>
          <w:sz w:val="28"/>
          <w:szCs w:val="28"/>
        </w:rPr>
        <w:t xml:space="preserve">Котовского муниципального  района </w:t>
      </w:r>
      <w:r w:rsidR="00135E3F" w:rsidRPr="00E62FA7">
        <w:rPr>
          <w:sz w:val="28"/>
          <w:szCs w:val="28"/>
        </w:rPr>
        <w:t>Волгоградской области;</w:t>
      </w:r>
    </w:p>
    <w:p w:rsidR="00135E3F" w:rsidRPr="00E62FA7" w:rsidRDefault="00C72944" w:rsidP="00C72944">
      <w:pPr>
        <w:pStyle w:val="3"/>
        <w:spacing w:after="0"/>
        <w:ind w:firstLine="567"/>
        <w:contextualSpacing/>
        <w:jc w:val="both"/>
        <w:rPr>
          <w:sz w:val="28"/>
          <w:szCs w:val="28"/>
        </w:rPr>
      </w:pPr>
      <w:r>
        <w:rPr>
          <w:sz w:val="28"/>
          <w:szCs w:val="28"/>
        </w:rPr>
        <w:t>О</w:t>
      </w:r>
      <w:r w:rsidR="00135E3F" w:rsidRPr="00E62FA7">
        <w:rPr>
          <w:sz w:val="28"/>
          <w:szCs w:val="28"/>
        </w:rPr>
        <w:t>тветственный секретарь</w:t>
      </w:r>
      <w:r w:rsidR="00135E3F">
        <w:rPr>
          <w:sz w:val="28"/>
          <w:szCs w:val="28"/>
        </w:rPr>
        <w:t xml:space="preserve"> комиссии</w:t>
      </w:r>
      <w:r w:rsidR="00135E3F" w:rsidRPr="00E62FA7">
        <w:rPr>
          <w:sz w:val="28"/>
          <w:szCs w:val="28"/>
        </w:rPr>
        <w:t xml:space="preserve">: </w:t>
      </w:r>
      <w:proofErr w:type="spellStart"/>
      <w:r>
        <w:rPr>
          <w:sz w:val="28"/>
          <w:szCs w:val="28"/>
        </w:rPr>
        <w:t>Пупырина</w:t>
      </w:r>
      <w:proofErr w:type="spellEnd"/>
      <w:r>
        <w:rPr>
          <w:sz w:val="28"/>
          <w:szCs w:val="28"/>
        </w:rPr>
        <w:t xml:space="preserve"> О.В. – специалист по общим вопросам</w:t>
      </w:r>
      <w:r w:rsidR="00135E3F" w:rsidRPr="00E62FA7">
        <w:rPr>
          <w:sz w:val="28"/>
          <w:szCs w:val="28"/>
        </w:rPr>
        <w:t>;</w:t>
      </w:r>
    </w:p>
    <w:p w:rsidR="00595E48" w:rsidRDefault="00C72944" w:rsidP="00C72944">
      <w:pPr>
        <w:ind w:firstLine="567"/>
        <w:jc w:val="both"/>
        <w:rPr>
          <w:sz w:val="28"/>
          <w:szCs w:val="28"/>
        </w:rPr>
      </w:pPr>
      <w:r>
        <w:rPr>
          <w:sz w:val="28"/>
          <w:szCs w:val="28"/>
        </w:rPr>
        <w:t>Ч</w:t>
      </w:r>
      <w:r w:rsidR="00135E3F" w:rsidRPr="000302EE">
        <w:rPr>
          <w:sz w:val="28"/>
          <w:szCs w:val="28"/>
        </w:rPr>
        <w:t>лены комиссии</w:t>
      </w:r>
      <w:r>
        <w:rPr>
          <w:sz w:val="28"/>
          <w:szCs w:val="28"/>
        </w:rPr>
        <w:t xml:space="preserve">: </w:t>
      </w:r>
    </w:p>
    <w:p w:rsidR="00595E48" w:rsidRDefault="00595E48" w:rsidP="00C72944">
      <w:pPr>
        <w:ind w:firstLine="567"/>
        <w:jc w:val="both"/>
        <w:rPr>
          <w:sz w:val="28"/>
          <w:szCs w:val="28"/>
        </w:rPr>
      </w:pPr>
      <w:r>
        <w:rPr>
          <w:sz w:val="28"/>
          <w:szCs w:val="28"/>
        </w:rPr>
        <w:t xml:space="preserve">- </w:t>
      </w:r>
      <w:proofErr w:type="spellStart"/>
      <w:r w:rsidR="00C72944">
        <w:rPr>
          <w:sz w:val="28"/>
          <w:szCs w:val="28"/>
        </w:rPr>
        <w:t>Люшнина</w:t>
      </w:r>
      <w:proofErr w:type="spellEnd"/>
      <w:r w:rsidR="00C72944">
        <w:rPr>
          <w:sz w:val="28"/>
          <w:szCs w:val="28"/>
        </w:rPr>
        <w:t xml:space="preserve"> Т.А. – медсестра ГБУЗ «ЦРБ» Бурлукского сельского поселения</w:t>
      </w:r>
      <w:proofErr w:type="gramStart"/>
      <w:r w:rsidR="00135E3F" w:rsidRPr="000302EE">
        <w:rPr>
          <w:sz w:val="28"/>
          <w:szCs w:val="28"/>
        </w:rPr>
        <w:t>.;</w:t>
      </w:r>
      <w:r w:rsidR="00C72944">
        <w:rPr>
          <w:sz w:val="28"/>
          <w:szCs w:val="28"/>
        </w:rPr>
        <w:t xml:space="preserve"> </w:t>
      </w:r>
      <w:proofErr w:type="gramEnd"/>
    </w:p>
    <w:p w:rsidR="00595E48" w:rsidRDefault="00595E48" w:rsidP="00C72944">
      <w:pPr>
        <w:ind w:firstLine="567"/>
        <w:jc w:val="both"/>
        <w:rPr>
          <w:sz w:val="28"/>
          <w:szCs w:val="28"/>
        </w:rPr>
      </w:pPr>
      <w:r>
        <w:rPr>
          <w:sz w:val="28"/>
          <w:szCs w:val="28"/>
        </w:rPr>
        <w:t xml:space="preserve">- </w:t>
      </w:r>
      <w:proofErr w:type="spellStart"/>
      <w:r>
        <w:rPr>
          <w:sz w:val="28"/>
          <w:szCs w:val="28"/>
        </w:rPr>
        <w:t>Ноздренков</w:t>
      </w:r>
      <w:proofErr w:type="spellEnd"/>
      <w:r>
        <w:rPr>
          <w:sz w:val="28"/>
          <w:szCs w:val="28"/>
        </w:rPr>
        <w:t xml:space="preserve"> С</w:t>
      </w:r>
      <w:r w:rsidR="00C72944">
        <w:rPr>
          <w:sz w:val="28"/>
          <w:szCs w:val="28"/>
        </w:rPr>
        <w:t>.Н. – учитель МКОУ «</w:t>
      </w:r>
      <w:proofErr w:type="spellStart"/>
      <w:r w:rsidR="00C72944">
        <w:rPr>
          <w:sz w:val="28"/>
          <w:szCs w:val="28"/>
        </w:rPr>
        <w:t>Бурлукской</w:t>
      </w:r>
      <w:proofErr w:type="spellEnd"/>
      <w:r w:rsidR="00C72944">
        <w:rPr>
          <w:sz w:val="28"/>
          <w:szCs w:val="28"/>
        </w:rPr>
        <w:t xml:space="preserve"> СШ</w:t>
      </w:r>
      <w:proofErr w:type="gramStart"/>
      <w:r w:rsidR="00C72944">
        <w:rPr>
          <w:sz w:val="28"/>
          <w:szCs w:val="28"/>
        </w:rPr>
        <w:t xml:space="preserve">».; </w:t>
      </w:r>
      <w:proofErr w:type="gramEnd"/>
    </w:p>
    <w:p w:rsidR="00135E3F" w:rsidRDefault="00595E48" w:rsidP="00C72944">
      <w:pPr>
        <w:ind w:firstLine="567"/>
        <w:jc w:val="both"/>
        <w:rPr>
          <w:sz w:val="28"/>
          <w:szCs w:val="28"/>
        </w:rPr>
      </w:pPr>
      <w:r>
        <w:rPr>
          <w:sz w:val="28"/>
          <w:szCs w:val="28"/>
        </w:rPr>
        <w:t xml:space="preserve">- </w:t>
      </w:r>
      <w:proofErr w:type="spellStart"/>
      <w:r w:rsidR="00C72944">
        <w:rPr>
          <w:sz w:val="28"/>
          <w:szCs w:val="28"/>
        </w:rPr>
        <w:t>Марочкин</w:t>
      </w:r>
      <w:proofErr w:type="spellEnd"/>
      <w:r w:rsidR="00C72944">
        <w:rPr>
          <w:sz w:val="28"/>
          <w:szCs w:val="28"/>
        </w:rPr>
        <w:t xml:space="preserve"> В.И. – депутат </w:t>
      </w:r>
      <w:r w:rsidR="002F4E97">
        <w:rPr>
          <w:sz w:val="28"/>
          <w:szCs w:val="28"/>
        </w:rPr>
        <w:t xml:space="preserve">совета </w:t>
      </w:r>
      <w:r w:rsidR="00C72944">
        <w:rPr>
          <w:sz w:val="28"/>
          <w:szCs w:val="28"/>
        </w:rPr>
        <w:t>Бурлукского сельского поселения</w:t>
      </w:r>
      <w:proofErr w:type="gramStart"/>
      <w:r w:rsidR="00C72944">
        <w:rPr>
          <w:sz w:val="28"/>
          <w:szCs w:val="28"/>
        </w:rPr>
        <w:t>.;</w:t>
      </w:r>
      <w:proofErr w:type="gramEnd"/>
    </w:p>
    <w:p w:rsidR="00595E48" w:rsidRDefault="00595E48" w:rsidP="00C72944">
      <w:pPr>
        <w:ind w:firstLine="567"/>
        <w:jc w:val="both"/>
        <w:rPr>
          <w:sz w:val="28"/>
          <w:szCs w:val="28"/>
        </w:rPr>
      </w:pPr>
      <w:r>
        <w:rPr>
          <w:sz w:val="28"/>
          <w:szCs w:val="28"/>
        </w:rPr>
        <w:t xml:space="preserve">- </w:t>
      </w:r>
      <w:r w:rsidR="00C72944">
        <w:rPr>
          <w:sz w:val="28"/>
          <w:szCs w:val="28"/>
        </w:rPr>
        <w:t xml:space="preserve">Селезнева Н.А. – специалист по </w:t>
      </w:r>
      <w:proofErr w:type="spellStart"/>
      <w:r w:rsidR="00C72944">
        <w:rPr>
          <w:sz w:val="28"/>
          <w:szCs w:val="28"/>
        </w:rPr>
        <w:t>военскому</w:t>
      </w:r>
      <w:proofErr w:type="spellEnd"/>
      <w:r w:rsidR="00C72944">
        <w:rPr>
          <w:sz w:val="28"/>
          <w:szCs w:val="28"/>
        </w:rPr>
        <w:t xml:space="preserve"> учету</w:t>
      </w:r>
      <w:proofErr w:type="gramStart"/>
      <w:r w:rsidR="00C72944">
        <w:rPr>
          <w:sz w:val="28"/>
          <w:szCs w:val="28"/>
        </w:rPr>
        <w:t xml:space="preserve">.; </w:t>
      </w:r>
      <w:proofErr w:type="gramEnd"/>
    </w:p>
    <w:p w:rsidR="00C72944" w:rsidRDefault="00595E48" w:rsidP="00C72944">
      <w:pPr>
        <w:ind w:firstLine="567"/>
        <w:jc w:val="both"/>
        <w:rPr>
          <w:sz w:val="28"/>
          <w:szCs w:val="28"/>
        </w:rPr>
      </w:pPr>
      <w:r>
        <w:rPr>
          <w:sz w:val="28"/>
          <w:szCs w:val="28"/>
        </w:rPr>
        <w:t>- У</w:t>
      </w:r>
      <w:r w:rsidR="00C72944">
        <w:rPr>
          <w:sz w:val="28"/>
          <w:szCs w:val="28"/>
        </w:rPr>
        <w:t>частковый уполномоченный (по согласованию).</w:t>
      </w:r>
    </w:p>
    <w:p w:rsidR="00135E3F" w:rsidRDefault="00135E3F" w:rsidP="00135E3F">
      <w:pPr>
        <w:pStyle w:val="a9"/>
        <w:contextualSpacing/>
        <w:jc w:val="both"/>
        <w:rPr>
          <w:rFonts w:ascii="Times New Roman" w:hAnsi="Times New Roman" w:cs="Times New Roman"/>
          <w:sz w:val="28"/>
          <w:szCs w:val="28"/>
        </w:rPr>
      </w:pPr>
      <w:r w:rsidRPr="000302EE">
        <w:rPr>
          <w:rFonts w:ascii="Times New Roman" w:hAnsi="Times New Roman" w:cs="Times New Roman"/>
          <w:sz w:val="28"/>
          <w:szCs w:val="28"/>
        </w:rPr>
        <w:t xml:space="preserve">          </w:t>
      </w:r>
      <w:r w:rsidR="00595E48">
        <w:rPr>
          <w:rFonts w:ascii="Times New Roman" w:hAnsi="Times New Roman" w:cs="Times New Roman"/>
          <w:sz w:val="28"/>
          <w:szCs w:val="28"/>
        </w:rPr>
        <w:t>З</w:t>
      </w:r>
      <w:r w:rsidRPr="000302EE">
        <w:rPr>
          <w:rFonts w:ascii="Times New Roman" w:hAnsi="Times New Roman" w:cs="Times New Roman"/>
          <w:sz w:val="28"/>
          <w:szCs w:val="28"/>
        </w:rPr>
        <w:t>аслушав и обсудив информацию о реализации мероприятий, направленных на предупреждение</w:t>
      </w:r>
      <w:r w:rsidRPr="000302EE">
        <w:rPr>
          <w:rFonts w:ascii="Times New Roman" w:hAnsi="Times New Roman"/>
          <w:sz w:val="28"/>
          <w:szCs w:val="28"/>
        </w:rPr>
        <w:t xml:space="preserve"> ЧП с несовершеннолетними в период новогодних праздников</w:t>
      </w:r>
      <w:r>
        <w:rPr>
          <w:rFonts w:ascii="Times New Roman" w:hAnsi="Times New Roman"/>
          <w:sz w:val="28"/>
          <w:szCs w:val="28"/>
        </w:rPr>
        <w:t xml:space="preserve"> и школьных каникул и гибели детей от внешних причин</w:t>
      </w:r>
      <w:r w:rsidRPr="00F465C9">
        <w:rPr>
          <w:rFonts w:ascii="Times New Roman" w:hAnsi="Times New Roman" w:cs="Times New Roman"/>
          <w:sz w:val="28"/>
          <w:szCs w:val="28"/>
        </w:rPr>
        <w:t>,</w:t>
      </w:r>
      <w:r w:rsidRPr="00DA19FF">
        <w:rPr>
          <w:rFonts w:ascii="Times New Roman" w:hAnsi="Times New Roman"/>
          <w:sz w:val="28"/>
          <w:szCs w:val="28"/>
        </w:rPr>
        <w:t xml:space="preserve"> </w:t>
      </w:r>
      <w:r w:rsidRPr="00F465C9">
        <w:rPr>
          <w:rFonts w:ascii="Times New Roman" w:hAnsi="Times New Roman" w:cs="Times New Roman"/>
          <w:sz w:val="28"/>
          <w:szCs w:val="28"/>
        </w:rPr>
        <w:t xml:space="preserve">в соответствии с </w:t>
      </w:r>
      <w:r>
        <w:rPr>
          <w:rFonts w:ascii="Times New Roman" w:hAnsi="Times New Roman" w:cs="Times New Roman"/>
          <w:sz w:val="28"/>
          <w:szCs w:val="28"/>
        </w:rPr>
        <w:t>письмом</w:t>
      </w:r>
      <w:r w:rsidRPr="00F465C9">
        <w:rPr>
          <w:rFonts w:ascii="Times New Roman" w:hAnsi="Times New Roman" w:cs="Times New Roman"/>
          <w:sz w:val="28"/>
          <w:szCs w:val="28"/>
        </w:rPr>
        <w:t xml:space="preserve"> КДН</w:t>
      </w:r>
      <w:r>
        <w:rPr>
          <w:rFonts w:ascii="Times New Roman" w:hAnsi="Times New Roman" w:cs="Times New Roman"/>
          <w:sz w:val="28"/>
          <w:szCs w:val="28"/>
        </w:rPr>
        <w:t xml:space="preserve"> и ЗП Волгоградской области от </w:t>
      </w:r>
      <w:r w:rsidR="007D5439">
        <w:rPr>
          <w:rFonts w:ascii="Times New Roman" w:hAnsi="Times New Roman" w:cs="Times New Roman"/>
          <w:sz w:val="28"/>
          <w:szCs w:val="28"/>
        </w:rPr>
        <w:t>11.12.2025</w:t>
      </w:r>
      <w:r w:rsidRPr="00F465C9">
        <w:rPr>
          <w:rFonts w:ascii="Times New Roman" w:hAnsi="Times New Roman" w:cs="Times New Roman"/>
          <w:sz w:val="28"/>
          <w:szCs w:val="28"/>
        </w:rPr>
        <w:t xml:space="preserve"> года № </w:t>
      </w:r>
      <w:r w:rsidR="007D5439">
        <w:rPr>
          <w:rFonts w:ascii="Times New Roman" w:hAnsi="Times New Roman" w:cs="Times New Roman"/>
          <w:sz w:val="28"/>
          <w:szCs w:val="28"/>
        </w:rPr>
        <w:t>8/3</w:t>
      </w:r>
      <w:r w:rsidRPr="00F465C9">
        <w:rPr>
          <w:rFonts w:ascii="Times New Roman" w:hAnsi="Times New Roman" w:cs="Times New Roman"/>
          <w:sz w:val="28"/>
          <w:szCs w:val="28"/>
        </w:rPr>
        <w:t>,</w:t>
      </w:r>
    </w:p>
    <w:p w:rsidR="00135E3F" w:rsidRPr="00F465C9" w:rsidRDefault="00135E3F" w:rsidP="00135E3F">
      <w:pPr>
        <w:pStyle w:val="a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465C9">
        <w:rPr>
          <w:rFonts w:ascii="Times New Roman" w:hAnsi="Times New Roman" w:cs="Times New Roman"/>
          <w:sz w:val="28"/>
          <w:szCs w:val="28"/>
        </w:rPr>
        <w:t>Комиссия</w:t>
      </w:r>
      <w:r>
        <w:rPr>
          <w:rFonts w:ascii="Times New Roman" w:hAnsi="Times New Roman" w:cs="Times New Roman"/>
          <w:sz w:val="28"/>
          <w:szCs w:val="28"/>
        </w:rPr>
        <w:t xml:space="preserve">   </w:t>
      </w:r>
      <w:r w:rsidRPr="00F465C9">
        <w:rPr>
          <w:rFonts w:ascii="Times New Roman" w:hAnsi="Times New Roman" w:cs="Times New Roman"/>
          <w:sz w:val="28"/>
          <w:szCs w:val="28"/>
        </w:rPr>
        <w:t xml:space="preserve"> </w:t>
      </w:r>
      <w:proofErr w:type="gramStart"/>
      <w:r w:rsidRPr="00F465C9">
        <w:rPr>
          <w:rFonts w:ascii="Times New Roman" w:hAnsi="Times New Roman" w:cs="Times New Roman"/>
          <w:b/>
          <w:bCs/>
          <w:sz w:val="28"/>
          <w:szCs w:val="28"/>
        </w:rPr>
        <w:t>п</w:t>
      </w:r>
      <w:proofErr w:type="gramEnd"/>
      <w:r w:rsidRPr="00F465C9">
        <w:rPr>
          <w:rFonts w:ascii="Times New Roman" w:hAnsi="Times New Roman" w:cs="Times New Roman"/>
          <w:b/>
          <w:bCs/>
          <w:sz w:val="28"/>
          <w:szCs w:val="28"/>
        </w:rPr>
        <w:t xml:space="preserve"> о с т а н о в л я е т:</w:t>
      </w:r>
    </w:p>
    <w:p w:rsidR="00135E3F" w:rsidRPr="00B06D70" w:rsidRDefault="00135E3F" w:rsidP="00135E3F">
      <w:pPr>
        <w:contextualSpacing/>
        <w:jc w:val="center"/>
        <w:rPr>
          <w:szCs w:val="28"/>
        </w:rPr>
      </w:pPr>
    </w:p>
    <w:p w:rsidR="00135E3F" w:rsidRPr="009A5315" w:rsidRDefault="00135E3F" w:rsidP="00135E3F">
      <w:pPr>
        <w:pStyle w:val="aa"/>
        <w:numPr>
          <w:ilvl w:val="0"/>
          <w:numId w:val="4"/>
        </w:numPr>
        <w:ind w:right="-1"/>
        <w:jc w:val="both"/>
        <w:rPr>
          <w:rFonts w:ascii="Times New Roman" w:hAnsi="Times New Roman" w:cs="Times New Roman"/>
          <w:sz w:val="28"/>
          <w:szCs w:val="28"/>
        </w:rPr>
      </w:pPr>
      <w:r w:rsidRPr="0059162B">
        <w:rPr>
          <w:rFonts w:ascii="Times New Roman" w:hAnsi="Times New Roman" w:cs="Times New Roman"/>
          <w:sz w:val="28"/>
          <w:szCs w:val="28"/>
        </w:rPr>
        <w:t xml:space="preserve">Главам администраций сельских поселений Котовского </w:t>
      </w:r>
      <w:r w:rsidRPr="009A5315">
        <w:rPr>
          <w:rFonts w:ascii="Times New Roman" w:hAnsi="Times New Roman" w:cs="Times New Roman"/>
          <w:sz w:val="28"/>
          <w:szCs w:val="28"/>
        </w:rPr>
        <w:t>муниципального района, руководителям органов и учреждений системы профилактики безнадзорности и правонарушений несовершеннолетних:</w:t>
      </w:r>
    </w:p>
    <w:p w:rsidR="00135E3F" w:rsidRPr="009A5315" w:rsidRDefault="00135E3F" w:rsidP="00135E3F">
      <w:pPr>
        <w:shd w:val="clear" w:color="auto" w:fill="FFFFFF"/>
        <w:ind w:right="62"/>
        <w:jc w:val="both"/>
        <w:rPr>
          <w:sz w:val="28"/>
          <w:szCs w:val="28"/>
        </w:rPr>
      </w:pPr>
      <w:r>
        <w:rPr>
          <w:sz w:val="28"/>
          <w:szCs w:val="28"/>
        </w:rPr>
        <w:t xml:space="preserve">          </w:t>
      </w:r>
      <w:r w:rsidRPr="009A5315">
        <w:rPr>
          <w:sz w:val="28"/>
          <w:szCs w:val="28"/>
        </w:rPr>
        <w:t xml:space="preserve">1.1. </w:t>
      </w:r>
      <w:r>
        <w:rPr>
          <w:sz w:val="28"/>
          <w:szCs w:val="28"/>
        </w:rPr>
        <w:t>С</w:t>
      </w:r>
      <w:r w:rsidRPr="009A5315">
        <w:rPr>
          <w:rFonts w:eastAsia="Times New Roman"/>
          <w:sz w:val="28"/>
          <w:szCs w:val="28"/>
        </w:rPr>
        <w:t xml:space="preserve"> учетом имеющегося </w:t>
      </w:r>
      <w:proofErr w:type="gramStart"/>
      <w:r w:rsidRPr="009A5315">
        <w:rPr>
          <w:rFonts w:eastAsia="Times New Roman"/>
          <w:sz w:val="28"/>
          <w:szCs w:val="28"/>
        </w:rPr>
        <w:t>ресурса учреждений системы профилактики безнадзорности</w:t>
      </w:r>
      <w:proofErr w:type="gramEnd"/>
      <w:r w:rsidRPr="009A5315">
        <w:rPr>
          <w:rFonts w:eastAsia="Times New Roman"/>
          <w:sz w:val="28"/>
          <w:szCs w:val="28"/>
        </w:rPr>
        <w:t xml:space="preserve"> и правонарушений несовершеннолетни</w:t>
      </w:r>
      <w:r>
        <w:rPr>
          <w:rFonts w:eastAsia="Times New Roman"/>
          <w:sz w:val="28"/>
          <w:szCs w:val="28"/>
        </w:rPr>
        <w:t>х сформировать рейдовые бригады.</w:t>
      </w:r>
    </w:p>
    <w:p w:rsidR="00135E3F" w:rsidRPr="009A5315" w:rsidRDefault="00135E3F" w:rsidP="00135E3F">
      <w:pPr>
        <w:shd w:val="clear" w:color="auto" w:fill="FFFFFF"/>
        <w:ind w:left="67" w:right="77" w:firstLine="677"/>
        <w:jc w:val="both"/>
        <w:rPr>
          <w:sz w:val="28"/>
          <w:szCs w:val="28"/>
        </w:rPr>
      </w:pPr>
      <w:r>
        <w:rPr>
          <w:rFonts w:eastAsia="Times New Roman"/>
          <w:sz w:val="28"/>
          <w:szCs w:val="28"/>
        </w:rPr>
        <w:t>1.2. У</w:t>
      </w:r>
      <w:r w:rsidRPr="009A5315">
        <w:rPr>
          <w:rFonts w:eastAsia="Times New Roman"/>
          <w:sz w:val="28"/>
          <w:szCs w:val="28"/>
        </w:rPr>
        <w:t>твердить график контрольных мероприятий на период с 30.</w:t>
      </w:r>
      <w:r>
        <w:rPr>
          <w:rFonts w:eastAsia="Times New Roman"/>
          <w:sz w:val="28"/>
          <w:szCs w:val="28"/>
        </w:rPr>
        <w:t>12.</w:t>
      </w:r>
      <w:r w:rsidRPr="009A5315">
        <w:rPr>
          <w:rFonts w:eastAsia="Times New Roman"/>
          <w:sz w:val="28"/>
          <w:szCs w:val="28"/>
        </w:rPr>
        <w:t xml:space="preserve"> 202</w:t>
      </w:r>
      <w:r w:rsidR="007D5439">
        <w:rPr>
          <w:rFonts w:eastAsia="Times New Roman"/>
          <w:sz w:val="28"/>
          <w:szCs w:val="28"/>
        </w:rPr>
        <w:t>5</w:t>
      </w:r>
      <w:r w:rsidRPr="009A5315">
        <w:rPr>
          <w:rFonts w:eastAsia="Times New Roman"/>
          <w:sz w:val="28"/>
          <w:szCs w:val="28"/>
        </w:rPr>
        <w:t xml:space="preserve"> по </w:t>
      </w:r>
      <w:r w:rsidR="00A667EB">
        <w:rPr>
          <w:rFonts w:eastAsia="Times New Roman"/>
          <w:sz w:val="28"/>
          <w:szCs w:val="28"/>
        </w:rPr>
        <w:t>11</w:t>
      </w:r>
      <w:r w:rsidRPr="009A5315">
        <w:rPr>
          <w:rFonts w:eastAsia="Times New Roman"/>
          <w:sz w:val="28"/>
          <w:szCs w:val="28"/>
        </w:rPr>
        <w:t>.01.202</w:t>
      </w:r>
      <w:r w:rsidR="007D5439">
        <w:rPr>
          <w:rFonts w:eastAsia="Times New Roman"/>
          <w:sz w:val="28"/>
          <w:szCs w:val="28"/>
        </w:rPr>
        <w:t>6</w:t>
      </w:r>
      <w:r>
        <w:rPr>
          <w:rFonts w:eastAsia="Times New Roman"/>
          <w:sz w:val="28"/>
          <w:szCs w:val="28"/>
        </w:rPr>
        <w:t xml:space="preserve"> года,</w:t>
      </w:r>
      <w:r w:rsidRPr="009A5315">
        <w:rPr>
          <w:rFonts w:eastAsia="Times New Roman"/>
          <w:sz w:val="28"/>
          <w:szCs w:val="28"/>
        </w:rPr>
        <w:t xml:space="preserve"> а также ответственных </w:t>
      </w:r>
      <w:r>
        <w:rPr>
          <w:rFonts w:eastAsia="Times New Roman"/>
          <w:sz w:val="28"/>
          <w:szCs w:val="28"/>
        </w:rPr>
        <w:t>лиц за их проведение.</w:t>
      </w:r>
    </w:p>
    <w:p w:rsidR="00135E3F" w:rsidRPr="009A5315" w:rsidRDefault="00135E3F" w:rsidP="00135E3F">
      <w:pPr>
        <w:shd w:val="clear" w:color="auto" w:fill="FFFFFF"/>
        <w:spacing w:before="5"/>
        <w:ind w:left="67" w:right="43" w:firstLine="691"/>
        <w:jc w:val="both"/>
        <w:rPr>
          <w:sz w:val="28"/>
          <w:szCs w:val="28"/>
        </w:rPr>
      </w:pPr>
      <w:r>
        <w:rPr>
          <w:rFonts w:eastAsia="Times New Roman"/>
          <w:sz w:val="28"/>
          <w:szCs w:val="28"/>
        </w:rPr>
        <w:t>1.3. О</w:t>
      </w:r>
      <w:r w:rsidRPr="009A5315">
        <w:rPr>
          <w:rFonts w:eastAsia="Times New Roman"/>
          <w:sz w:val="28"/>
          <w:szCs w:val="28"/>
        </w:rPr>
        <w:t>беспечить в период с 30.</w:t>
      </w:r>
      <w:r>
        <w:rPr>
          <w:rFonts w:eastAsia="Times New Roman"/>
          <w:sz w:val="28"/>
          <w:szCs w:val="28"/>
        </w:rPr>
        <w:t>12.202</w:t>
      </w:r>
      <w:r w:rsidR="007D5439">
        <w:rPr>
          <w:rFonts w:eastAsia="Times New Roman"/>
          <w:sz w:val="28"/>
          <w:szCs w:val="28"/>
        </w:rPr>
        <w:t>5</w:t>
      </w:r>
      <w:r>
        <w:rPr>
          <w:rFonts w:eastAsia="Times New Roman"/>
          <w:sz w:val="28"/>
          <w:szCs w:val="28"/>
        </w:rPr>
        <w:t xml:space="preserve"> по </w:t>
      </w:r>
      <w:r w:rsidR="00A667EB">
        <w:rPr>
          <w:rFonts w:eastAsia="Times New Roman"/>
          <w:sz w:val="28"/>
          <w:szCs w:val="28"/>
        </w:rPr>
        <w:t>11</w:t>
      </w:r>
      <w:r>
        <w:rPr>
          <w:rFonts w:eastAsia="Times New Roman"/>
          <w:sz w:val="28"/>
          <w:szCs w:val="28"/>
        </w:rPr>
        <w:t>.01.202</w:t>
      </w:r>
      <w:r w:rsidR="007D5439">
        <w:rPr>
          <w:rFonts w:eastAsia="Times New Roman"/>
          <w:sz w:val="28"/>
          <w:szCs w:val="28"/>
        </w:rPr>
        <w:t>6</w:t>
      </w:r>
      <w:r>
        <w:rPr>
          <w:rFonts w:eastAsia="Times New Roman"/>
          <w:sz w:val="28"/>
          <w:szCs w:val="28"/>
        </w:rPr>
        <w:t xml:space="preserve"> контроль н</w:t>
      </w:r>
      <w:r w:rsidRPr="009A5315">
        <w:rPr>
          <w:rFonts w:eastAsia="Times New Roman"/>
          <w:sz w:val="28"/>
          <w:szCs w:val="28"/>
        </w:rPr>
        <w:t>а</w:t>
      </w:r>
      <w:r>
        <w:rPr>
          <w:rFonts w:eastAsia="Times New Roman"/>
          <w:sz w:val="28"/>
          <w:szCs w:val="28"/>
        </w:rPr>
        <w:t>д</w:t>
      </w:r>
      <w:r w:rsidRPr="009A5315">
        <w:rPr>
          <w:rFonts w:eastAsia="Times New Roman"/>
          <w:sz w:val="28"/>
          <w:szCs w:val="28"/>
        </w:rPr>
        <w:t xml:space="preserve"> семьями и несовершеннолетними, находящимися в социально опасном положении, трудной жизненной ситуации, проживающими в замещающих </w:t>
      </w:r>
      <w:r w:rsidRPr="009A5315">
        <w:rPr>
          <w:rFonts w:eastAsia="Times New Roman"/>
          <w:sz w:val="28"/>
          <w:szCs w:val="28"/>
        </w:rPr>
        <w:lastRenderedPageBreak/>
        <w:t>семьях</w:t>
      </w:r>
      <w:r>
        <w:rPr>
          <w:rFonts w:eastAsia="Times New Roman"/>
          <w:sz w:val="28"/>
          <w:szCs w:val="28"/>
        </w:rPr>
        <w:t>, семьями с детьми первого года жизни.</w:t>
      </w:r>
    </w:p>
    <w:p w:rsidR="00135E3F" w:rsidRDefault="00135E3F" w:rsidP="00135E3F">
      <w:pPr>
        <w:shd w:val="clear" w:color="auto" w:fill="FFFFFF"/>
        <w:spacing w:line="317" w:lineRule="exact"/>
        <w:ind w:left="82" w:right="14" w:firstLine="677"/>
        <w:jc w:val="both"/>
        <w:rPr>
          <w:sz w:val="28"/>
          <w:szCs w:val="28"/>
        </w:rPr>
      </w:pPr>
      <w:r>
        <w:rPr>
          <w:rFonts w:eastAsia="Times New Roman"/>
          <w:sz w:val="28"/>
          <w:szCs w:val="28"/>
        </w:rPr>
        <w:t>1.4. У</w:t>
      </w:r>
      <w:r w:rsidRPr="009A5315">
        <w:rPr>
          <w:rFonts w:eastAsia="Times New Roman"/>
          <w:sz w:val="28"/>
          <w:szCs w:val="28"/>
        </w:rPr>
        <w:t xml:space="preserve">силить взаимодействие с </w:t>
      </w:r>
      <w:r>
        <w:rPr>
          <w:rFonts w:eastAsia="Times New Roman"/>
          <w:sz w:val="28"/>
          <w:szCs w:val="28"/>
        </w:rPr>
        <w:t xml:space="preserve">сотрудниками </w:t>
      </w:r>
      <w:r w:rsidRPr="009A5315">
        <w:rPr>
          <w:rFonts w:eastAsia="Times New Roman"/>
          <w:sz w:val="28"/>
          <w:szCs w:val="28"/>
        </w:rPr>
        <w:t xml:space="preserve">пожарного надзора, </w:t>
      </w:r>
      <w:r>
        <w:rPr>
          <w:rFonts w:eastAsia="Times New Roman"/>
          <w:sz w:val="28"/>
          <w:szCs w:val="28"/>
        </w:rPr>
        <w:t>О</w:t>
      </w:r>
      <w:r w:rsidRPr="009A5315">
        <w:rPr>
          <w:rFonts w:eastAsia="Times New Roman"/>
          <w:sz w:val="28"/>
          <w:szCs w:val="28"/>
        </w:rPr>
        <w:t xml:space="preserve">МВД России </w:t>
      </w:r>
      <w:r>
        <w:rPr>
          <w:rFonts w:eastAsia="Times New Roman"/>
          <w:sz w:val="28"/>
          <w:szCs w:val="28"/>
        </w:rPr>
        <w:t xml:space="preserve">по Котовскому району </w:t>
      </w:r>
      <w:r w:rsidRPr="003969C4">
        <w:rPr>
          <w:sz w:val="28"/>
          <w:szCs w:val="28"/>
        </w:rPr>
        <w:t xml:space="preserve">по </w:t>
      </w:r>
      <w:r>
        <w:rPr>
          <w:sz w:val="28"/>
          <w:szCs w:val="28"/>
        </w:rPr>
        <w:t>проведению профилактической работы.</w:t>
      </w:r>
    </w:p>
    <w:p w:rsidR="00135E3F" w:rsidRDefault="00135E3F" w:rsidP="00135E3F">
      <w:pPr>
        <w:shd w:val="clear" w:color="auto" w:fill="FFFFFF"/>
        <w:spacing w:line="317" w:lineRule="exact"/>
        <w:ind w:left="82" w:right="14" w:firstLine="677"/>
        <w:jc w:val="both"/>
      </w:pPr>
      <w:r>
        <w:rPr>
          <w:rFonts w:eastAsia="Times New Roman"/>
          <w:sz w:val="28"/>
          <w:szCs w:val="28"/>
        </w:rPr>
        <w:t>1.5. А</w:t>
      </w:r>
      <w:r w:rsidRPr="009A5315">
        <w:rPr>
          <w:rFonts w:eastAsia="Times New Roman"/>
          <w:sz w:val="28"/>
          <w:szCs w:val="28"/>
        </w:rPr>
        <w:t>ктивизировать информационно-разъяснительную кампанию с родителями (законными представителями) по соблюдению мер пожарной</w:t>
      </w:r>
      <w:r>
        <w:rPr>
          <w:rFonts w:eastAsia="Times New Roman"/>
          <w:sz w:val="28"/>
          <w:szCs w:val="28"/>
        </w:rPr>
        <w:t xml:space="preserve"> </w:t>
      </w:r>
      <w:r w:rsidRPr="003969C4">
        <w:rPr>
          <w:sz w:val="28"/>
          <w:szCs w:val="28"/>
        </w:rPr>
        <w:t>безопасности</w:t>
      </w:r>
      <w:r w:rsidRPr="00AF746B">
        <w:rPr>
          <w:rFonts w:eastAsia="Times New Roman"/>
          <w:spacing w:val="-1"/>
          <w:sz w:val="28"/>
          <w:szCs w:val="28"/>
        </w:rPr>
        <w:t xml:space="preserve"> </w:t>
      </w:r>
      <w:r>
        <w:rPr>
          <w:rFonts w:eastAsia="Times New Roman"/>
          <w:spacing w:val="-1"/>
          <w:sz w:val="28"/>
          <w:szCs w:val="28"/>
        </w:rPr>
        <w:t>в  быту,   в  том   числе  при  применении   пиротехнических изделий, недопустимости оставления малолетних детей без присмотра.</w:t>
      </w:r>
    </w:p>
    <w:p w:rsidR="00135E3F" w:rsidRDefault="00135E3F" w:rsidP="00135E3F">
      <w:pPr>
        <w:shd w:val="clear" w:color="auto" w:fill="FFFFFF"/>
        <w:spacing w:before="5" w:line="312" w:lineRule="exact"/>
        <w:ind w:left="5" w:right="77" w:firstLine="677"/>
        <w:jc w:val="both"/>
      </w:pPr>
      <w:r>
        <w:rPr>
          <w:rFonts w:eastAsia="Times New Roman"/>
          <w:spacing w:val="-2"/>
          <w:sz w:val="28"/>
          <w:szCs w:val="28"/>
        </w:rPr>
        <w:t xml:space="preserve">1.6. Довести информацию о </w:t>
      </w:r>
      <w:proofErr w:type="gramStart"/>
      <w:r>
        <w:rPr>
          <w:rFonts w:eastAsia="Times New Roman"/>
          <w:spacing w:val="-2"/>
          <w:sz w:val="28"/>
          <w:szCs w:val="28"/>
        </w:rPr>
        <w:t>действиях</w:t>
      </w:r>
      <w:proofErr w:type="gramEnd"/>
      <w:r>
        <w:rPr>
          <w:rFonts w:eastAsia="Times New Roman"/>
          <w:spacing w:val="-2"/>
          <w:sz w:val="28"/>
          <w:szCs w:val="28"/>
        </w:rPr>
        <w:t xml:space="preserve"> по предупреждению вовлечения </w:t>
      </w:r>
      <w:r>
        <w:rPr>
          <w:rFonts w:eastAsia="Times New Roman"/>
          <w:sz w:val="28"/>
          <w:szCs w:val="28"/>
        </w:rPr>
        <w:t>обучающихся в молодежные течения противоправной направленности, а также о необходимости незамедлительного обращения в правоохранительные органы при установлении фактов негативного влияния на подростков посторонних лиц.</w:t>
      </w:r>
    </w:p>
    <w:p w:rsidR="00135E3F" w:rsidRDefault="00135E3F" w:rsidP="00135E3F">
      <w:pPr>
        <w:shd w:val="clear" w:color="auto" w:fill="FFFFFF"/>
        <w:spacing w:before="14" w:line="312" w:lineRule="exact"/>
        <w:ind w:left="14" w:right="72" w:firstLine="682"/>
        <w:jc w:val="both"/>
      </w:pPr>
      <w:r>
        <w:rPr>
          <w:rFonts w:eastAsia="Times New Roman"/>
          <w:sz w:val="28"/>
          <w:szCs w:val="28"/>
        </w:rPr>
        <w:t>1.7. Взять под контроль обеспечение стопроцентной дополнительной занятости детей «группы риска».</w:t>
      </w:r>
    </w:p>
    <w:p w:rsidR="00135E3F" w:rsidRDefault="00135E3F" w:rsidP="00135E3F">
      <w:pPr>
        <w:shd w:val="clear" w:color="auto" w:fill="FFFFFF"/>
        <w:spacing w:before="19" w:line="317" w:lineRule="exact"/>
        <w:ind w:left="24" w:right="58" w:firstLine="682"/>
        <w:jc w:val="both"/>
      </w:pPr>
      <w:r>
        <w:rPr>
          <w:rFonts w:eastAsia="Times New Roman"/>
          <w:spacing w:val="-1"/>
          <w:sz w:val="28"/>
          <w:szCs w:val="28"/>
        </w:rPr>
        <w:t xml:space="preserve">1.8. Обеспечить проведение рейдовых мероприятий в местах скопления несовершеннолетних, особое </w:t>
      </w:r>
      <w:proofErr w:type="gramStart"/>
      <w:r>
        <w:rPr>
          <w:rFonts w:eastAsia="Times New Roman"/>
          <w:spacing w:val="-1"/>
          <w:sz w:val="28"/>
          <w:szCs w:val="28"/>
        </w:rPr>
        <w:t>внимание</w:t>
      </w:r>
      <w:proofErr w:type="gramEnd"/>
      <w:r>
        <w:rPr>
          <w:rFonts w:eastAsia="Times New Roman"/>
          <w:spacing w:val="-1"/>
          <w:sz w:val="28"/>
          <w:szCs w:val="28"/>
        </w:rPr>
        <w:t xml:space="preserve"> </w:t>
      </w:r>
      <w:r>
        <w:rPr>
          <w:rFonts w:eastAsia="Times New Roman"/>
          <w:spacing w:val="-2"/>
          <w:sz w:val="28"/>
          <w:szCs w:val="28"/>
        </w:rPr>
        <w:t xml:space="preserve">уделив объектам, опасным для </w:t>
      </w:r>
      <w:r>
        <w:rPr>
          <w:rFonts w:eastAsia="Times New Roman"/>
          <w:sz w:val="28"/>
          <w:szCs w:val="28"/>
        </w:rPr>
        <w:t>времяпрепровождения ребенка.</w:t>
      </w:r>
    </w:p>
    <w:p w:rsidR="00135E3F" w:rsidRDefault="00135E3F" w:rsidP="00135E3F">
      <w:pPr>
        <w:shd w:val="clear" w:color="auto" w:fill="FFFFFF"/>
        <w:spacing w:before="5" w:line="317" w:lineRule="exact"/>
        <w:ind w:left="34" w:right="34" w:firstLine="672"/>
        <w:jc w:val="both"/>
      </w:pPr>
      <w:r>
        <w:rPr>
          <w:rFonts w:eastAsia="Times New Roman"/>
          <w:sz w:val="28"/>
          <w:szCs w:val="28"/>
        </w:rPr>
        <w:t xml:space="preserve">2. О случаях возникновения чрезвычайных ситуаций с детьми незамедлительно в рамках порядка экстренного реагирования сообщать в правоохранительные и надзорные органы, информировать Комиссию </w:t>
      </w:r>
      <w:r>
        <w:rPr>
          <w:rFonts w:eastAsia="Times New Roman"/>
          <w:spacing w:val="-3"/>
          <w:sz w:val="28"/>
          <w:szCs w:val="28"/>
        </w:rPr>
        <w:t xml:space="preserve">по делам </w:t>
      </w:r>
      <w:r>
        <w:rPr>
          <w:rFonts w:eastAsia="Times New Roman"/>
          <w:sz w:val="28"/>
          <w:szCs w:val="28"/>
        </w:rPr>
        <w:t>несовершеннолетних и защите их прав.</w:t>
      </w:r>
    </w:p>
    <w:p w:rsidR="00135E3F" w:rsidRDefault="00135E3F" w:rsidP="00135E3F">
      <w:pPr>
        <w:shd w:val="clear" w:color="auto" w:fill="FFFFFF"/>
        <w:spacing w:before="5" w:line="317" w:lineRule="exact"/>
        <w:ind w:left="34" w:right="34" w:firstLine="672"/>
        <w:jc w:val="both"/>
      </w:pPr>
      <w:r>
        <w:rPr>
          <w:rFonts w:eastAsia="Times New Roman"/>
          <w:sz w:val="28"/>
          <w:szCs w:val="28"/>
        </w:rPr>
        <w:t>3. Информацию о проведенных контрольных мероприятиях (с нарастающим итогом) представлять</w:t>
      </w:r>
      <w:r>
        <w:rPr>
          <w:rFonts w:eastAsia="Times New Roman"/>
          <w:spacing w:val="-1"/>
          <w:sz w:val="28"/>
          <w:szCs w:val="28"/>
        </w:rPr>
        <w:t xml:space="preserve"> в К</w:t>
      </w:r>
      <w:r>
        <w:rPr>
          <w:rFonts w:eastAsia="Times New Roman"/>
          <w:spacing w:val="-3"/>
          <w:sz w:val="28"/>
          <w:szCs w:val="28"/>
        </w:rPr>
        <w:t xml:space="preserve">омиссию по делам </w:t>
      </w:r>
      <w:r>
        <w:rPr>
          <w:rFonts w:eastAsia="Times New Roman"/>
          <w:sz w:val="28"/>
          <w:szCs w:val="28"/>
        </w:rPr>
        <w:t xml:space="preserve">несовершеннолетних и защите их прав на адрес электронной почты: </w:t>
      </w:r>
      <w:hyperlink r:id="rId7" w:history="1">
        <w:r w:rsidRPr="00C268A4">
          <w:rPr>
            <w:rStyle w:val="ac"/>
            <w:iCs/>
            <w:color w:val="auto"/>
            <w:sz w:val="28"/>
            <w:szCs w:val="28"/>
            <w:u w:val="none"/>
            <w:lang w:val="en-US"/>
          </w:rPr>
          <w:t>olga</w:t>
        </w:r>
        <w:r w:rsidRPr="00C268A4">
          <w:rPr>
            <w:rStyle w:val="ac"/>
            <w:iCs/>
            <w:color w:val="auto"/>
            <w:sz w:val="28"/>
            <w:szCs w:val="28"/>
            <w:u w:val="none"/>
          </w:rPr>
          <w:t>.</w:t>
        </w:r>
        <w:r w:rsidRPr="00C268A4">
          <w:rPr>
            <w:rStyle w:val="ac"/>
            <w:iCs/>
            <w:color w:val="auto"/>
            <w:sz w:val="28"/>
            <w:szCs w:val="28"/>
            <w:u w:val="none"/>
            <w:lang w:val="en-US"/>
          </w:rPr>
          <w:t>chikunovasinicina</w:t>
        </w:r>
        <w:r w:rsidRPr="00C268A4">
          <w:rPr>
            <w:rStyle w:val="ac"/>
            <w:iCs/>
            <w:color w:val="auto"/>
            <w:sz w:val="28"/>
            <w:szCs w:val="28"/>
            <w:u w:val="none"/>
          </w:rPr>
          <w:t>@</w:t>
        </w:r>
        <w:r w:rsidRPr="00C268A4">
          <w:rPr>
            <w:rStyle w:val="ac"/>
            <w:iCs/>
            <w:color w:val="auto"/>
            <w:sz w:val="28"/>
            <w:szCs w:val="28"/>
            <w:u w:val="none"/>
            <w:lang w:val="en-US"/>
          </w:rPr>
          <w:t>mail</w:t>
        </w:r>
        <w:r w:rsidRPr="00C268A4">
          <w:rPr>
            <w:rStyle w:val="ac"/>
            <w:iCs/>
            <w:color w:val="auto"/>
            <w:sz w:val="28"/>
            <w:szCs w:val="28"/>
            <w:u w:val="none"/>
          </w:rPr>
          <w:t>.</w:t>
        </w:r>
        <w:proofErr w:type="spellStart"/>
        <w:r w:rsidRPr="00C268A4">
          <w:rPr>
            <w:rStyle w:val="ac"/>
            <w:iCs/>
            <w:color w:val="auto"/>
            <w:sz w:val="28"/>
            <w:szCs w:val="28"/>
            <w:u w:val="none"/>
            <w:lang w:val="en-US"/>
          </w:rPr>
          <w:t>ru</w:t>
        </w:r>
        <w:proofErr w:type="spellEnd"/>
      </w:hyperlink>
      <w:r>
        <w:t xml:space="preserve"> </w:t>
      </w:r>
      <w:r w:rsidRPr="00AF746B">
        <w:rPr>
          <w:rFonts w:eastAsia="Times New Roman"/>
          <w:b/>
          <w:spacing w:val="-4"/>
          <w:sz w:val="28"/>
          <w:szCs w:val="28"/>
        </w:rPr>
        <w:t xml:space="preserve">ежедневно до 14.00 в период </w:t>
      </w:r>
      <w:r w:rsidRPr="00AF746B">
        <w:rPr>
          <w:rFonts w:eastAsia="Times New Roman"/>
          <w:b/>
          <w:spacing w:val="-1"/>
          <w:sz w:val="28"/>
          <w:szCs w:val="28"/>
        </w:rPr>
        <w:t>3</w:t>
      </w:r>
      <w:r w:rsidR="00A667EB">
        <w:rPr>
          <w:rFonts w:eastAsia="Times New Roman"/>
          <w:b/>
          <w:spacing w:val="-1"/>
          <w:sz w:val="28"/>
          <w:szCs w:val="28"/>
        </w:rPr>
        <w:t>0</w:t>
      </w:r>
      <w:r w:rsidRPr="00AF746B">
        <w:rPr>
          <w:rFonts w:eastAsia="Times New Roman"/>
          <w:b/>
          <w:spacing w:val="-1"/>
          <w:sz w:val="28"/>
          <w:szCs w:val="28"/>
        </w:rPr>
        <w:t>.12.202</w:t>
      </w:r>
      <w:r w:rsidR="007D5439">
        <w:rPr>
          <w:rFonts w:eastAsia="Times New Roman"/>
          <w:b/>
          <w:spacing w:val="-1"/>
          <w:sz w:val="28"/>
          <w:szCs w:val="28"/>
        </w:rPr>
        <w:t>5</w:t>
      </w:r>
      <w:r w:rsidRPr="00AF746B">
        <w:rPr>
          <w:rFonts w:eastAsia="Times New Roman"/>
          <w:b/>
          <w:spacing w:val="-1"/>
          <w:sz w:val="28"/>
          <w:szCs w:val="28"/>
        </w:rPr>
        <w:t xml:space="preserve"> по </w:t>
      </w:r>
      <w:r w:rsidR="007D5439">
        <w:rPr>
          <w:rFonts w:eastAsia="Times New Roman"/>
          <w:b/>
          <w:spacing w:val="-1"/>
          <w:sz w:val="28"/>
          <w:szCs w:val="28"/>
        </w:rPr>
        <w:t>11</w:t>
      </w:r>
      <w:r w:rsidRPr="00AF746B">
        <w:rPr>
          <w:rFonts w:eastAsia="Times New Roman"/>
          <w:b/>
          <w:spacing w:val="-1"/>
          <w:sz w:val="28"/>
          <w:szCs w:val="28"/>
        </w:rPr>
        <w:t>.01.202</w:t>
      </w:r>
      <w:r w:rsidR="007D5439">
        <w:rPr>
          <w:rFonts w:eastAsia="Times New Roman"/>
          <w:b/>
          <w:spacing w:val="-1"/>
          <w:sz w:val="28"/>
          <w:szCs w:val="28"/>
        </w:rPr>
        <w:t>6</w:t>
      </w:r>
      <w:r w:rsidRPr="00AF746B">
        <w:rPr>
          <w:rFonts w:eastAsia="Times New Roman"/>
          <w:b/>
          <w:spacing w:val="-1"/>
          <w:sz w:val="28"/>
          <w:szCs w:val="28"/>
        </w:rPr>
        <w:t xml:space="preserve"> </w:t>
      </w:r>
      <w:r>
        <w:rPr>
          <w:rFonts w:eastAsia="Times New Roman"/>
          <w:b/>
          <w:spacing w:val="-1"/>
          <w:sz w:val="28"/>
          <w:szCs w:val="28"/>
        </w:rPr>
        <w:t xml:space="preserve">года </w:t>
      </w:r>
      <w:r w:rsidRPr="000D527A">
        <w:rPr>
          <w:rFonts w:eastAsia="Times New Roman"/>
          <w:spacing w:val="-1"/>
          <w:sz w:val="28"/>
          <w:szCs w:val="28"/>
        </w:rPr>
        <w:t xml:space="preserve">в соответствии с </w:t>
      </w:r>
      <w:r w:rsidRPr="000302EE">
        <w:rPr>
          <w:rFonts w:eastAsia="Times New Roman"/>
          <w:b/>
          <w:spacing w:val="-1"/>
          <w:sz w:val="28"/>
          <w:szCs w:val="28"/>
        </w:rPr>
        <w:t>приложением</w:t>
      </w:r>
      <w:r>
        <w:rPr>
          <w:rFonts w:eastAsia="Times New Roman"/>
          <w:spacing w:val="-1"/>
          <w:sz w:val="28"/>
          <w:szCs w:val="28"/>
        </w:rPr>
        <w:t>.</w:t>
      </w:r>
    </w:p>
    <w:p w:rsidR="00135E3F" w:rsidRDefault="00135E3F" w:rsidP="00C05A42">
      <w:pPr>
        <w:spacing w:line="240" w:lineRule="exact"/>
        <w:ind w:left="5245"/>
        <w:contextualSpacing/>
        <w:jc w:val="both"/>
        <w:rPr>
          <w:sz w:val="24"/>
          <w:szCs w:val="24"/>
        </w:rPr>
      </w:pPr>
    </w:p>
    <w:p w:rsidR="00135E3F" w:rsidRDefault="00135E3F" w:rsidP="00C05A42">
      <w:pPr>
        <w:spacing w:line="240" w:lineRule="exact"/>
        <w:ind w:left="5245"/>
        <w:contextualSpacing/>
        <w:jc w:val="both"/>
        <w:rPr>
          <w:sz w:val="24"/>
          <w:szCs w:val="24"/>
        </w:rPr>
      </w:pPr>
    </w:p>
    <w:p w:rsidR="00135E3F" w:rsidRDefault="00135E3F" w:rsidP="00C05A42">
      <w:pPr>
        <w:spacing w:line="240" w:lineRule="exact"/>
        <w:ind w:left="5245"/>
        <w:contextualSpacing/>
        <w:jc w:val="both"/>
        <w:rPr>
          <w:sz w:val="24"/>
          <w:szCs w:val="24"/>
        </w:rPr>
      </w:pPr>
    </w:p>
    <w:p w:rsidR="00135E3F" w:rsidRDefault="00135E3F"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1C15B8">
      <w:pPr>
        <w:spacing w:line="240" w:lineRule="exact"/>
        <w:ind w:left="5245"/>
        <w:contextualSpacing/>
        <w:rPr>
          <w:sz w:val="24"/>
          <w:szCs w:val="24"/>
        </w:rPr>
      </w:pPr>
    </w:p>
    <w:p w:rsidR="00F72F57" w:rsidRPr="001C15B8" w:rsidRDefault="001C15B8" w:rsidP="001C15B8">
      <w:pPr>
        <w:spacing w:line="240" w:lineRule="exact"/>
        <w:contextualSpacing/>
        <w:jc w:val="both"/>
        <w:rPr>
          <w:sz w:val="28"/>
          <w:szCs w:val="28"/>
        </w:rPr>
      </w:pPr>
      <w:r w:rsidRPr="001C15B8">
        <w:rPr>
          <w:sz w:val="28"/>
          <w:szCs w:val="28"/>
        </w:rPr>
        <w:t>Глава Бурлукского сельского поселения                                  О.И. Манжитова</w:t>
      </w:r>
    </w:p>
    <w:p w:rsidR="00F72F57" w:rsidRDefault="00F72F57" w:rsidP="001C15B8">
      <w:pPr>
        <w:spacing w:line="240" w:lineRule="exact"/>
        <w:contextualSpacing/>
        <w:jc w:val="both"/>
        <w:rPr>
          <w:sz w:val="24"/>
          <w:szCs w:val="24"/>
        </w:rPr>
      </w:pPr>
    </w:p>
    <w:p w:rsidR="00F72F57" w:rsidRDefault="00F72F57" w:rsidP="001C15B8">
      <w:pPr>
        <w:spacing w:line="240" w:lineRule="exact"/>
        <w:ind w:left="5245"/>
        <w:contextualSpacing/>
        <w:rPr>
          <w:sz w:val="24"/>
          <w:szCs w:val="24"/>
        </w:rPr>
      </w:pPr>
    </w:p>
    <w:p w:rsidR="00F72F57" w:rsidRDefault="00F72F57" w:rsidP="001C15B8">
      <w:pPr>
        <w:spacing w:line="240" w:lineRule="exact"/>
        <w:ind w:left="5245"/>
        <w:contextualSpacing/>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F72F57">
      <w:pPr>
        <w:jc w:val="center"/>
        <w:rPr>
          <w:rFonts w:eastAsia="Times New Roman"/>
          <w:b/>
          <w:sz w:val="28"/>
          <w:szCs w:val="28"/>
        </w:rPr>
      </w:pPr>
      <w:r w:rsidRPr="00F72F57">
        <w:rPr>
          <w:rFonts w:eastAsia="Times New Roman"/>
          <w:b/>
          <w:sz w:val="28"/>
          <w:szCs w:val="28"/>
        </w:rPr>
        <w:t xml:space="preserve">ГРАФИК </w:t>
      </w:r>
    </w:p>
    <w:p w:rsidR="002F4E97" w:rsidRPr="00F72F57" w:rsidRDefault="002F4E97" w:rsidP="00F72F57">
      <w:pPr>
        <w:jc w:val="center"/>
        <w:rPr>
          <w:rFonts w:eastAsia="Times New Roman"/>
          <w:b/>
          <w:sz w:val="28"/>
          <w:szCs w:val="28"/>
        </w:rPr>
      </w:pPr>
    </w:p>
    <w:p w:rsidR="002F4E97" w:rsidRDefault="002F4E97" w:rsidP="00F72F57">
      <w:pPr>
        <w:jc w:val="center"/>
        <w:rPr>
          <w:rFonts w:eastAsia="Times New Roman"/>
          <w:sz w:val="28"/>
          <w:szCs w:val="28"/>
        </w:rPr>
      </w:pPr>
      <w:r>
        <w:rPr>
          <w:rFonts w:eastAsia="Times New Roman"/>
          <w:sz w:val="28"/>
          <w:szCs w:val="28"/>
        </w:rPr>
        <w:t>К</w:t>
      </w:r>
      <w:r w:rsidR="00F72F57" w:rsidRPr="009A5315">
        <w:rPr>
          <w:rFonts w:eastAsia="Times New Roman"/>
          <w:sz w:val="28"/>
          <w:szCs w:val="28"/>
        </w:rPr>
        <w:t>онтрольных мероприятий на период с 30.</w:t>
      </w:r>
      <w:r w:rsidR="00F72F57">
        <w:rPr>
          <w:rFonts w:eastAsia="Times New Roman"/>
          <w:sz w:val="28"/>
          <w:szCs w:val="28"/>
        </w:rPr>
        <w:t>12.</w:t>
      </w:r>
      <w:r w:rsidR="00F72F57" w:rsidRPr="009A5315">
        <w:rPr>
          <w:rFonts w:eastAsia="Times New Roman"/>
          <w:sz w:val="28"/>
          <w:szCs w:val="28"/>
        </w:rPr>
        <w:t>202</w:t>
      </w:r>
      <w:r w:rsidR="007D5439">
        <w:rPr>
          <w:rFonts w:eastAsia="Times New Roman"/>
          <w:sz w:val="28"/>
          <w:szCs w:val="28"/>
        </w:rPr>
        <w:t>5</w:t>
      </w:r>
      <w:r w:rsidR="00595E48">
        <w:rPr>
          <w:rFonts w:eastAsia="Times New Roman"/>
          <w:sz w:val="28"/>
          <w:szCs w:val="28"/>
        </w:rPr>
        <w:t>г.</w:t>
      </w:r>
      <w:r w:rsidR="00F72F57" w:rsidRPr="009A5315">
        <w:rPr>
          <w:rFonts w:eastAsia="Times New Roman"/>
          <w:sz w:val="28"/>
          <w:szCs w:val="28"/>
        </w:rPr>
        <w:t xml:space="preserve"> по </w:t>
      </w:r>
      <w:r w:rsidR="007D5439">
        <w:rPr>
          <w:rFonts w:eastAsia="Times New Roman"/>
          <w:sz w:val="28"/>
          <w:szCs w:val="28"/>
        </w:rPr>
        <w:t>11</w:t>
      </w:r>
      <w:r w:rsidR="00F72F57" w:rsidRPr="009A5315">
        <w:rPr>
          <w:rFonts w:eastAsia="Times New Roman"/>
          <w:sz w:val="28"/>
          <w:szCs w:val="28"/>
        </w:rPr>
        <w:t>.01.202</w:t>
      </w:r>
      <w:r w:rsidR="007D5439">
        <w:rPr>
          <w:rFonts w:eastAsia="Times New Roman"/>
          <w:sz w:val="28"/>
          <w:szCs w:val="28"/>
        </w:rPr>
        <w:t>6</w:t>
      </w:r>
      <w:r w:rsidR="00F72F57">
        <w:rPr>
          <w:rFonts w:eastAsia="Times New Roman"/>
          <w:sz w:val="28"/>
          <w:szCs w:val="28"/>
        </w:rPr>
        <w:t>г</w:t>
      </w:r>
      <w:r w:rsidR="00595E48">
        <w:rPr>
          <w:rFonts w:eastAsia="Times New Roman"/>
          <w:sz w:val="28"/>
          <w:szCs w:val="28"/>
        </w:rPr>
        <w:t>.</w:t>
      </w:r>
      <w:r w:rsidR="00F72F57">
        <w:rPr>
          <w:rFonts w:eastAsia="Times New Roman"/>
          <w:sz w:val="28"/>
          <w:szCs w:val="28"/>
        </w:rPr>
        <w:t>,</w:t>
      </w:r>
      <w:r w:rsidR="00F72F57" w:rsidRPr="009A5315">
        <w:rPr>
          <w:rFonts w:eastAsia="Times New Roman"/>
          <w:sz w:val="28"/>
          <w:szCs w:val="28"/>
        </w:rPr>
        <w:t xml:space="preserve"> </w:t>
      </w:r>
    </w:p>
    <w:p w:rsidR="00F72F57" w:rsidRDefault="00F72F57" w:rsidP="00F72F57">
      <w:pPr>
        <w:jc w:val="center"/>
        <w:rPr>
          <w:rFonts w:eastAsia="Times New Roman"/>
          <w:sz w:val="28"/>
          <w:szCs w:val="28"/>
        </w:rPr>
      </w:pPr>
      <w:r w:rsidRPr="009A5315">
        <w:rPr>
          <w:rFonts w:eastAsia="Times New Roman"/>
          <w:sz w:val="28"/>
          <w:szCs w:val="28"/>
        </w:rPr>
        <w:t>а также ответственны</w:t>
      </w:r>
      <w:r>
        <w:rPr>
          <w:rFonts w:eastAsia="Times New Roman"/>
          <w:sz w:val="28"/>
          <w:szCs w:val="28"/>
        </w:rPr>
        <w:t>е</w:t>
      </w:r>
      <w:r w:rsidRPr="009A5315">
        <w:rPr>
          <w:rFonts w:eastAsia="Times New Roman"/>
          <w:sz w:val="28"/>
          <w:szCs w:val="28"/>
        </w:rPr>
        <w:t xml:space="preserve"> </w:t>
      </w:r>
      <w:r>
        <w:rPr>
          <w:rFonts w:eastAsia="Times New Roman"/>
          <w:sz w:val="28"/>
          <w:szCs w:val="28"/>
        </w:rPr>
        <w:t>лица за их проведение</w:t>
      </w:r>
      <w:r w:rsidR="002F4E97">
        <w:rPr>
          <w:rFonts w:eastAsia="Times New Roman"/>
          <w:sz w:val="28"/>
          <w:szCs w:val="28"/>
        </w:rPr>
        <w:t>.</w:t>
      </w:r>
    </w:p>
    <w:p w:rsidR="002F4E97" w:rsidRPr="00F72F57" w:rsidRDefault="002F4E97" w:rsidP="00F72F57">
      <w:pPr>
        <w:jc w:val="center"/>
        <w:rPr>
          <w:rFonts w:eastAsia="Times New Roman"/>
          <w:snapToGrid w:val="0"/>
          <w:sz w:val="24"/>
          <w:szCs w:val="24"/>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2552"/>
        <w:gridCol w:w="4038"/>
      </w:tblGrid>
      <w:tr w:rsidR="00F72F57" w:rsidRPr="00F72F57" w:rsidTr="00C150B3">
        <w:tc>
          <w:tcPr>
            <w:tcW w:w="817" w:type="dxa"/>
            <w:shd w:val="clear" w:color="auto" w:fill="auto"/>
          </w:tcPr>
          <w:p w:rsidR="00F72F57" w:rsidRPr="00F72F57" w:rsidRDefault="00F72F57" w:rsidP="00F72F57">
            <w:pPr>
              <w:rPr>
                <w:rFonts w:eastAsia="Times New Roman"/>
                <w:snapToGrid w:val="0"/>
                <w:sz w:val="24"/>
                <w:szCs w:val="24"/>
                <w:lang w:bidi="hi-IN"/>
              </w:rPr>
            </w:pPr>
            <w:r w:rsidRPr="00F72F57">
              <w:rPr>
                <w:rFonts w:ascii="Arial" w:eastAsia="Times New Roman" w:hAnsi="Arial" w:cs="Arial"/>
                <w:snapToGrid w:val="0"/>
                <w:sz w:val="24"/>
                <w:szCs w:val="24"/>
                <w:lang w:bidi="hi-IN"/>
              </w:rPr>
              <w:t xml:space="preserve">                                                </w:t>
            </w:r>
            <w:r w:rsidRPr="00F72F57">
              <w:rPr>
                <w:rFonts w:eastAsia="Times New Roman"/>
                <w:snapToGrid w:val="0"/>
                <w:sz w:val="24"/>
                <w:szCs w:val="24"/>
                <w:lang w:bidi="hi-IN"/>
              </w:rPr>
              <w:t xml:space="preserve">  №</w:t>
            </w:r>
          </w:p>
          <w:p w:rsidR="00F72F57" w:rsidRPr="00F72F57" w:rsidRDefault="00F72F57" w:rsidP="00F72F57">
            <w:pPr>
              <w:rPr>
                <w:rFonts w:eastAsia="Times New Roman"/>
                <w:snapToGrid w:val="0"/>
                <w:sz w:val="24"/>
                <w:szCs w:val="24"/>
                <w:lang w:bidi="hi-IN"/>
              </w:rPr>
            </w:pPr>
            <w:r w:rsidRPr="00F72F57">
              <w:rPr>
                <w:rFonts w:eastAsia="Times New Roman"/>
                <w:snapToGrid w:val="0"/>
                <w:sz w:val="24"/>
                <w:szCs w:val="24"/>
                <w:lang w:bidi="hi-IN"/>
              </w:rPr>
              <w:t xml:space="preserve">  </w:t>
            </w:r>
            <w:proofErr w:type="gramStart"/>
            <w:r w:rsidRPr="00F72F57">
              <w:rPr>
                <w:rFonts w:eastAsia="Times New Roman"/>
                <w:snapToGrid w:val="0"/>
                <w:sz w:val="24"/>
                <w:szCs w:val="24"/>
                <w:lang w:bidi="hi-IN"/>
              </w:rPr>
              <w:t>п</w:t>
            </w:r>
            <w:proofErr w:type="gramEnd"/>
            <w:r w:rsidRPr="00F72F57">
              <w:rPr>
                <w:rFonts w:eastAsia="Times New Roman"/>
                <w:snapToGrid w:val="0"/>
                <w:sz w:val="24"/>
                <w:szCs w:val="24"/>
                <w:lang w:bidi="hi-IN"/>
              </w:rPr>
              <w:t>/п</w:t>
            </w:r>
          </w:p>
        </w:tc>
        <w:tc>
          <w:tcPr>
            <w:tcW w:w="2268" w:type="dxa"/>
            <w:shd w:val="clear" w:color="auto" w:fill="auto"/>
          </w:tcPr>
          <w:p w:rsidR="00F72F57" w:rsidRPr="00F72F57" w:rsidRDefault="00F72F57" w:rsidP="00F72F57">
            <w:pPr>
              <w:rPr>
                <w:rFonts w:eastAsia="Times New Roman"/>
                <w:snapToGrid w:val="0"/>
                <w:sz w:val="24"/>
                <w:szCs w:val="24"/>
                <w:lang w:bidi="hi-IN"/>
              </w:rPr>
            </w:pPr>
            <w:r w:rsidRPr="00F72F57">
              <w:rPr>
                <w:rFonts w:eastAsia="Times New Roman"/>
                <w:snapToGrid w:val="0"/>
                <w:sz w:val="24"/>
                <w:szCs w:val="24"/>
                <w:lang w:bidi="hi-IN"/>
              </w:rPr>
              <w:t xml:space="preserve">  Дата и время</w:t>
            </w:r>
          </w:p>
          <w:p w:rsidR="00F72F57" w:rsidRPr="00F72F57" w:rsidRDefault="00F72F57" w:rsidP="00F72F57">
            <w:pPr>
              <w:rPr>
                <w:rFonts w:eastAsia="Times New Roman"/>
                <w:snapToGrid w:val="0"/>
                <w:sz w:val="24"/>
                <w:szCs w:val="24"/>
                <w:lang w:bidi="hi-IN"/>
              </w:rPr>
            </w:pPr>
            <w:r w:rsidRPr="00F72F57">
              <w:rPr>
                <w:rFonts w:eastAsia="Times New Roman"/>
                <w:snapToGrid w:val="0"/>
                <w:sz w:val="24"/>
                <w:szCs w:val="24"/>
                <w:lang w:bidi="hi-IN"/>
              </w:rPr>
              <w:t>проведения рейда</w:t>
            </w:r>
          </w:p>
        </w:tc>
        <w:tc>
          <w:tcPr>
            <w:tcW w:w="2552" w:type="dxa"/>
            <w:shd w:val="clear" w:color="auto" w:fill="auto"/>
          </w:tcPr>
          <w:p w:rsidR="00F72F57" w:rsidRPr="00F72F57" w:rsidRDefault="00F72F57" w:rsidP="00F72F57">
            <w:pPr>
              <w:rPr>
                <w:rFonts w:eastAsia="Times New Roman"/>
                <w:snapToGrid w:val="0"/>
                <w:sz w:val="24"/>
                <w:szCs w:val="24"/>
                <w:lang w:bidi="hi-IN"/>
              </w:rPr>
            </w:pPr>
            <w:r w:rsidRPr="00F72F57">
              <w:rPr>
                <w:rFonts w:eastAsia="Times New Roman"/>
                <w:snapToGrid w:val="0"/>
                <w:sz w:val="24"/>
                <w:szCs w:val="24"/>
                <w:lang w:bidi="hi-IN"/>
              </w:rPr>
              <w:t xml:space="preserve"> Маршрут движения</w:t>
            </w:r>
          </w:p>
        </w:tc>
        <w:tc>
          <w:tcPr>
            <w:tcW w:w="4038" w:type="dxa"/>
            <w:shd w:val="clear" w:color="auto" w:fill="auto"/>
          </w:tcPr>
          <w:p w:rsidR="00F72F57" w:rsidRPr="00F72F57" w:rsidRDefault="00F72F57" w:rsidP="00F72F57">
            <w:pPr>
              <w:rPr>
                <w:rFonts w:eastAsia="Times New Roman"/>
                <w:snapToGrid w:val="0"/>
                <w:sz w:val="24"/>
                <w:szCs w:val="24"/>
                <w:lang w:bidi="hi-IN"/>
              </w:rPr>
            </w:pPr>
            <w:r w:rsidRPr="00F72F57">
              <w:rPr>
                <w:rFonts w:eastAsia="Times New Roman"/>
                <w:snapToGrid w:val="0"/>
                <w:sz w:val="24"/>
                <w:szCs w:val="24"/>
                <w:lang w:bidi="hi-IN"/>
              </w:rPr>
              <w:t xml:space="preserve">         Состав группы (Ф.И.О.)</w:t>
            </w:r>
          </w:p>
          <w:p w:rsidR="00F72F57" w:rsidRPr="00F72F57" w:rsidRDefault="00F72F57" w:rsidP="00F72F57">
            <w:pPr>
              <w:rPr>
                <w:rFonts w:eastAsia="Times New Roman"/>
                <w:snapToGrid w:val="0"/>
                <w:sz w:val="24"/>
                <w:szCs w:val="24"/>
                <w:lang w:bidi="hi-IN"/>
              </w:rPr>
            </w:pPr>
            <w:r w:rsidRPr="00F72F57">
              <w:rPr>
                <w:rFonts w:eastAsia="Times New Roman"/>
                <w:snapToGrid w:val="0"/>
                <w:sz w:val="24"/>
                <w:szCs w:val="24"/>
                <w:lang w:bidi="hi-IN"/>
              </w:rPr>
              <w:t xml:space="preserve">         контактные телефоны</w:t>
            </w:r>
          </w:p>
        </w:tc>
      </w:tr>
      <w:tr w:rsidR="00F72F57" w:rsidRPr="00F72F57" w:rsidTr="00C150B3">
        <w:tc>
          <w:tcPr>
            <w:tcW w:w="817" w:type="dxa"/>
            <w:shd w:val="clear" w:color="auto" w:fill="auto"/>
          </w:tcPr>
          <w:p w:rsidR="00F72F57" w:rsidRPr="00F72F57" w:rsidRDefault="00F72F57" w:rsidP="00F72F57">
            <w:pPr>
              <w:rPr>
                <w:rFonts w:eastAsia="Times New Roman"/>
                <w:snapToGrid w:val="0"/>
                <w:sz w:val="24"/>
                <w:szCs w:val="24"/>
                <w:lang w:bidi="hi-IN"/>
              </w:rPr>
            </w:pPr>
            <w:r w:rsidRPr="00F72F57">
              <w:rPr>
                <w:rFonts w:eastAsia="Times New Roman"/>
                <w:snapToGrid w:val="0"/>
                <w:sz w:val="24"/>
                <w:szCs w:val="24"/>
                <w:lang w:bidi="hi-IN"/>
              </w:rPr>
              <w:t xml:space="preserve">    1.</w:t>
            </w:r>
          </w:p>
        </w:tc>
        <w:tc>
          <w:tcPr>
            <w:tcW w:w="2268" w:type="dxa"/>
            <w:shd w:val="clear" w:color="auto" w:fill="auto"/>
          </w:tcPr>
          <w:p w:rsidR="00F72F57" w:rsidRPr="00F72F57" w:rsidRDefault="00F72F57" w:rsidP="002F4E97">
            <w:pPr>
              <w:jc w:val="center"/>
              <w:rPr>
                <w:rFonts w:eastAsia="Times New Roman"/>
                <w:snapToGrid w:val="0"/>
                <w:sz w:val="24"/>
                <w:szCs w:val="24"/>
                <w:lang w:bidi="hi-IN"/>
              </w:rPr>
            </w:pPr>
            <w:r>
              <w:rPr>
                <w:rFonts w:eastAsia="Times New Roman"/>
                <w:snapToGrid w:val="0"/>
                <w:sz w:val="24"/>
                <w:szCs w:val="24"/>
                <w:lang w:bidi="hi-IN"/>
              </w:rPr>
              <w:t>30</w:t>
            </w:r>
            <w:r w:rsidRPr="00F72F57">
              <w:rPr>
                <w:rFonts w:eastAsia="Times New Roman"/>
                <w:snapToGrid w:val="0"/>
                <w:sz w:val="24"/>
                <w:szCs w:val="24"/>
                <w:lang w:bidi="hi-IN"/>
              </w:rPr>
              <w:t>.</w:t>
            </w:r>
            <w:r>
              <w:rPr>
                <w:rFonts w:eastAsia="Times New Roman"/>
                <w:snapToGrid w:val="0"/>
                <w:sz w:val="24"/>
                <w:szCs w:val="24"/>
                <w:lang w:bidi="hi-IN"/>
              </w:rPr>
              <w:t>12.</w:t>
            </w:r>
            <w:r w:rsidRPr="00F72F57">
              <w:rPr>
                <w:rFonts w:eastAsia="Times New Roman"/>
                <w:snapToGrid w:val="0"/>
                <w:sz w:val="24"/>
                <w:szCs w:val="24"/>
                <w:lang w:bidi="hi-IN"/>
              </w:rPr>
              <w:t>202</w:t>
            </w:r>
            <w:r w:rsidR="007D5439">
              <w:rPr>
                <w:rFonts w:eastAsia="Times New Roman"/>
                <w:snapToGrid w:val="0"/>
                <w:sz w:val="24"/>
                <w:szCs w:val="24"/>
                <w:lang w:bidi="hi-IN"/>
              </w:rPr>
              <w:t>5</w:t>
            </w:r>
          </w:p>
          <w:p w:rsidR="00F72F57" w:rsidRPr="00F72F57" w:rsidRDefault="00F72F5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F72F57" w:rsidRPr="00F72F57" w:rsidRDefault="00F72F57" w:rsidP="00F72F57">
            <w:pPr>
              <w:widowControl/>
              <w:autoSpaceDE/>
              <w:autoSpaceDN/>
              <w:adjustRightInd/>
              <w:rPr>
                <w:rFonts w:eastAsia="Times New Roman"/>
                <w:color w:val="000000"/>
                <w:sz w:val="24"/>
                <w:szCs w:val="24"/>
                <w:lang w:bidi="hi-IN"/>
              </w:rPr>
            </w:pPr>
            <w:r w:rsidRPr="00F72F57">
              <w:rPr>
                <w:rFonts w:eastAsia="Times New Roman"/>
                <w:color w:val="000000"/>
                <w:sz w:val="24"/>
                <w:szCs w:val="24"/>
                <w:lang w:bidi="hi-IN"/>
              </w:rPr>
              <w:t>Манжитова  Олеся Игоревна (89377174661)</w:t>
            </w:r>
          </w:p>
          <w:p w:rsidR="00F72F57" w:rsidRPr="00F72F57" w:rsidRDefault="00F72F57" w:rsidP="00F72F57">
            <w:pPr>
              <w:widowControl/>
              <w:autoSpaceDE/>
              <w:autoSpaceDN/>
              <w:adjustRightInd/>
              <w:rPr>
                <w:rFonts w:eastAsia="Times New Roman"/>
                <w:snapToGrid w:val="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F72F57" w:rsidRPr="00F72F57" w:rsidTr="00C150B3">
        <w:tc>
          <w:tcPr>
            <w:tcW w:w="817" w:type="dxa"/>
            <w:shd w:val="clear" w:color="auto" w:fill="auto"/>
          </w:tcPr>
          <w:p w:rsidR="00F72F57" w:rsidRPr="00F72F57" w:rsidRDefault="00F72F57" w:rsidP="00F72F57">
            <w:pPr>
              <w:rPr>
                <w:rFonts w:eastAsia="Times New Roman"/>
                <w:snapToGrid w:val="0"/>
                <w:sz w:val="24"/>
                <w:szCs w:val="24"/>
                <w:lang w:bidi="hi-IN"/>
              </w:rPr>
            </w:pPr>
            <w:r w:rsidRPr="00F72F57">
              <w:rPr>
                <w:rFonts w:eastAsia="Times New Roman"/>
                <w:snapToGrid w:val="0"/>
                <w:sz w:val="24"/>
                <w:szCs w:val="24"/>
                <w:lang w:bidi="hi-IN"/>
              </w:rPr>
              <w:t xml:space="preserve">   2.</w:t>
            </w:r>
          </w:p>
        </w:tc>
        <w:tc>
          <w:tcPr>
            <w:tcW w:w="2268" w:type="dxa"/>
            <w:shd w:val="clear" w:color="auto" w:fill="auto"/>
          </w:tcPr>
          <w:p w:rsidR="00F72F57" w:rsidRPr="00F72F57" w:rsidRDefault="00F72F57" w:rsidP="002F4E97">
            <w:pPr>
              <w:jc w:val="center"/>
              <w:rPr>
                <w:rFonts w:eastAsia="Times New Roman"/>
                <w:snapToGrid w:val="0"/>
                <w:sz w:val="24"/>
                <w:szCs w:val="24"/>
                <w:lang w:bidi="hi-IN"/>
              </w:rPr>
            </w:pPr>
            <w:r>
              <w:rPr>
                <w:rFonts w:eastAsia="Times New Roman"/>
                <w:snapToGrid w:val="0"/>
                <w:sz w:val="24"/>
                <w:szCs w:val="24"/>
                <w:lang w:bidi="hi-IN"/>
              </w:rPr>
              <w:t>31.12</w:t>
            </w:r>
            <w:r w:rsidRPr="00F72F57">
              <w:rPr>
                <w:rFonts w:eastAsia="Times New Roman"/>
                <w:snapToGrid w:val="0"/>
                <w:sz w:val="24"/>
                <w:szCs w:val="24"/>
                <w:lang w:bidi="hi-IN"/>
              </w:rPr>
              <w:t>.202</w:t>
            </w:r>
            <w:r w:rsidR="007D5439">
              <w:rPr>
                <w:rFonts w:eastAsia="Times New Roman"/>
                <w:snapToGrid w:val="0"/>
                <w:sz w:val="24"/>
                <w:szCs w:val="24"/>
                <w:lang w:bidi="hi-IN"/>
              </w:rPr>
              <w:t>5</w:t>
            </w:r>
          </w:p>
          <w:p w:rsidR="00F72F57" w:rsidRPr="00F72F57" w:rsidRDefault="00F72F5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w:t>
            </w:r>
            <w:r w:rsidR="007D5439">
              <w:rPr>
                <w:rFonts w:eastAsia="Times New Roman"/>
                <w:snapToGrid w:val="0"/>
                <w:sz w:val="24"/>
                <w:szCs w:val="24"/>
                <w:lang w:bidi="hi-IN"/>
              </w:rPr>
              <w:t xml:space="preserve"> </w:t>
            </w:r>
            <w:r>
              <w:rPr>
                <w:rFonts w:eastAsia="Times New Roman"/>
                <w:snapToGrid w:val="0"/>
                <w:sz w:val="24"/>
                <w:szCs w:val="24"/>
                <w:lang w:bidi="hi-IN"/>
              </w:rPr>
              <w:t>Бурлук</w:t>
            </w:r>
            <w:r w:rsidRPr="00F72F57">
              <w:rPr>
                <w:rFonts w:eastAsia="Times New Roman"/>
                <w:snapToGrid w:val="0"/>
                <w:sz w:val="24"/>
                <w:szCs w:val="24"/>
                <w:lang w:bidi="hi-IN"/>
              </w:rPr>
              <w:t>)</w:t>
            </w:r>
          </w:p>
        </w:tc>
        <w:tc>
          <w:tcPr>
            <w:tcW w:w="4038" w:type="dxa"/>
            <w:shd w:val="clear" w:color="auto" w:fill="auto"/>
          </w:tcPr>
          <w:p w:rsidR="002F4E97" w:rsidRPr="00F72F57" w:rsidRDefault="002F4E97" w:rsidP="002F4E97">
            <w:pPr>
              <w:widowControl/>
              <w:autoSpaceDE/>
              <w:autoSpaceDN/>
              <w:adjustRightInd/>
              <w:rPr>
                <w:rFonts w:eastAsia="Times New Roman"/>
                <w:color w:val="000000"/>
                <w:sz w:val="24"/>
                <w:szCs w:val="24"/>
              </w:rPr>
            </w:pPr>
            <w:proofErr w:type="spellStart"/>
            <w:r>
              <w:rPr>
                <w:rFonts w:eastAsia="Times New Roman"/>
                <w:color w:val="000000"/>
                <w:sz w:val="24"/>
                <w:szCs w:val="24"/>
                <w:lang w:bidi="hi-IN"/>
              </w:rPr>
              <w:t>Пупырина</w:t>
            </w:r>
            <w:proofErr w:type="spellEnd"/>
            <w:r>
              <w:rPr>
                <w:rFonts w:eastAsia="Times New Roman"/>
                <w:color w:val="000000"/>
                <w:sz w:val="24"/>
                <w:szCs w:val="24"/>
                <w:lang w:bidi="hi-IN"/>
              </w:rPr>
              <w:t xml:space="preserve"> Ольга Васильевна</w:t>
            </w:r>
            <w:r w:rsidRPr="00F72F57">
              <w:rPr>
                <w:rFonts w:eastAsia="Times New Roman"/>
                <w:color w:val="000000"/>
                <w:sz w:val="24"/>
                <w:szCs w:val="24"/>
                <w:lang w:bidi="hi-IN"/>
              </w:rPr>
              <w:t xml:space="preserve">             </w:t>
            </w:r>
            <w:r>
              <w:rPr>
                <w:rFonts w:eastAsia="Times New Roman"/>
                <w:color w:val="000000"/>
                <w:sz w:val="24"/>
                <w:szCs w:val="24"/>
                <w:lang w:bidi="hi-IN"/>
              </w:rPr>
              <w:t>(</w:t>
            </w:r>
            <w:r w:rsidRPr="00F72F57">
              <w:rPr>
                <w:rFonts w:eastAsia="Times New Roman"/>
                <w:color w:val="000000"/>
                <w:sz w:val="24"/>
                <w:szCs w:val="24"/>
                <w:lang w:bidi="hi-IN"/>
              </w:rPr>
              <w:t>8937</w:t>
            </w:r>
            <w:r>
              <w:rPr>
                <w:rFonts w:eastAsia="Times New Roman"/>
                <w:color w:val="000000"/>
                <w:sz w:val="24"/>
                <w:szCs w:val="24"/>
                <w:lang w:bidi="hi-IN"/>
              </w:rPr>
              <w:t>0880017</w:t>
            </w:r>
            <w:r w:rsidRPr="00F72F57">
              <w:rPr>
                <w:rFonts w:eastAsia="Times New Roman"/>
                <w:color w:val="000000"/>
                <w:sz w:val="24"/>
                <w:szCs w:val="24"/>
                <w:lang w:bidi="hi-IN"/>
              </w:rPr>
              <w:t>)</w:t>
            </w:r>
          </w:p>
          <w:p w:rsidR="00F72F57" w:rsidRPr="00F72F57" w:rsidRDefault="002F4E97" w:rsidP="002F4E97">
            <w:pPr>
              <w:widowControl/>
              <w:autoSpaceDE/>
              <w:autoSpaceDN/>
              <w:adjustRightInd/>
              <w:rPr>
                <w:rFonts w:eastAsia="Times New Roman"/>
                <w:snapToGrid w:val="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F72F57" w:rsidRPr="00F72F57" w:rsidTr="00C150B3">
        <w:tc>
          <w:tcPr>
            <w:tcW w:w="817" w:type="dxa"/>
            <w:shd w:val="clear" w:color="auto" w:fill="auto"/>
          </w:tcPr>
          <w:p w:rsidR="00F72F57" w:rsidRPr="00F72F57" w:rsidRDefault="00F72F57" w:rsidP="00F72F57">
            <w:pPr>
              <w:jc w:val="center"/>
              <w:rPr>
                <w:rFonts w:eastAsia="Times New Roman"/>
                <w:snapToGrid w:val="0"/>
                <w:sz w:val="24"/>
                <w:szCs w:val="24"/>
                <w:lang w:bidi="hi-IN"/>
              </w:rPr>
            </w:pPr>
            <w:r w:rsidRPr="00F72F57">
              <w:rPr>
                <w:rFonts w:eastAsia="Times New Roman"/>
                <w:snapToGrid w:val="0"/>
                <w:sz w:val="24"/>
                <w:szCs w:val="24"/>
                <w:lang w:bidi="hi-IN"/>
              </w:rPr>
              <w:t>3.</w:t>
            </w:r>
          </w:p>
        </w:tc>
        <w:tc>
          <w:tcPr>
            <w:tcW w:w="2268" w:type="dxa"/>
            <w:shd w:val="clear" w:color="auto" w:fill="auto"/>
          </w:tcPr>
          <w:p w:rsidR="00F72F57" w:rsidRPr="00F72F57" w:rsidRDefault="00F72F57" w:rsidP="002F4E97">
            <w:pPr>
              <w:jc w:val="center"/>
              <w:rPr>
                <w:rFonts w:eastAsia="Times New Roman"/>
                <w:snapToGrid w:val="0"/>
                <w:sz w:val="24"/>
                <w:szCs w:val="24"/>
                <w:lang w:bidi="hi-IN"/>
              </w:rPr>
            </w:pPr>
            <w:r>
              <w:rPr>
                <w:rFonts w:eastAsia="Times New Roman"/>
                <w:snapToGrid w:val="0"/>
                <w:sz w:val="24"/>
                <w:szCs w:val="24"/>
                <w:lang w:bidi="hi-IN"/>
              </w:rPr>
              <w:t>01</w:t>
            </w:r>
            <w:r w:rsidRPr="00F72F57">
              <w:rPr>
                <w:rFonts w:eastAsia="Times New Roman"/>
                <w:snapToGrid w:val="0"/>
                <w:sz w:val="24"/>
                <w:szCs w:val="24"/>
                <w:lang w:bidi="hi-IN"/>
              </w:rPr>
              <w:t>.01.202</w:t>
            </w:r>
            <w:r w:rsidR="007D5439">
              <w:rPr>
                <w:rFonts w:eastAsia="Times New Roman"/>
                <w:snapToGrid w:val="0"/>
                <w:sz w:val="24"/>
                <w:szCs w:val="24"/>
                <w:lang w:bidi="hi-IN"/>
              </w:rPr>
              <w:t>6</w:t>
            </w:r>
          </w:p>
          <w:p w:rsidR="00F72F57" w:rsidRPr="00F72F57" w:rsidRDefault="00F72F5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2F4E97" w:rsidRDefault="00595E48" w:rsidP="002F4E97">
            <w:pPr>
              <w:widowControl/>
              <w:autoSpaceDE/>
              <w:autoSpaceDN/>
              <w:adjustRightInd/>
              <w:rPr>
                <w:rFonts w:eastAsia="Times New Roman"/>
                <w:color w:val="000000"/>
                <w:sz w:val="24"/>
                <w:szCs w:val="24"/>
                <w:lang w:bidi="hi-IN"/>
              </w:rPr>
            </w:pPr>
            <w:r>
              <w:rPr>
                <w:rFonts w:eastAsia="Times New Roman"/>
                <w:color w:val="000000"/>
                <w:sz w:val="24"/>
                <w:szCs w:val="24"/>
                <w:lang w:bidi="hi-IN"/>
              </w:rPr>
              <w:t>Селезнева Надежда Александровна</w:t>
            </w:r>
          </w:p>
          <w:p w:rsidR="00595E48" w:rsidRPr="00F72F57" w:rsidRDefault="00595E48" w:rsidP="002F4E97">
            <w:pPr>
              <w:widowControl/>
              <w:autoSpaceDE/>
              <w:autoSpaceDN/>
              <w:adjustRightInd/>
              <w:rPr>
                <w:rFonts w:eastAsia="Times New Roman"/>
                <w:color w:val="000000"/>
                <w:sz w:val="24"/>
                <w:szCs w:val="24"/>
              </w:rPr>
            </w:pPr>
            <w:r>
              <w:rPr>
                <w:rFonts w:eastAsia="Times New Roman"/>
                <w:color w:val="000000"/>
                <w:sz w:val="24"/>
                <w:szCs w:val="24"/>
                <w:lang w:bidi="hi-IN"/>
              </w:rPr>
              <w:t>(8995</w:t>
            </w:r>
            <w:r w:rsidR="00A667EB">
              <w:rPr>
                <w:rFonts w:eastAsia="Times New Roman"/>
                <w:color w:val="000000"/>
                <w:sz w:val="24"/>
                <w:szCs w:val="24"/>
                <w:lang w:bidi="hi-IN"/>
              </w:rPr>
              <w:t>4193834)</w:t>
            </w:r>
          </w:p>
          <w:p w:rsidR="00F72F57" w:rsidRPr="00F72F57" w:rsidRDefault="002F4E97" w:rsidP="002F4E97">
            <w:pPr>
              <w:widowControl/>
              <w:autoSpaceDE/>
              <w:autoSpaceDN/>
              <w:adjustRightInd/>
              <w:rPr>
                <w:rFonts w:eastAsia="Times New Roman"/>
                <w:color w:val="00000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F72F57" w:rsidRPr="00F72F57" w:rsidTr="00C150B3">
        <w:tc>
          <w:tcPr>
            <w:tcW w:w="817" w:type="dxa"/>
            <w:shd w:val="clear" w:color="auto" w:fill="auto"/>
          </w:tcPr>
          <w:p w:rsidR="00F72F57" w:rsidRPr="00F72F57" w:rsidRDefault="00F72F57" w:rsidP="00F72F57">
            <w:pPr>
              <w:jc w:val="center"/>
              <w:rPr>
                <w:rFonts w:eastAsia="Times New Roman"/>
                <w:snapToGrid w:val="0"/>
                <w:sz w:val="24"/>
                <w:szCs w:val="24"/>
                <w:lang w:bidi="hi-IN"/>
              </w:rPr>
            </w:pPr>
            <w:r w:rsidRPr="00F72F57">
              <w:rPr>
                <w:rFonts w:eastAsia="Times New Roman"/>
                <w:snapToGrid w:val="0"/>
                <w:sz w:val="24"/>
                <w:szCs w:val="24"/>
                <w:lang w:bidi="hi-IN"/>
              </w:rPr>
              <w:t>4.</w:t>
            </w:r>
          </w:p>
        </w:tc>
        <w:tc>
          <w:tcPr>
            <w:tcW w:w="2268" w:type="dxa"/>
            <w:shd w:val="clear" w:color="auto" w:fill="auto"/>
          </w:tcPr>
          <w:p w:rsidR="00F72F57" w:rsidRPr="00F72F57" w:rsidRDefault="00F72F57" w:rsidP="002F4E97">
            <w:pPr>
              <w:jc w:val="center"/>
              <w:rPr>
                <w:rFonts w:eastAsia="Times New Roman"/>
                <w:snapToGrid w:val="0"/>
                <w:sz w:val="24"/>
                <w:szCs w:val="24"/>
                <w:lang w:bidi="hi-IN"/>
              </w:rPr>
            </w:pPr>
            <w:r>
              <w:rPr>
                <w:rFonts w:eastAsia="Times New Roman"/>
                <w:snapToGrid w:val="0"/>
                <w:sz w:val="24"/>
                <w:szCs w:val="24"/>
                <w:lang w:bidi="hi-IN"/>
              </w:rPr>
              <w:t>02</w:t>
            </w:r>
            <w:r w:rsidRPr="00F72F57">
              <w:rPr>
                <w:rFonts w:eastAsia="Times New Roman"/>
                <w:snapToGrid w:val="0"/>
                <w:sz w:val="24"/>
                <w:szCs w:val="24"/>
                <w:lang w:bidi="hi-IN"/>
              </w:rPr>
              <w:t>.01.202</w:t>
            </w:r>
            <w:r w:rsidR="007D5439">
              <w:rPr>
                <w:rFonts w:eastAsia="Times New Roman"/>
                <w:snapToGrid w:val="0"/>
                <w:sz w:val="24"/>
                <w:szCs w:val="24"/>
                <w:lang w:bidi="hi-IN"/>
              </w:rPr>
              <w:t>6</w:t>
            </w:r>
          </w:p>
          <w:p w:rsidR="00F72F57" w:rsidRPr="00F72F57" w:rsidRDefault="00F72F5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2F4E97" w:rsidRPr="00F72F57" w:rsidRDefault="002F4E97" w:rsidP="002F4E97">
            <w:pPr>
              <w:widowControl/>
              <w:autoSpaceDE/>
              <w:autoSpaceDN/>
              <w:adjustRightInd/>
              <w:rPr>
                <w:rFonts w:eastAsia="Times New Roman"/>
                <w:color w:val="000000"/>
                <w:sz w:val="24"/>
                <w:szCs w:val="24"/>
                <w:lang w:bidi="hi-IN"/>
              </w:rPr>
            </w:pPr>
            <w:r w:rsidRPr="00F72F57">
              <w:rPr>
                <w:rFonts w:eastAsia="Times New Roman"/>
                <w:color w:val="000000"/>
                <w:sz w:val="24"/>
                <w:szCs w:val="24"/>
                <w:lang w:bidi="hi-IN"/>
              </w:rPr>
              <w:t>Манжитова  Олеся Игоревна (89377174661)</w:t>
            </w:r>
          </w:p>
          <w:p w:rsidR="00F72F57" w:rsidRPr="00F72F57" w:rsidRDefault="002F4E97" w:rsidP="002F4E97">
            <w:pPr>
              <w:widowControl/>
              <w:autoSpaceDE/>
              <w:autoSpaceDN/>
              <w:adjustRightInd/>
              <w:rPr>
                <w:rFonts w:eastAsia="Times New Roman"/>
                <w:color w:val="00000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F72F57" w:rsidRPr="00F72F57" w:rsidTr="00C150B3">
        <w:tc>
          <w:tcPr>
            <w:tcW w:w="817" w:type="dxa"/>
            <w:shd w:val="clear" w:color="auto" w:fill="auto"/>
          </w:tcPr>
          <w:p w:rsidR="00F72F57" w:rsidRPr="00F72F57" w:rsidRDefault="00F72F57" w:rsidP="00F72F57">
            <w:pPr>
              <w:jc w:val="center"/>
              <w:rPr>
                <w:rFonts w:eastAsia="Times New Roman"/>
                <w:snapToGrid w:val="0"/>
                <w:sz w:val="24"/>
                <w:szCs w:val="24"/>
                <w:lang w:bidi="hi-IN"/>
              </w:rPr>
            </w:pPr>
            <w:r>
              <w:rPr>
                <w:rFonts w:eastAsia="Times New Roman"/>
                <w:snapToGrid w:val="0"/>
                <w:sz w:val="24"/>
                <w:szCs w:val="24"/>
                <w:lang w:bidi="hi-IN"/>
              </w:rPr>
              <w:t>5.</w:t>
            </w:r>
          </w:p>
        </w:tc>
        <w:tc>
          <w:tcPr>
            <w:tcW w:w="2268" w:type="dxa"/>
            <w:shd w:val="clear" w:color="auto" w:fill="auto"/>
          </w:tcPr>
          <w:p w:rsidR="00F72F57" w:rsidRPr="00F72F57" w:rsidRDefault="00F72F57" w:rsidP="002F4E97">
            <w:pPr>
              <w:jc w:val="center"/>
              <w:rPr>
                <w:rFonts w:eastAsia="Times New Roman"/>
                <w:snapToGrid w:val="0"/>
                <w:sz w:val="24"/>
                <w:szCs w:val="24"/>
                <w:lang w:bidi="hi-IN"/>
              </w:rPr>
            </w:pPr>
            <w:r>
              <w:rPr>
                <w:rFonts w:eastAsia="Times New Roman"/>
                <w:snapToGrid w:val="0"/>
                <w:sz w:val="24"/>
                <w:szCs w:val="24"/>
                <w:lang w:bidi="hi-IN"/>
              </w:rPr>
              <w:t>03</w:t>
            </w:r>
            <w:r w:rsidRPr="00F72F57">
              <w:rPr>
                <w:rFonts w:eastAsia="Times New Roman"/>
                <w:snapToGrid w:val="0"/>
                <w:sz w:val="24"/>
                <w:szCs w:val="24"/>
                <w:lang w:bidi="hi-IN"/>
              </w:rPr>
              <w:t>.01.202</w:t>
            </w:r>
            <w:r w:rsidR="007D5439">
              <w:rPr>
                <w:rFonts w:eastAsia="Times New Roman"/>
                <w:snapToGrid w:val="0"/>
                <w:sz w:val="24"/>
                <w:szCs w:val="24"/>
                <w:lang w:bidi="hi-IN"/>
              </w:rPr>
              <w:t>6</w:t>
            </w:r>
          </w:p>
          <w:p w:rsidR="00F72F57" w:rsidRPr="00F72F57" w:rsidRDefault="00F72F5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2F4E97" w:rsidRPr="00F72F57" w:rsidRDefault="002F4E97" w:rsidP="002F4E97">
            <w:pPr>
              <w:widowControl/>
              <w:autoSpaceDE/>
              <w:autoSpaceDN/>
              <w:adjustRightInd/>
              <w:rPr>
                <w:rFonts w:eastAsia="Times New Roman"/>
                <w:color w:val="000000"/>
                <w:sz w:val="24"/>
                <w:szCs w:val="24"/>
              </w:rPr>
            </w:pPr>
            <w:proofErr w:type="spellStart"/>
            <w:r>
              <w:rPr>
                <w:rFonts w:eastAsia="Times New Roman"/>
                <w:color w:val="000000"/>
                <w:sz w:val="24"/>
                <w:szCs w:val="24"/>
                <w:lang w:bidi="hi-IN"/>
              </w:rPr>
              <w:t>Пупырина</w:t>
            </w:r>
            <w:proofErr w:type="spellEnd"/>
            <w:r>
              <w:rPr>
                <w:rFonts w:eastAsia="Times New Roman"/>
                <w:color w:val="000000"/>
                <w:sz w:val="24"/>
                <w:szCs w:val="24"/>
                <w:lang w:bidi="hi-IN"/>
              </w:rPr>
              <w:t xml:space="preserve"> Ольга Васильевна</w:t>
            </w:r>
            <w:r w:rsidRPr="00F72F57">
              <w:rPr>
                <w:rFonts w:eastAsia="Times New Roman"/>
                <w:color w:val="000000"/>
                <w:sz w:val="24"/>
                <w:szCs w:val="24"/>
                <w:lang w:bidi="hi-IN"/>
              </w:rPr>
              <w:t xml:space="preserve">             </w:t>
            </w:r>
            <w:r>
              <w:rPr>
                <w:rFonts w:eastAsia="Times New Roman"/>
                <w:color w:val="000000"/>
                <w:sz w:val="24"/>
                <w:szCs w:val="24"/>
                <w:lang w:bidi="hi-IN"/>
              </w:rPr>
              <w:t>(</w:t>
            </w:r>
            <w:r w:rsidRPr="00F72F57">
              <w:rPr>
                <w:rFonts w:eastAsia="Times New Roman"/>
                <w:color w:val="000000"/>
                <w:sz w:val="24"/>
                <w:szCs w:val="24"/>
                <w:lang w:bidi="hi-IN"/>
              </w:rPr>
              <w:t>8937</w:t>
            </w:r>
            <w:r>
              <w:rPr>
                <w:rFonts w:eastAsia="Times New Roman"/>
                <w:color w:val="000000"/>
                <w:sz w:val="24"/>
                <w:szCs w:val="24"/>
                <w:lang w:bidi="hi-IN"/>
              </w:rPr>
              <w:t>0880017</w:t>
            </w:r>
            <w:r w:rsidRPr="00F72F57">
              <w:rPr>
                <w:rFonts w:eastAsia="Times New Roman"/>
                <w:color w:val="000000"/>
                <w:sz w:val="24"/>
                <w:szCs w:val="24"/>
                <w:lang w:bidi="hi-IN"/>
              </w:rPr>
              <w:t>)</w:t>
            </w:r>
          </w:p>
          <w:p w:rsidR="00F72F57" w:rsidRPr="00F72F57" w:rsidRDefault="002F4E97" w:rsidP="002F4E97">
            <w:pPr>
              <w:widowControl/>
              <w:autoSpaceDE/>
              <w:autoSpaceDN/>
              <w:adjustRightInd/>
              <w:rPr>
                <w:rFonts w:eastAsia="Times New Roman"/>
                <w:color w:val="00000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F72F57" w:rsidRPr="00F72F57" w:rsidTr="00C150B3">
        <w:tc>
          <w:tcPr>
            <w:tcW w:w="817" w:type="dxa"/>
            <w:shd w:val="clear" w:color="auto" w:fill="auto"/>
          </w:tcPr>
          <w:p w:rsidR="00F72F57" w:rsidRPr="00F72F57" w:rsidRDefault="00F72F57" w:rsidP="00F72F57">
            <w:pPr>
              <w:jc w:val="center"/>
              <w:rPr>
                <w:rFonts w:eastAsia="Times New Roman"/>
                <w:snapToGrid w:val="0"/>
                <w:sz w:val="24"/>
                <w:szCs w:val="24"/>
                <w:lang w:bidi="hi-IN"/>
              </w:rPr>
            </w:pPr>
            <w:r>
              <w:rPr>
                <w:rFonts w:eastAsia="Times New Roman"/>
                <w:snapToGrid w:val="0"/>
                <w:sz w:val="24"/>
                <w:szCs w:val="24"/>
                <w:lang w:bidi="hi-IN"/>
              </w:rPr>
              <w:t>6.</w:t>
            </w:r>
          </w:p>
        </w:tc>
        <w:tc>
          <w:tcPr>
            <w:tcW w:w="2268" w:type="dxa"/>
            <w:shd w:val="clear" w:color="auto" w:fill="auto"/>
          </w:tcPr>
          <w:p w:rsidR="00F72F57" w:rsidRPr="00F72F57" w:rsidRDefault="00F72F57" w:rsidP="002F4E97">
            <w:pPr>
              <w:jc w:val="center"/>
              <w:rPr>
                <w:rFonts w:eastAsia="Times New Roman"/>
                <w:snapToGrid w:val="0"/>
                <w:sz w:val="24"/>
                <w:szCs w:val="24"/>
                <w:lang w:bidi="hi-IN"/>
              </w:rPr>
            </w:pPr>
            <w:r>
              <w:rPr>
                <w:rFonts w:eastAsia="Times New Roman"/>
                <w:snapToGrid w:val="0"/>
                <w:sz w:val="24"/>
                <w:szCs w:val="24"/>
                <w:lang w:bidi="hi-IN"/>
              </w:rPr>
              <w:t>04</w:t>
            </w:r>
            <w:r w:rsidRPr="00F72F57">
              <w:rPr>
                <w:rFonts w:eastAsia="Times New Roman"/>
                <w:snapToGrid w:val="0"/>
                <w:sz w:val="24"/>
                <w:szCs w:val="24"/>
                <w:lang w:bidi="hi-IN"/>
              </w:rPr>
              <w:t>.01.202</w:t>
            </w:r>
            <w:r w:rsidR="007D5439">
              <w:rPr>
                <w:rFonts w:eastAsia="Times New Roman"/>
                <w:snapToGrid w:val="0"/>
                <w:sz w:val="24"/>
                <w:szCs w:val="24"/>
                <w:lang w:bidi="hi-IN"/>
              </w:rPr>
              <w:t>6</w:t>
            </w:r>
          </w:p>
          <w:p w:rsidR="00F72F57" w:rsidRPr="00F72F57" w:rsidRDefault="00F72F5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A667EB" w:rsidRDefault="00A667EB" w:rsidP="00A667EB">
            <w:pPr>
              <w:widowControl/>
              <w:autoSpaceDE/>
              <w:autoSpaceDN/>
              <w:adjustRightInd/>
              <w:rPr>
                <w:rFonts w:eastAsia="Times New Roman"/>
                <w:color w:val="000000"/>
                <w:sz w:val="24"/>
                <w:szCs w:val="24"/>
                <w:lang w:bidi="hi-IN"/>
              </w:rPr>
            </w:pPr>
            <w:r>
              <w:rPr>
                <w:rFonts w:eastAsia="Times New Roman"/>
                <w:color w:val="000000"/>
                <w:sz w:val="24"/>
                <w:szCs w:val="24"/>
                <w:lang w:bidi="hi-IN"/>
              </w:rPr>
              <w:t>Селезнева Надежда Александровна</w:t>
            </w:r>
          </w:p>
          <w:p w:rsidR="00A667EB" w:rsidRPr="00F72F57" w:rsidRDefault="00A667EB" w:rsidP="00A667EB">
            <w:pPr>
              <w:widowControl/>
              <w:autoSpaceDE/>
              <w:autoSpaceDN/>
              <w:adjustRightInd/>
              <w:rPr>
                <w:rFonts w:eastAsia="Times New Roman"/>
                <w:color w:val="000000"/>
                <w:sz w:val="24"/>
                <w:szCs w:val="24"/>
              </w:rPr>
            </w:pPr>
            <w:r>
              <w:rPr>
                <w:rFonts w:eastAsia="Times New Roman"/>
                <w:color w:val="000000"/>
                <w:sz w:val="24"/>
                <w:szCs w:val="24"/>
                <w:lang w:bidi="hi-IN"/>
              </w:rPr>
              <w:t>(89954193834)</w:t>
            </w:r>
          </w:p>
          <w:p w:rsidR="00F72F57" w:rsidRPr="00F72F57" w:rsidRDefault="002F4E97" w:rsidP="002F4E97">
            <w:pPr>
              <w:widowControl/>
              <w:autoSpaceDE/>
              <w:autoSpaceDN/>
              <w:adjustRightInd/>
              <w:rPr>
                <w:rFonts w:eastAsia="Times New Roman"/>
                <w:color w:val="00000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F72F57" w:rsidRPr="00F72F57" w:rsidTr="00C150B3">
        <w:tc>
          <w:tcPr>
            <w:tcW w:w="817" w:type="dxa"/>
            <w:shd w:val="clear" w:color="auto" w:fill="auto"/>
          </w:tcPr>
          <w:p w:rsidR="00F72F57" w:rsidRPr="00F72F57" w:rsidRDefault="00F72F57" w:rsidP="00F72F57">
            <w:pPr>
              <w:jc w:val="center"/>
              <w:rPr>
                <w:rFonts w:eastAsia="Times New Roman"/>
                <w:snapToGrid w:val="0"/>
                <w:sz w:val="24"/>
                <w:szCs w:val="24"/>
                <w:lang w:bidi="hi-IN"/>
              </w:rPr>
            </w:pPr>
            <w:r>
              <w:rPr>
                <w:rFonts w:eastAsia="Times New Roman"/>
                <w:snapToGrid w:val="0"/>
                <w:sz w:val="24"/>
                <w:szCs w:val="24"/>
                <w:lang w:bidi="hi-IN"/>
              </w:rPr>
              <w:t>7.</w:t>
            </w:r>
          </w:p>
        </w:tc>
        <w:tc>
          <w:tcPr>
            <w:tcW w:w="2268" w:type="dxa"/>
            <w:shd w:val="clear" w:color="auto" w:fill="auto"/>
          </w:tcPr>
          <w:p w:rsidR="00F72F57" w:rsidRPr="00F72F57" w:rsidRDefault="00F72F57" w:rsidP="002F4E97">
            <w:pPr>
              <w:jc w:val="center"/>
              <w:rPr>
                <w:rFonts w:eastAsia="Times New Roman"/>
                <w:snapToGrid w:val="0"/>
                <w:sz w:val="24"/>
                <w:szCs w:val="24"/>
                <w:lang w:bidi="hi-IN"/>
              </w:rPr>
            </w:pPr>
            <w:r>
              <w:rPr>
                <w:rFonts w:eastAsia="Times New Roman"/>
                <w:snapToGrid w:val="0"/>
                <w:sz w:val="24"/>
                <w:szCs w:val="24"/>
                <w:lang w:bidi="hi-IN"/>
              </w:rPr>
              <w:t>05</w:t>
            </w:r>
            <w:r w:rsidRPr="00F72F57">
              <w:rPr>
                <w:rFonts w:eastAsia="Times New Roman"/>
                <w:snapToGrid w:val="0"/>
                <w:sz w:val="24"/>
                <w:szCs w:val="24"/>
                <w:lang w:bidi="hi-IN"/>
              </w:rPr>
              <w:t>.01.202</w:t>
            </w:r>
            <w:r w:rsidR="007D5439">
              <w:rPr>
                <w:rFonts w:eastAsia="Times New Roman"/>
                <w:snapToGrid w:val="0"/>
                <w:sz w:val="24"/>
                <w:szCs w:val="24"/>
                <w:lang w:bidi="hi-IN"/>
              </w:rPr>
              <w:t>6</w:t>
            </w:r>
          </w:p>
          <w:p w:rsidR="00F72F57" w:rsidRPr="00F72F57" w:rsidRDefault="00F72F5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2F4E97" w:rsidRPr="00F72F57" w:rsidRDefault="002F4E97" w:rsidP="002F4E97">
            <w:pPr>
              <w:widowControl/>
              <w:autoSpaceDE/>
              <w:autoSpaceDN/>
              <w:adjustRightInd/>
              <w:rPr>
                <w:rFonts w:eastAsia="Times New Roman"/>
                <w:color w:val="000000"/>
                <w:sz w:val="24"/>
                <w:szCs w:val="24"/>
                <w:lang w:bidi="hi-IN"/>
              </w:rPr>
            </w:pPr>
            <w:r w:rsidRPr="00F72F57">
              <w:rPr>
                <w:rFonts w:eastAsia="Times New Roman"/>
                <w:color w:val="000000"/>
                <w:sz w:val="24"/>
                <w:szCs w:val="24"/>
                <w:lang w:bidi="hi-IN"/>
              </w:rPr>
              <w:t>Манжитова  Олеся Игоревна (89377174661)</w:t>
            </w:r>
          </w:p>
          <w:p w:rsidR="00F72F57" w:rsidRPr="00F72F57" w:rsidRDefault="002F4E97" w:rsidP="002F4E97">
            <w:pPr>
              <w:widowControl/>
              <w:autoSpaceDE/>
              <w:autoSpaceDN/>
              <w:adjustRightInd/>
              <w:rPr>
                <w:rFonts w:eastAsia="Times New Roman"/>
                <w:color w:val="00000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F72F57" w:rsidRPr="00F72F57" w:rsidTr="00C150B3">
        <w:tc>
          <w:tcPr>
            <w:tcW w:w="817" w:type="dxa"/>
            <w:shd w:val="clear" w:color="auto" w:fill="auto"/>
          </w:tcPr>
          <w:p w:rsidR="00F72F57" w:rsidRPr="00F72F57" w:rsidRDefault="00F72F57" w:rsidP="00F72F57">
            <w:pPr>
              <w:jc w:val="center"/>
              <w:rPr>
                <w:rFonts w:eastAsia="Times New Roman"/>
                <w:snapToGrid w:val="0"/>
                <w:sz w:val="24"/>
                <w:szCs w:val="24"/>
                <w:lang w:bidi="hi-IN"/>
              </w:rPr>
            </w:pPr>
            <w:r>
              <w:rPr>
                <w:rFonts w:eastAsia="Times New Roman"/>
                <w:snapToGrid w:val="0"/>
                <w:sz w:val="24"/>
                <w:szCs w:val="24"/>
                <w:lang w:bidi="hi-IN"/>
              </w:rPr>
              <w:t>8.</w:t>
            </w:r>
          </w:p>
        </w:tc>
        <w:tc>
          <w:tcPr>
            <w:tcW w:w="2268" w:type="dxa"/>
            <w:shd w:val="clear" w:color="auto" w:fill="auto"/>
          </w:tcPr>
          <w:p w:rsidR="00F72F57" w:rsidRPr="00F72F57" w:rsidRDefault="00F72F57" w:rsidP="002F4E97">
            <w:pPr>
              <w:jc w:val="center"/>
              <w:rPr>
                <w:rFonts w:eastAsia="Times New Roman"/>
                <w:snapToGrid w:val="0"/>
                <w:sz w:val="24"/>
                <w:szCs w:val="24"/>
                <w:lang w:bidi="hi-IN"/>
              </w:rPr>
            </w:pPr>
            <w:r>
              <w:rPr>
                <w:rFonts w:eastAsia="Times New Roman"/>
                <w:snapToGrid w:val="0"/>
                <w:sz w:val="24"/>
                <w:szCs w:val="24"/>
                <w:lang w:bidi="hi-IN"/>
              </w:rPr>
              <w:t>06</w:t>
            </w:r>
            <w:r w:rsidRPr="00F72F57">
              <w:rPr>
                <w:rFonts w:eastAsia="Times New Roman"/>
                <w:snapToGrid w:val="0"/>
                <w:sz w:val="24"/>
                <w:szCs w:val="24"/>
                <w:lang w:bidi="hi-IN"/>
              </w:rPr>
              <w:t>.01.202</w:t>
            </w:r>
            <w:r w:rsidR="007D5439">
              <w:rPr>
                <w:rFonts w:eastAsia="Times New Roman"/>
                <w:snapToGrid w:val="0"/>
                <w:sz w:val="24"/>
                <w:szCs w:val="24"/>
                <w:lang w:bidi="hi-IN"/>
              </w:rPr>
              <w:t>6</w:t>
            </w:r>
          </w:p>
          <w:p w:rsidR="00F72F57" w:rsidRPr="00F72F57" w:rsidRDefault="00F72F5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2F4E97" w:rsidRPr="00F72F57" w:rsidRDefault="002F4E97" w:rsidP="002F4E97">
            <w:pPr>
              <w:widowControl/>
              <w:autoSpaceDE/>
              <w:autoSpaceDN/>
              <w:adjustRightInd/>
              <w:rPr>
                <w:rFonts w:eastAsia="Times New Roman"/>
                <w:color w:val="000000"/>
                <w:sz w:val="24"/>
                <w:szCs w:val="24"/>
              </w:rPr>
            </w:pPr>
            <w:proofErr w:type="spellStart"/>
            <w:r>
              <w:rPr>
                <w:rFonts w:eastAsia="Times New Roman"/>
                <w:color w:val="000000"/>
                <w:sz w:val="24"/>
                <w:szCs w:val="24"/>
                <w:lang w:bidi="hi-IN"/>
              </w:rPr>
              <w:t>Пупырина</w:t>
            </w:r>
            <w:proofErr w:type="spellEnd"/>
            <w:r>
              <w:rPr>
                <w:rFonts w:eastAsia="Times New Roman"/>
                <w:color w:val="000000"/>
                <w:sz w:val="24"/>
                <w:szCs w:val="24"/>
                <w:lang w:bidi="hi-IN"/>
              </w:rPr>
              <w:t xml:space="preserve"> Ольга Васильевна</w:t>
            </w:r>
            <w:r w:rsidRPr="00F72F57">
              <w:rPr>
                <w:rFonts w:eastAsia="Times New Roman"/>
                <w:color w:val="000000"/>
                <w:sz w:val="24"/>
                <w:szCs w:val="24"/>
                <w:lang w:bidi="hi-IN"/>
              </w:rPr>
              <w:t xml:space="preserve">             </w:t>
            </w:r>
            <w:r>
              <w:rPr>
                <w:rFonts w:eastAsia="Times New Roman"/>
                <w:color w:val="000000"/>
                <w:sz w:val="24"/>
                <w:szCs w:val="24"/>
                <w:lang w:bidi="hi-IN"/>
              </w:rPr>
              <w:t>(</w:t>
            </w:r>
            <w:r w:rsidRPr="00F72F57">
              <w:rPr>
                <w:rFonts w:eastAsia="Times New Roman"/>
                <w:color w:val="000000"/>
                <w:sz w:val="24"/>
                <w:szCs w:val="24"/>
                <w:lang w:bidi="hi-IN"/>
              </w:rPr>
              <w:t>8937</w:t>
            </w:r>
            <w:r>
              <w:rPr>
                <w:rFonts w:eastAsia="Times New Roman"/>
                <w:color w:val="000000"/>
                <w:sz w:val="24"/>
                <w:szCs w:val="24"/>
                <w:lang w:bidi="hi-IN"/>
              </w:rPr>
              <w:t>0880017</w:t>
            </w:r>
            <w:r w:rsidRPr="00F72F57">
              <w:rPr>
                <w:rFonts w:eastAsia="Times New Roman"/>
                <w:color w:val="000000"/>
                <w:sz w:val="24"/>
                <w:szCs w:val="24"/>
                <w:lang w:bidi="hi-IN"/>
              </w:rPr>
              <w:t>)</w:t>
            </w:r>
          </w:p>
          <w:p w:rsidR="00F72F57" w:rsidRPr="00F72F57" w:rsidRDefault="002F4E97" w:rsidP="002F4E97">
            <w:pPr>
              <w:widowControl/>
              <w:autoSpaceDE/>
              <w:autoSpaceDN/>
              <w:adjustRightInd/>
              <w:rPr>
                <w:rFonts w:eastAsia="Times New Roman"/>
                <w:color w:val="00000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F72F57" w:rsidRPr="00F72F57" w:rsidTr="00C150B3">
        <w:tc>
          <w:tcPr>
            <w:tcW w:w="817" w:type="dxa"/>
            <w:shd w:val="clear" w:color="auto" w:fill="auto"/>
          </w:tcPr>
          <w:p w:rsidR="00F72F57" w:rsidRPr="00F72F57" w:rsidRDefault="00F72F57" w:rsidP="00F72F57">
            <w:pPr>
              <w:jc w:val="center"/>
              <w:rPr>
                <w:rFonts w:eastAsia="Times New Roman"/>
                <w:snapToGrid w:val="0"/>
                <w:sz w:val="24"/>
                <w:szCs w:val="24"/>
                <w:lang w:bidi="hi-IN"/>
              </w:rPr>
            </w:pPr>
            <w:r>
              <w:rPr>
                <w:rFonts w:eastAsia="Times New Roman"/>
                <w:snapToGrid w:val="0"/>
                <w:sz w:val="24"/>
                <w:szCs w:val="24"/>
                <w:lang w:bidi="hi-IN"/>
              </w:rPr>
              <w:t>9.</w:t>
            </w:r>
          </w:p>
        </w:tc>
        <w:tc>
          <w:tcPr>
            <w:tcW w:w="2268" w:type="dxa"/>
            <w:shd w:val="clear" w:color="auto" w:fill="auto"/>
          </w:tcPr>
          <w:p w:rsidR="00F72F57" w:rsidRPr="00F72F57" w:rsidRDefault="00F72F57" w:rsidP="002F4E97">
            <w:pPr>
              <w:jc w:val="center"/>
              <w:rPr>
                <w:rFonts w:eastAsia="Times New Roman"/>
                <w:snapToGrid w:val="0"/>
                <w:sz w:val="24"/>
                <w:szCs w:val="24"/>
                <w:lang w:bidi="hi-IN"/>
              </w:rPr>
            </w:pPr>
            <w:r>
              <w:rPr>
                <w:rFonts w:eastAsia="Times New Roman"/>
                <w:snapToGrid w:val="0"/>
                <w:sz w:val="24"/>
                <w:szCs w:val="24"/>
                <w:lang w:bidi="hi-IN"/>
              </w:rPr>
              <w:t>0</w:t>
            </w:r>
            <w:r w:rsidR="002F4E97">
              <w:rPr>
                <w:rFonts w:eastAsia="Times New Roman"/>
                <w:snapToGrid w:val="0"/>
                <w:sz w:val="24"/>
                <w:szCs w:val="24"/>
                <w:lang w:bidi="hi-IN"/>
              </w:rPr>
              <w:t>7</w:t>
            </w:r>
            <w:r w:rsidRPr="00F72F57">
              <w:rPr>
                <w:rFonts w:eastAsia="Times New Roman"/>
                <w:snapToGrid w:val="0"/>
                <w:sz w:val="24"/>
                <w:szCs w:val="24"/>
                <w:lang w:bidi="hi-IN"/>
              </w:rPr>
              <w:t>.01.202</w:t>
            </w:r>
            <w:r w:rsidR="007D5439">
              <w:rPr>
                <w:rFonts w:eastAsia="Times New Roman"/>
                <w:snapToGrid w:val="0"/>
                <w:sz w:val="24"/>
                <w:szCs w:val="24"/>
                <w:lang w:bidi="hi-IN"/>
              </w:rPr>
              <w:t>6</w:t>
            </w:r>
          </w:p>
          <w:p w:rsidR="00F72F57" w:rsidRPr="00F72F57" w:rsidRDefault="00F72F5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A667EB" w:rsidRDefault="00A667EB" w:rsidP="00A667EB">
            <w:pPr>
              <w:widowControl/>
              <w:autoSpaceDE/>
              <w:autoSpaceDN/>
              <w:adjustRightInd/>
              <w:rPr>
                <w:rFonts w:eastAsia="Times New Roman"/>
                <w:color w:val="000000"/>
                <w:sz w:val="24"/>
                <w:szCs w:val="24"/>
                <w:lang w:bidi="hi-IN"/>
              </w:rPr>
            </w:pPr>
            <w:r>
              <w:rPr>
                <w:rFonts w:eastAsia="Times New Roman"/>
                <w:color w:val="000000"/>
                <w:sz w:val="24"/>
                <w:szCs w:val="24"/>
                <w:lang w:bidi="hi-IN"/>
              </w:rPr>
              <w:t>Селезнева Надежда Александровна</w:t>
            </w:r>
          </w:p>
          <w:p w:rsidR="00A667EB" w:rsidRPr="00F72F57" w:rsidRDefault="00A667EB" w:rsidP="00A667EB">
            <w:pPr>
              <w:widowControl/>
              <w:autoSpaceDE/>
              <w:autoSpaceDN/>
              <w:adjustRightInd/>
              <w:rPr>
                <w:rFonts w:eastAsia="Times New Roman"/>
                <w:color w:val="000000"/>
                <w:sz w:val="24"/>
                <w:szCs w:val="24"/>
              </w:rPr>
            </w:pPr>
            <w:r>
              <w:rPr>
                <w:rFonts w:eastAsia="Times New Roman"/>
                <w:color w:val="000000"/>
                <w:sz w:val="24"/>
                <w:szCs w:val="24"/>
                <w:lang w:bidi="hi-IN"/>
              </w:rPr>
              <w:t>(89954193834)</w:t>
            </w:r>
          </w:p>
          <w:p w:rsidR="00F72F57" w:rsidRPr="00F72F57" w:rsidRDefault="002F4E97" w:rsidP="002F4E97">
            <w:pPr>
              <w:autoSpaceDE/>
              <w:rPr>
                <w:rFonts w:eastAsia="Times New Roman"/>
                <w:sz w:val="24"/>
                <w:szCs w:val="24"/>
              </w:rPr>
            </w:pPr>
            <w:r w:rsidRPr="00F72F57">
              <w:rPr>
                <w:rFonts w:eastAsia="Times New Roman"/>
                <w:snapToGrid w:val="0"/>
                <w:sz w:val="24"/>
                <w:szCs w:val="24"/>
                <w:lang w:bidi="hi-IN"/>
              </w:rPr>
              <w:t>участковый уполномоченный полиции (по согласованию)</w:t>
            </w:r>
          </w:p>
        </w:tc>
      </w:tr>
      <w:tr w:rsidR="00F72F57" w:rsidRPr="00F72F57" w:rsidTr="00C150B3">
        <w:tc>
          <w:tcPr>
            <w:tcW w:w="817" w:type="dxa"/>
            <w:shd w:val="clear" w:color="auto" w:fill="auto"/>
          </w:tcPr>
          <w:p w:rsidR="00F72F57" w:rsidRPr="00F72F57" w:rsidRDefault="00F72F57" w:rsidP="00F72F57">
            <w:pPr>
              <w:jc w:val="center"/>
              <w:rPr>
                <w:rFonts w:eastAsia="Times New Roman"/>
                <w:snapToGrid w:val="0"/>
                <w:sz w:val="24"/>
                <w:szCs w:val="24"/>
                <w:lang w:bidi="hi-IN"/>
              </w:rPr>
            </w:pPr>
            <w:r>
              <w:rPr>
                <w:rFonts w:eastAsia="Times New Roman"/>
                <w:snapToGrid w:val="0"/>
                <w:sz w:val="24"/>
                <w:szCs w:val="24"/>
                <w:lang w:bidi="hi-IN"/>
              </w:rPr>
              <w:t>10.</w:t>
            </w:r>
          </w:p>
        </w:tc>
        <w:tc>
          <w:tcPr>
            <w:tcW w:w="2268" w:type="dxa"/>
            <w:shd w:val="clear" w:color="auto" w:fill="auto"/>
          </w:tcPr>
          <w:p w:rsidR="002F4E97" w:rsidRPr="00F72F57" w:rsidRDefault="002F4E97" w:rsidP="002F4E97">
            <w:pPr>
              <w:jc w:val="center"/>
              <w:rPr>
                <w:rFonts w:eastAsia="Times New Roman"/>
                <w:snapToGrid w:val="0"/>
                <w:sz w:val="24"/>
                <w:szCs w:val="24"/>
                <w:lang w:bidi="hi-IN"/>
              </w:rPr>
            </w:pPr>
            <w:r>
              <w:rPr>
                <w:rFonts w:eastAsia="Times New Roman"/>
                <w:snapToGrid w:val="0"/>
                <w:sz w:val="24"/>
                <w:szCs w:val="24"/>
                <w:lang w:bidi="hi-IN"/>
              </w:rPr>
              <w:t>08</w:t>
            </w:r>
            <w:r w:rsidRPr="00F72F57">
              <w:rPr>
                <w:rFonts w:eastAsia="Times New Roman"/>
                <w:snapToGrid w:val="0"/>
                <w:sz w:val="24"/>
                <w:szCs w:val="24"/>
                <w:lang w:bidi="hi-IN"/>
              </w:rPr>
              <w:t>.01.202</w:t>
            </w:r>
            <w:r w:rsidR="007D5439">
              <w:rPr>
                <w:rFonts w:eastAsia="Times New Roman"/>
                <w:snapToGrid w:val="0"/>
                <w:sz w:val="24"/>
                <w:szCs w:val="24"/>
                <w:lang w:bidi="hi-IN"/>
              </w:rPr>
              <w:t>6</w:t>
            </w:r>
          </w:p>
          <w:p w:rsidR="00F72F57" w:rsidRPr="00F72F57" w:rsidRDefault="002F4E97" w:rsidP="002F4E97">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F72F57" w:rsidRPr="00F72F57" w:rsidRDefault="00F72F57" w:rsidP="00F72F57">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F72F57" w:rsidRPr="00F72F57" w:rsidRDefault="00F72F57" w:rsidP="00F72F57">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2F4E97" w:rsidRPr="00F72F57" w:rsidRDefault="002F4E97" w:rsidP="002F4E97">
            <w:pPr>
              <w:widowControl/>
              <w:autoSpaceDE/>
              <w:autoSpaceDN/>
              <w:adjustRightInd/>
              <w:rPr>
                <w:rFonts w:eastAsia="Times New Roman"/>
                <w:color w:val="000000"/>
                <w:sz w:val="24"/>
                <w:szCs w:val="24"/>
                <w:lang w:bidi="hi-IN"/>
              </w:rPr>
            </w:pPr>
            <w:r w:rsidRPr="00F72F57">
              <w:rPr>
                <w:rFonts w:eastAsia="Times New Roman"/>
                <w:color w:val="000000"/>
                <w:sz w:val="24"/>
                <w:szCs w:val="24"/>
                <w:lang w:bidi="hi-IN"/>
              </w:rPr>
              <w:t>Манжитова  Олеся Игоревна (89377174661)</w:t>
            </w:r>
          </w:p>
          <w:p w:rsidR="00F72F57" w:rsidRPr="00F72F57" w:rsidRDefault="002F4E97" w:rsidP="002F4E97">
            <w:pPr>
              <w:rPr>
                <w:rFonts w:eastAsia="Times New Roman"/>
                <w:snapToGrid w:val="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7D5439" w:rsidRPr="00F72F57" w:rsidTr="00C150B3">
        <w:tc>
          <w:tcPr>
            <w:tcW w:w="817" w:type="dxa"/>
            <w:shd w:val="clear" w:color="auto" w:fill="auto"/>
          </w:tcPr>
          <w:p w:rsidR="007D5439" w:rsidRPr="00F72F57" w:rsidRDefault="007D5439" w:rsidP="00BD12AC">
            <w:pPr>
              <w:jc w:val="center"/>
              <w:rPr>
                <w:rFonts w:eastAsia="Times New Roman"/>
                <w:snapToGrid w:val="0"/>
                <w:sz w:val="24"/>
                <w:szCs w:val="24"/>
                <w:lang w:bidi="hi-IN"/>
              </w:rPr>
            </w:pPr>
            <w:r>
              <w:rPr>
                <w:rFonts w:eastAsia="Times New Roman"/>
                <w:snapToGrid w:val="0"/>
                <w:sz w:val="24"/>
                <w:szCs w:val="24"/>
                <w:lang w:bidi="hi-IN"/>
              </w:rPr>
              <w:t>11.</w:t>
            </w:r>
          </w:p>
        </w:tc>
        <w:tc>
          <w:tcPr>
            <w:tcW w:w="2268" w:type="dxa"/>
            <w:shd w:val="clear" w:color="auto" w:fill="auto"/>
          </w:tcPr>
          <w:p w:rsidR="007D5439" w:rsidRPr="00F72F57" w:rsidRDefault="007D5439" w:rsidP="00BD12AC">
            <w:pPr>
              <w:jc w:val="center"/>
              <w:rPr>
                <w:rFonts w:eastAsia="Times New Roman"/>
                <w:snapToGrid w:val="0"/>
                <w:sz w:val="24"/>
                <w:szCs w:val="24"/>
                <w:lang w:bidi="hi-IN"/>
              </w:rPr>
            </w:pPr>
            <w:r>
              <w:rPr>
                <w:rFonts w:eastAsia="Times New Roman"/>
                <w:snapToGrid w:val="0"/>
                <w:sz w:val="24"/>
                <w:szCs w:val="24"/>
                <w:lang w:bidi="hi-IN"/>
              </w:rPr>
              <w:t>09</w:t>
            </w:r>
            <w:r w:rsidRPr="00F72F57">
              <w:rPr>
                <w:rFonts w:eastAsia="Times New Roman"/>
                <w:snapToGrid w:val="0"/>
                <w:sz w:val="24"/>
                <w:szCs w:val="24"/>
                <w:lang w:bidi="hi-IN"/>
              </w:rPr>
              <w:t>.01.202</w:t>
            </w:r>
            <w:r>
              <w:rPr>
                <w:rFonts w:eastAsia="Times New Roman"/>
                <w:snapToGrid w:val="0"/>
                <w:sz w:val="24"/>
                <w:szCs w:val="24"/>
                <w:lang w:bidi="hi-IN"/>
              </w:rPr>
              <w:t>6</w:t>
            </w:r>
          </w:p>
          <w:p w:rsidR="007D5439" w:rsidRPr="00F72F57" w:rsidRDefault="007D5439" w:rsidP="00BD12AC">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7D5439" w:rsidRPr="00F72F57" w:rsidRDefault="007D5439" w:rsidP="00BD12AC">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7D5439" w:rsidRPr="00F72F57" w:rsidRDefault="007D5439" w:rsidP="00BD12AC">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7D5439" w:rsidRPr="00F72F57" w:rsidRDefault="007D5439" w:rsidP="00BD12AC">
            <w:pPr>
              <w:widowControl/>
              <w:autoSpaceDE/>
              <w:autoSpaceDN/>
              <w:adjustRightInd/>
              <w:rPr>
                <w:rFonts w:eastAsia="Times New Roman"/>
                <w:color w:val="000000"/>
                <w:sz w:val="24"/>
                <w:szCs w:val="24"/>
              </w:rPr>
            </w:pPr>
            <w:proofErr w:type="spellStart"/>
            <w:r>
              <w:rPr>
                <w:rFonts w:eastAsia="Times New Roman"/>
                <w:color w:val="000000"/>
                <w:sz w:val="24"/>
                <w:szCs w:val="24"/>
                <w:lang w:bidi="hi-IN"/>
              </w:rPr>
              <w:t>Пупырина</w:t>
            </w:r>
            <w:proofErr w:type="spellEnd"/>
            <w:r>
              <w:rPr>
                <w:rFonts w:eastAsia="Times New Roman"/>
                <w:color w:val="000000"/>
                <w:sz w:val="24"/>
                <w:szCs w:val="24"/>
                <w:lang w:bidi="hi-IN"/>
              </w:rPr>
              <w:t xml:space="preserve"> Ольга Васильевна</w:t>
            </w:r>
            <w:r w:rsidRPr="00F72F57">
              <w:rPr>
                <w:rFonts w:eastAsia="Times New Roman"/>
                <w:color w:val="000000"/>
                <w:sz w:val="24"/>
                <w:szCs w:val="24"/>
                <w:lang w:bidi="hi-IN"/>
              </w:rPr>
              <w:t xml:space="preserve">             </w:t>
            </w:r>
            <w:r>
              <w:rPr>
                <w:rFonts w:eastAsia="Times New Roman"/>
                <w:color w:val="000000"/>
                <w:sz w:val="24"/>
                <w:szCs w:val="24"/>
                <w:lang w:bidi="hi-IN"/>
              </w:rPr>
              <w:t>(</w:t>
            </w:r>
            <w:r w:rsidRPr="00F72F57">
              <w:rPr>
                <w:rFonts w:eastAsia="Times New Roman"/>
                <w:color w:val="000000"/>
                <w:sz w:val="24"/>
                <w:szCs w:val="24"/>
                <w:lang w:bidi="hi-IN"/>
              </w:rPr>
              <w:t>8937</w:t>
            </w:r>
            <w:r>
              <w:rPr>
                <w:rFonts w:eastAsia="Times New Roman"/>
                <w:color w:val="000000"/>
                <w:sz w:val="24"/>
                <w:szCs w:val="24"/>
                <w:lang w:bidi="hi-IN"/>
              </w:rPr>
              <w:t>0880017</w:t>
            </w:r>
            <w:r w:rsidRPr="00F72F57">
              <w:rPr>
                <w:rFonts w:eastAsia="Times New Roman"/>
                <w:color w:val="000000"/>
                <w:sz w:val="24"/>
                <w:szCs w:val="24"/>
                <w:lang w:bidi="hi-IN"/>
              </w:rPr>
              <w:t>)</w:t>
            </w:r>
          </w:p>
          <w:p w:rsidR="007D5439" w:rsidRPr="00F72F57" w:rsidRDefault="007D5439" w:rsidP="00BD12AC">
            <w:pPr>
              <w:widowControl/>
              <w:autoSpaceDE/>
              <w:autoSpaceDN/>
              <w:adjustRightInd/>
              <w:rPr>
                <w:rFonts w:eastAsia="Times New Roman"/>
                <w:color w:val="00000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r w:rsidR="007D5439" w:rsidRPr="00F72F57" w:rsidTr="00C150B3">
        <w:tc>
          <w:tcPr>
            <w:tcW w:w="817" w:type="dxa"/>
            <w:shd w:val="clear" w:color="auto" w:fill="auto"/>
          </w:tcPr>
          <w:p w:rsidR="007D5439" w:rsidRPr="00F72F57" w:rsidRDefault="007D5439" w:rsidP="00BD12AC">
            <w:pPr>
              <w:jc w:val="center"/>
              <w:rPr>
                <w:rFonts w:eastAsia="Times New Roman"/>
                <w:snapToGrid w:val="0"/>
                <w:sz w:val="24"/>
                <w:szCs w:val="24"/>
                <w:lang w:bidi="hi-IN"/>
              </w:rPr>
            </w:pPr>
            <w:r>
              <w:rPr>
                <w:rFonts w:eastAsia="Times New Roman"/>
                <w:snapToGrid w:val="0"/>
                <w:sz w:val="24"/>
                <w:szCs w:val="24"/>
                <w:lang w:bidi="hi-IN"/>
              </w:rPr>
              <w:t>12.</w:t>
            </w:r>
          </w:p>
        </w:tc>
        <w:tc>
          <w:tcPr>
            <w:tcW w:w="2268" w:type="dxa"/>
            <w:shd w:val="clear" w:color="auto" w:fill="auto"/>
          </w:tcPr>
          <w:p w:rsidR="007D5439" w:rsidRPr="00F72F57" w:rsidRDefault="007D5439" w:rsidP="00BD12AC">
            <w:pPr>
              <w:jc w:val="center"/>
              <w:rPr>
                <w:rFonts w:eastAsia="Times New Roman"/>
                <w:snapToGrid w:val="0"/>
                <w:sz w:val="24"/>
                <w:szCs w:val="24"/>
                <w:lang w:bidi="hi-IN"/>
              </w:rPr>
            </w:pPr>
            <w:r>
              <w:rPr>
                <w:rFonts w:eastAsia="Times New Roman"/>
                <w:snapToGrid w:val="0"/>
                <w:sz w:val="24"/>
                <w:szCs w:val="24"/>
                <w:lang w:bidi="hi-IN"/>
              </w:rPr>
              <w:t>10</w:t>
            </w:r>
            <w:r w:rsidRPr="00F72F57">
              <w:rPr>
                <w:rFonts w:eastAsia="Times New Roman"/>
                <w:snapToGrid w:val="0"/>
                <w:sz w:val="24"/>
                <w:szCs w:val="24"/>
                <w:lang w:bidi="hi-IN"/>
              </w:rPr>
              <w:t>.01.202</w:t>
            </w:r>
            <w:r>
              <w:rPr>
                <w:rFonts w:eastAsia="Times New Roman"/>
                <w:snapToGrid w:val="0"/>
                <w:sz w:val="24"/>
                <w:szCs w:val="24"/>
                <w:lang w:bidi="hi-IN"/>
              </w:rPr>
              <w:t>6</w:t>
            </w:r>
          </w:p>
          <w:p w:rsidR="007D5439" w:rsidRPr="00F72F57" w:rsidRDefault="007D5439" w:rsidP="00BD12AC">
            <w:pPr>
              <w:jc w:val="center"/>
              <w:rPr>
                <w:rFonts w:eastAsia="Times New Roman"/>
                <w:snapToGrid w:val="0"/>
                <w:sz w:val="24"/>
                <w:szCs w:val="24"/>
                <w:lang w:bidi="hi-IN"/>
              </w:rPr>
            </w:pPr>
            <w:r w:rsidRPr="00F72F57">
              <w:rPr>
                <w:rFonts w:eastAsia="Times New Roman"/>
                <w:snapToGrid w:val="0"/>
                <w:sz w:val="24"/>
                <w:szCs w:val="24"/>
                <w:lang w:bidi="hi-IN"/>
              </w:rPr>
              <w:lastRenderedPageBreak/>
              <w:t>с 10.00 до 12.00</w:t>
            </w:r>
          </w:p>
        </w:tc>
        <w:tc>
          <w:tcPr>
            <w:tcW w:w="2552" w:type="dxa"/>
            <w:shd w:val="clear" w:color="auto" w:fill="auto"/>
          </w:tcPr>
          <w:p w:rsidR="007D5439" w:rsidRPr="00F72F57" w:rsidRDefault="007D5439" w:rsidP="00BD12AC">
            <w:pPr>
              <w:rPr>
                <w:rFonts w:eastAsia="Times New Roman"/>
                <w:snapToGrid w:val="0"/>
                <w:sz w:val="24"/>
                <w:szCs w:val="24"/>
                <w:lang w:bidi="hi-IN"/>
              </w:rPr>
            </w:pPr>
            <w:proofErr w:type="spellStart"/>
            <w:r w:rsidRPr="00F72F57">
              <w:rPr>
                <w:rFonts w:eastAsia="Times New Roman"/>
                <w:snapToGrid w:val="0"/>
                <w:sz w:val="24"/>
                <w:szCs w:val="24"/>
                <w:lang w:bidi="hi-IN"/>
              </w:rPr>
              <w:lastRenderedPageBreak/>
              <w:t>Бурлукское</w:t>
            </w:r>
            <w:proofErr w:type="spellEnd"/>
            <w:r w:rsidRPr="00F72F57">
              <w:rPr>
                <w:rFonts w:eastAsia="Times New Roman"/>
                <w:snapToGrid w:val="0"/>
                <w:sz w:val="24"/>
                <w:szCs w:val="24"/>
                <w:lang w:bidi="hi-IN"/>
              </w:rPr>
              <w:t xml:space="preserve"> сельское </w:t>
            </w:r>
            <w:r w:rsidRPr="00F72F57">
              <w:rPr>
                <w:rFonts w:eastAsia="Times New Roman"/>
                <w:snapToGrid w:val="0"/>
                <w:sz w:val="24"/>
                <w:szCs w:val="24"/>
                <w:lang w:bidi="hi-IN"/>
              </w:rPr>
              <w:lastRenderedPageBreak/>
              <w:t>поселение</w:t>
            </w:r>
          </w:p>
          <w:p w:rsidR="007D5439" w:rsidRPr="00F72F57" w:rsidRDefault="007D5439" w:rsidP="00BD12AC">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A667EB" w:rsidRDefault="00A667EB" w:rsidP="00A667EB">
            <w:pPr>
              <w:widowControl/>
              <w:autoSpaceDE/>
              <w:autoSpaceDN/>
              <w:adjustRightInd/>
              <w:rPr>
                <w:rFonts w:eastAsia="Times New Roman"/>
                <w:color w:val="000000"/>
                <w:sz w:val="24"/>
                <w:szCs w:val="24"/>
                <w:lang w:bidi="hi-IN"/>
              </w:rPr>
            </w:pPr>
            <w:r>
              <w:rPr>
                <w:rFonts w:eastAsia="Times New Roman"/>
                <w:color w:val="000000"/>
                <w:sz w:val="24"/>
                <w:szCs w:val="24"/>
                <w:lang w:bidi="hi-IN"/>
              </w:rPr>
              <w:lastRenderedPageBreak/>
              <w:t>Селезнева Надежда Александровна</w:t>
            </w:r>
          </w:p>
          <w:p w:rsidR="00A667EB" w:rsidRPr="00F72F57" w:rsidRDefault="00A667EB" w:rsidP="00A667EB">
            <w:pPr>
              <w:widowControl/>
              <w:autoSpaceDE/>
              <w:autoSpaceDN/>
              <w:adjustRightInd/>
              <w:rPr>
                <w:rFonts w:eastAsia="Times New Roman"/>
                <w:color w:val="000000"/>
                <w:sz w:val="24"/>
                <w:szCs w:val="24"/>
              </w:rPr>
            </w:pPr>
            <w:r>
              <w:rPr>
                <w:rFonts w:eastAsia="Times New Roman"/>
                <w:color w:val="000000"/>
                <w:sz w:val="24"/>
                <w:szCs w:val="24"/>
                <w:lang w:bidi="hi-IN"/>
              </w:rPr>
              <w:lastRenderedPageBreak/>
              <w:t>(89954193834)</w:t>
            </w:r>
          </w:p>
          <w:p w:rsidR="007D5439" w:rsidRPr="00F72F57" w:rsidRDefault="007D5439" w:rsidP="00BD12AC">
            <w:pPr>
              <w:autoSpaceDE/>
              <w:rPr>
                <w:rFonts w:eastAsia="Times New Roman"/>
                <w:sz w:val="24"/>
                <w:szCs w:val="24"/>
              </w:rPr>
            </w:pPr>
            <w:r w:rsidRPr="00F72F57">
              <w:rPr>
                <w:rFonts w:eastAsia="Times New Roman"/>
                <w:snapToGrid w:val="0"/>
                <w:sz w:val="24"/>
                <w:szCs w:val="24"/>
                <w:lang w:bidi="hi-IN"/>
              </w:rPr>
              <w:t>участковый уполномоченный полиции (по согласованию)</w:t>
            </w:r>
          </w:p>
        </w:tc>
      </w:tr>
      <w:tr w:rsidR="007D5439" w:rsidRPr="00F72F57" w:rsidTr="00C150B3">
        <w:tc>
          <w:tcPr>
            <w:tcW w:w="817" w:type="dxa"/>
            <w:shd w:val="clear" w:color="auto" w:fill="auto"/>
          </w:tcPr>
          <w:p w:rsidR="007D5439" w:rsidRPr="00F72F57" w:rsidRDefault="007D5439" w:rsidP="007D5439">
            <w:pPr>
              <w:jc w:val="center"/>
              <w:rPr>
                <w:rFonts w:eastAsia="Times New Roman"/>
                <w:snapToGrid w:val="0"/>
                <w:sz w:val="24"/>
                <w:szCs w:val="24"/>
                <w:lang w:bidi="hi-IN"/>
              </w:rPr>
            </w:pPr>
            <w:r>
              <w:rPr>
                <w:rFonts w:eastAsia="Times New Roman"/>
                <w:snapToGrid w:val="0"/>
                <w:sz w:val="24"/>
                <w:szCs w:val="24"/>
                <w:lang w:bidi="hi-IN"/>
              </w:rPr>
              <w:lastRenderedPageBreak/>
              <w:t>13.</w:t>
            </w:r>
          </w:p>
        </w:tc>
        <w:tc>
          <w:tcPr>
            <w:tcW w:w="2268" w:type="dxa"/>
            <w:shd w:val="clear" w:color="auto" w:fill="auto"/>
          </w:tcPr>
          <w:p w:rsidR="007D5439" w:rsidRPr="00F72F57" w:rsidRDefault="007D5439" w:rsidP="00BD12AC">
            <w:pPr>
              <w:jc w:val="center"/>
              <w:rPr>
                <w:rFonts w:eastAsia="Times New Roman"/>
                <w:snapToGrid w:val="0"/>
                <w:sz w:val="24"/>
                <w:szCs w:val="24"/>
                <w:lang w:bidi="hi-IN"/>
              </w:rPr>
            </w:pPr>
            <w:r>
              <w:rPr>
                <w:rFonts w:eastAsia="Times New Roman"/>
                <w:snapToGrid w:val="0"/>
                <w:sz w:val="24"/>
                <w:szCs w:val="24"/>
                <w:lang w:bidi="hi-IN"/>
              </w:rPr>
              <w:t>11</w:t>
            </w:r>
            <w:r w:rsidRPr="00F72F57">
              <w:rPr>
                <w:rFonts w:eastAsia="Times New Roman"/>
                <w:snapToGrid w:val="0"/>
                <w:sz w:val="24"/>
                <w:szCs w:val="24"/>
                <w:lang w:bidi="hi-IN"/>
              </w:rPr>
              <w:t>.01.202</w:t>
            </w:r>
            <w:r>
              <w:rPr>
                <w:rFonts w:eastAsia="Times New Roman"/>
                <w:snapToGrid w:val="0"/>
                <w:sz w:val="24"/>
                <w:szCs w:val="24"/>
                <w:lang w:bidi="hi-IN"/>
              </w:rPr>
              <w:t>6</w:t>
            </w:r>
          </w:p>
          <w:p w:rsidR="007D5439" w:rsidRPr="00F72F57" w:rsidRDefault="007D5439" w:rsidP="00BD12AC">
            <w:pPr>
              <w:jc w:val="center"/>
              <w:rPr>
                <w:rFonts w:eastAsia="Times New Roman"/>
                <w:snapToGrid w:val="0"/>
                <w:sz w:val="24"/>
                <w:szCs w:val="24"/>
                <w:lang w:bidi="hi-IN"/>
              </w:rPr>
            </w:pPr>
            <w:r w:rsidRPr="00F72F57">
              <w:rPr>
                <w:rFonts w:eastAsia="Times New Roman"/>
                <w:snapToGrid w:val="0"/>
                <w:sz w:val="24"/>
                <w:szCs w:val="24"/>
                <w:lang w:bidi="hi-IN"/>
              </w:rPr>
              <w:t>с 10.00 до 12.00</w:t>
            </w:r>
          </w:p>
        </w:tc>
        <w:tc>
          <w:tcPr>
            <w:tcW w:w="2552" w:type="dxa"/>
            <w:shd w:val="clear" w:color="auto" w:fill="auto"/>
          </w:tcPr>
          <w:p w:rsidR="007D5439" w:rsidRPr="00F72F57" w:rsidRDefault="007D5439" w:rsidP="00BD12AC">
            <w:pPr>
              <w:rPr>
                <w:rFonts w:eastAsia="Times New Roman"/>
                <w:snapToGrid w:val="0"/>
                <w:sz w:val="24"/>
                <w:szCs w:val="24"/>
                <w:lang w:bidi="hi-IN"/>
              </w:rPr>
            </w:pPr>
            <w:proofErr w:type="spellStart"/>
            <w:r w:rsidRPr="00F72F57">
              <w:rPr>
                <w:rFonts w:eastAsia="Times New Roman"/>
                <w:snapToGrid w:val="0"/>
                <w:sz w:val="24"/>
                <w:szCs w:val="24"/>
                <w:lang w:bidi="hi-IN"/>
              </w:rPr>
              <w:t>Бурлукское</w:t>
            </w:r>
            <w:proofErr w:type="spellEnd"/>
            <w:r w:rsidRPr="00F72F57">
              <w:rPr>
                <w:rFonts w:eastAsia="Times New Roman"/>
                <w:snapToGrid w:val="0"/>
                <w:sz w:val="24"/>
                <w:szCs w:val="24"/>
                <w:lang w:bidi="hi-IN"/>
              </w:rPr>
              <w:t xml:space="preserve"> сельское поселение</w:t>
            </w:r>
          </w:p>
          <w:p w:rsidR="007D5439" w:rsidRPr="00F72F57" w:rsidRDefault="007D5439" w:rsidP="00BD12AC">
            <w:pPr>
              <w:rPr>
                <w:rFonts w:eastAsia="Times New Roman"/>
                <w:snapToGrid w:val="0"/>
                <w:sz w:val="24"/>
                <w:szCs w:val="24"/>
                <w:lang w:bidi="hi-IN"/>
              </w:rPr>
            </w:pPr>
            <w:r>
              <w:rPr>
                <w:rFonts w:eastAsia="Times New Roman"/>
                <w:snapToGrid w:val="0"/>
                <w:sz w:val="24"/>
                <w:szCs w:val="24"/>
                <w:lang w:bidi="hi-IN"/>
              </w:rPr>
              <w:t>(с. Бурлук</w:t>
            </w:r>
            <w:r w:rsidRPr="00F72F57">
              <w:rPr>
                <w:rFonts w:eastAsia="Times New Roman"/>
                <w:snapToGrid w:val="0"/>
                <w:sz w:val="24"/>
                <w:szCs w:val="24"/>
                <w:lang w:bidi="hi-IN"/>
              </w:rPr>
              <w:t>)</w:t>
            </w:r>
          </w:p>
        </w:tc>
        <w:tc>
          <w:tcPr>
            <w:tcW w:w="4038" w:type="dxa"/>
            <w:shd w:val="clear" w:color="auto" w:fill="auto"/>
          </w:tcPr>
          <w:p w:rsidR="007D5439" w:rsidRPr="00F72F57" w:rsidRDefault="007D5439" w:rsidP="00BD12AC">
            <w:pPr>
              <w:widowControl/>
              <w:autoSpaceDE/>
              <w:autoSpaceDN/>
              <w:adjustRightInd/>
              <w:rPr>
                <w:rFonts w:eastAsia="Times New Roman"/>
                <w:color w:val="000000"/>
                <w:sz w:val="24"/>
                <w:szCs w:val="24"/>
                <w:lang w:bidi="hi-IN"/>
              </w:rPr>
            </w:pPr>
            <w:r w:rsidRPr="00F72F57">
              <w:rPr>
                <w:rFonts w:eastAsia="Times New Roman"/>
                <w:color w:val="000000"/>
                <w:sz w:val="24"/>
                <w:szCs w:val="24"/>
                <w:lang w:bidi="hi-IN"/>
              </w:rPr>
              <w:t>Манжитова  Олеся Игоревна (89377174661)</w:t>
            </w:r>
          </w:p>
          <w:p w:rsidR="007D5439" w:rsidRPr="00F72F57" w:rsidRDefault="007D5439" w:rsidP="00BD12AC">
            <w:pPr>
              <w:rPr>
                <w:rFonts w:eastAsia="Times New Roman"/>
                <w:snapToGrid w:val="0"/>
                <w:sz w:val="24"/>
                <w:szCs w:val="24"/>
                <w:lang w:bidi="hi-IN"/>
              </w:rPr>
            </w:pPr>
            <w:r w:rsidRPr="00F72F57">
              <w:rPr>
                <w:rFonts w:eastAsia="Times New Roman"/>
                <w:snapToGrid w:val="0"/>
                <w:sz w:val="24"/>
                <w:szCs w:val="24"/>
                <w:lang w:bidi="hi-IN"/>
              </w:rPr>
              <w:t>участковый уполномоченный полиции (по согласованию)</w:t>
            </w:r>
          </w:p>
        </w:tc>
      </w:tr>
    </w:tbl>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F72F57" w:rsidRDefault="00F72F5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A667EB" w:rsidRDefault="00A667EB" w:rsidP="00C05A42">
      <w:pPr>
        <w:spacing w:line="240" w:lineRule="exact"/>
        <w:ind w:left="5245"/>
        <w:contextualSpacing/>
        <w:jc w:val="both"/>
        <w:rPr>
          <w:sz w:val="24"/>
          <w:szCs w:val="24"/>
        </w:rPr>
      </w:pPr>
    </w:p>
    <w:p w:rsidR="00A667EB" w:rsidRDefault="00A667EB" w:rsidP="00C05A42">
      <w:pPr>
        <w:spacing w:line="240" w:lineRule="exact"/>
        <w:ind w:left="5245"/>
        <w:contextualSpacing/>
        <w:jc w:val="both"/>
        <w:rPr>
          <w:sz w:val="24"/>
          <w:szCs w:val="24"/>
        </w:rPr>
      </w:pPr>
    </w:p>
    <w:p w:rsidR="00A667EB" w:rsidRDefault="00A667EB" w:rsidP="00C05A42">
      <w:pPr>
        <w:spacing w:line="240" w:lineRule="exact"/>
        <w:ind w:left="5245"/>
        <w:contextualSpacing/>
        <w:jc w:val="both"/>
        <w:rPr>
          <w:sz w:val="24"/>
          <w:szCs w:val="24"/>
        </w:rPr>
      </w:pPr>
    </w:p>
    <w:p w:rsidR="00A667EB" w:rsidRDefault="00A667EB" w:rsidP="00C05A42">
      <w:pPr>
        <w:spacing w:line="240" w:lineRule="exact"/>
        <w:ind w:left="5245"/>
        <w:contextualSpacing/>
        <w:jc w:val="both"/>
        <w:rPr>
          <w:sz w:val="24"/>
          <w:szCs w:val="24"/>
        </w:rPr>
      </w:pPr>
    </w:p>
    <w:p w:rsidR="00A667EB" w:rsidRDefault="00A667EB" w:rsidP="00C05A42">
      <w:pPr>
        <w:spacing w:line="240" w:lineRule="exact"/>
        <w:ind w:left="5245"/>
        <w:contextualSpacing/>
        <w:jc w:val="both"/>
        <w:rPr>
          <w:sz w:val="24"/>
          <w:szCs w:val="24"/>
        </w:rPr>
      </w:pPr>
    </w:p>
    <w:p w:rsidR="00A667EB" w:rsidRDefault="00A667EB" w:rsidP="00C05A42">
      <w:pPr>
        <w:spacing w:line="240" w:lineRule="exact"/>
        <w:ind w:left="5245"/>
        <w:contextualSpacing/>
        <w:jc w:val="both"/>
        <w:rPr>
          <w:sz w:val="24"/>
          <w:szCs w:val="24"/>
        </w:rPr>
      </w:pPr>
    </w:p>
    <w:p w:rsidR="00A667EB" w:rsidRDefault="00A667EB"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1C15B8" w:rsidRDefault="001C15B8" w:rsidP="00C05A42">
      <w:pPr>
        <w:spacing w:line="240" w:lineRule="exact"/>
        <w:ind w:left="5245"/>
        <w:contextualSpacing/>
        <w:jc w:val="both"/>
        <w:rPr>
          <w:sz w:val="24"/>
          <w:szCs w:val="24"/>
        </w:rPr>
      </w:pPr>
    </w:p>
    <w:p w:rsidR="001C15B8" w:rsidRDefault="001C15B8"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2F4E97" w:rsidRDefault="002F4E97" w:rsidP="00C05A42">
      <w:pPr>
        <w:spacing w:line="240" w:lineRule="exact"/>
        <w:ind w:left="5245"/>
        <w:contextualSpacing/>
        <w:jc w:val="both"/>
        <w:rPr>
          <w:sz w:val="24"/>
          <w:szCs w:val="24"/>
        </w:rPr>
      </w:pPr>
    </w:p>
    <w:p w:rsidR="00C05A42" w:rsidRPr="00EE2455" w:rsidRDefault="00C05A42" w:rsidP="00C05A42">
      <w:pPr>
        <w:spacing w:line="240" w:lineRule="exact"/>
        <w:ind w:left="5245"/>
        <w:contextualSpacing/>
        <w:jc w:val="both"/>
        <w:rPr>
          <w:sz w:val="24"/>
          <w:szCs w:val="24"/>
        </w:rPr>
      </w:pPr>
      <w:r w:rsidRPr="00EE2455">
        <w:rPr>
          <w:sz w:val="24"/>
          <w:szCs w:val="24"/>
        </w:rPr>
        <w:t xml:space="preserve">Приложение </w:t>
      </w:r>
    </w:p>
    <w:p w:rsidR="00C05A42" w:rsidRPr="00EE2455" w:rsidRDefault="00C05A42" w:rsidP="00C05A42">
      <w:pPr>
        <w:spacing w:line="240" w:lineRule="exact"/>
        <w:ind w:left="5245"/>
        <w:contextualSpacing/>
        <w:jc w:val="both"/>
        <w:rPr>
          <w:sz w:val="24"/>
          <w:szCs w:val="24"/>
        </w:rPr>
      </w:pPr>
      <w:r w:rsidRPr="00EE2455">
        <w:rPr>
          <w:sz w:val="24"/>
          <w:szCs w:val="24"/>
        </w:rPr>
        <w:t>к постановлению КДН</w:t>
      </w:r>
      <w:r w:rsidR="00A053B1">
        <w:rPr>
          <w:sz w:val="24"/>
          <w:szCs w:val="24"/>
        </w:rPr>
        <w:t xml:space="preserve"> </w:t>
      </w:r>
      <w:r w:rsidRPr="00EE2455">
        <w:rPr>
          <w:sz w:val="24"/>
          <w:szCs w:val="24"/>
        </w:rPr>
        <w:t>и</w:t>
      </w:r>
      <w:r w:rsidR="00A053B1">
        <w:rPr>
          <w:sz w:val="24"/>
          <w:szCs w:val="24"/>
        </w:rPr>
        <w:t xml:space="preserve"> </w:t>
      </w:r>
      <w:r w:rsidRPr="00EE2455">
        <w:rPr>
          <w:sz w:val="24"/>
          <w:szCs w:val="24"/>
        </w:rPr>
        <w:t>ЗП</w:t>
      </w:r>
    </w:p>
    <w:p w:rsidR="00C05A42" w:rsidRPr="00EE2455" w:rsidRDefault="00C05A42" w:rsidP="00C05A42">
      <w:pPr>
        <w:spacing w:line="240" w:lineRule="exact"/>
        <w:ind w:left="5245"/>
        <w:contextualSpacing/>
        <w:jc w:val="both"/>
        <w:rPr>
          <w:sz w:val="24"/>
          <w:szCs w:val="24"/>
        </w:rPr>
      </w:pPr>
      <w:r w:rsidRPr="00EE2455">
        <w:rPr>
          <w:sz w:val="24"/>
          <w:szCs w:val="24"/>
        </w:rPr>
        <w:t>от 2</w:t>
      </w:r>
      <w:r w:rsidR="0086233C">
        <w:rPr>
          <w:sz w:val="24"/>
          <w:szCs w:val="24"/>
        </w:rPr>
        <w:t>6</w:t>
      </w:r>
      <w:r w:rsidRPr="00EE2455">
        <w:rPr>
          <w:sz w:val="24"/>
          <w:szCs w:val="24"/>
        </w:rPr>
        <w:t>.12.202</w:t>
      </w:r>
      <w:r w:rsidR="00A667EB">
        <w:rPr>
          <w:sz w:val="24"/>
          <w:szCs w:val="24"/>
        </w:rPr>
        <w:t>5</w:t>
      </w:r>
      <w:r w:rsidRPr="00EE2455">
        <w:rPr>
          <w:sz w:val="24"/>
          <w:szCs w:val="24"/>
        </w:rPr>
        <w:t xml:space="preserve"> № </w:t>
      </w:r>
      <w:r w:rsidR="0086233C">
        <w:rPr>
          <w:sz w:val="24"/>
          <w:szCs w:val="24"/>
        </w:rPr>
        <w:t>128</w:t>
      </w:r>
    </w:p>
    <w:p w:rsidR="00C05A42" w:rsidRPr="0081105E" w:rsidRDefault="00C05A42" w:rsidP="00C05A42">
      <w:pPr>
        <w:contextualSpacing/>
        <w:jc w:val="center"/>
        <w:rPr>
          <w:sz w:val="28"/>
          <w:szCs w:val="28"/>
        </w:rPr>
      </w:pPr>
    </w:p>
    <w:p w:rsidR="00C05A42" w:rsidRPr="0081105E" w:rsidRDefault="00C05A42" w:rsidP="00C05A42">
      <w:pPr>
        <w:contextualSpacing/>
        <w:jc w:val="center"/>
        <w:rPr>
          <w:sz w:val="28"/>
          <w:szCs w:val="28"/>
        </w:rPr>
      </w:pPr>
      <w:r w:rsidRPr="0081105E">
        <w:rPr>
          <w:sz w:val="28"/>
          <w:szCs w:val="28"/>
        </w:rPr>
        <w:t>ИНФОРМАЦИЯ</w:t>
      </w:r>
    </w:p>
    <w:p w:rsidR="000D527A" w:rsidRDefault="00C05A42" w:rsidP="00C05A42">
      <w:pPr>
        <w:contextualSpacing/>
        <w:jc w:val="center"/>
        <w:rPr>
          <w:sz w:val="28"/>
          <w:szCs w:val="28"/>
        </w:rPr>
      </w:pPr>
      <w:r w:rsidRPr="0081105E">
        <w:rPr>
          <w:sz w:val="28"/>
          <w:szCs w:val="28"/>
        </w:rPr>
        <w:t xml:space="preserve">о результатах реализации первоочередных мер, направленных на предупреждение чрезвычайных происшествий с детьми в период проведения массовых новогодних мероприятий и во время зимних каникул на территории </w:t>
      </w:r>
    </w:p>
    <w:p w:rsidR="00C05A42" w:rsidRPr="0081105E" w:rsidRDefault="002F4E97" w:rsidP="00C05A42">
      <w:pPr>
        <w:contextualSpacing/>
        <w:jc w:val="center"/>
        <w:rPr>
          <w:sz w:val="28"/>
          <w:szCs w:val="28"/>
        </w:rPr>
      </w:pPr>
      <w:r>
        <w:rPr>
          <w:sz w:val="28"/>
          <w:szCs w:val="28"/>
        </w:rPr>
        <w:t xml:space="preserve">Бурлукского сельского поселения </w:t>
      </w:r>
      <w:r w:rsidR="00C05A42" w:rsidRPr="0081105E">
        <w:rPr>
          <w:sz w:val="28"/>
          <w:szCs w:val="28"/>
        </w:rPr>
        <w:t>Котовского муниципального района</w:t>
      </w:r>
    </w:p>
    <w:p w:rsidR="00C05A42" w:rsidRPr="0081105E" w:rsidRDefault="00C05A42" w:rsidP="00C05A42">
      <w:pPr>
        <w:jc w:val="center"/>
        <w:rPr>
          <w:sz w:val="28"/>
          <w:szCs w:val="28"/>
        </w:rPr>
      </w:pPr>
      <w:r w:rsidRPr="0081105E">
        <w:rPr>
          <w:sz w:val="28"/>
          <w:szCs w:val="28"/>
        </w:rPr>
        <w:t>за 202</w:t>
      </w:r>
      <w:r w:rsidR="0086233C">
        <w:rPr>
          <w:sz w:val="28"/>
          <w:szCs w:val="28"/>
        </w:rPr>
        <w:t>6</w:t>
      </w:r>
      <w:r w:rsidRPr="0081105E">
        <w:rPr>
          <w:sz w:val="28"/>
          <w:szCs w:val="28"/>
        </w:rPr>
        <w:t>года</w:t>
      </w:r>
    </w:p>
    <w:p w:rsidR="00C05A42" w:rsidRPr="0081105E" w:rsidRDefault="00C05A42" w:rsidP="00C05A42">
      <w:pPr>
        <w:ind w:firstLine="709"/>
        <w:jc w:val="both"/>
        <w:rPr>
          <w:sz w:val="28"/>
          <w:szCs w:val="28"/>
        </w:rPr>
      </w:pP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200"/>
        <w:gridCol w:w="1566"/>
      </w:tblGrid>
      <w:tr w:rsidR="00C05A42" w:rsidRPr="0081105E" w:rsidTr="009D6540">
        <w:tc>
          <w:tcPr>
            <w:tcW w:w="846" w:type="dxa"/>
          </w:tcPr>
          <w:p w:rsidR="00C05A42" w:rsidRPr="0081105E" w:rsidRDefault="00C05A42" w:rsidP="009D6540">
            <w:pPr>
              <w:jc w:val="both"/>
              <w:rPr>
                <w:sz w:val="28"/>
                <w:szCs w:val="28"/>
              </w:rPr>
            </w:pPr>
            <w:r w:rsidRPr="0081105E">
              <w:rPr>
                <w:sz w:val="28"/>
                <w:szCs w:val="28"/>
              </w:rPr>
              <w:t>№</w:t>
            </w:r>
          </w:p>
        </w:tc>
        <w:tc>
          <w:tcPr>
            <w:tcW w:w="7200" w:type="dxa"/>
          </w:tcPr>
          <w:p w:rsidR="00C05A42" w:rsidRPr="0081105E" w:rsidRDefault="00C05A42" w:rsidP="009D6540">
            <w:pPr>
              <w:jc w:val="both"/>
              <w:rPr>
                <w:sz w:val="28"/>
                <w:szCs w:val="28"/>
              </w:rPr>
            </w:pPr>
            <w:r w:rsidRPr="0081105E">
              <w:rPr>
                <w:sz w:val="28"/>
                <w:szCs w:val="28"/>
              </w:rPr>
              <w:t>реализованные меры</w:t>
            </w:r>
          </w:p>
        </w:tc>
        <w:tc>
          <w:tcPr>
            <w:tcW w:w="1566" w:type="dxa"/>
          </w:tcPr>
          <w:p w:rsidR="00C05A42" w:rsidRPr="0081105E" w:rsidRDefault="00C05A42" w:rsidP="009D6540">
            <w:pPr>
              <w:jc w:val="both"/>
              <w:rPr>
                <w:sz w:val="28"/>
                <w:szCs w:val="28"/>
              </w:rPr>
            </w:pPr>
            <w:r w:rsidRPr="0081105E">
              <w:rPr>
                <w:sz w:val="28"/>
                <w:szCs w:val="28"/>
              </w:rPr>
              <w:t>количество</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1</w:t>
            </w:r>
          </w:p>
        </w:tc>
        <w:tc>
          <w:tcPr>
            <w:tcW w:w="7200" w:type="dxa"/>
          </w:tcPr>
          <w:p w:rsidR="00C05A42" w:rsidRPr="0081105E" w:rsidRDefault="00C05A42" w:rsidP="009D6540">
            <w:pPr>
              <w:jc w:val="both"/>
              <w:rPr>
                <w:b/>
                <w:sz w:val="28"/>
                <w:szCs w:val="28"/>
              </w:rPr>
            </w:pPr>
            <w:r w:rsidRPr="0081105E">
              <w:rPr>
                <w:b/>
                <w:sz w:val="28"/>
                <w:szCs w:val="28"/>
              </w:rPr>
              <w:t xml:space="preserve">Количество проведенных контрольных мероприятий (всего), в </w:t>
            </w:r>
            <w:proofErr w:type="spellStart"/>
            <w:r w:rsidRPr="0081105E">
              <w:rPr>
                <w:b/>
                <w:sz w:val="28"/>
                <w:szCs w:val="28"/>
              </w:rPr>
              <w:t>т.ч</w:t>
            </w:r>
            <w:proofErr w:type="spellEnd"/>
            <w:r w:rsidRPr="0081105E">
              <w:rPr>
                <w:b/>
                <w:sz w:val="28"/>
                <w:szCs w:val="28"/>
              </w:rPr>
              <w:t>.:</w:t>
            </w:r>
          </w:p>
        </w:tc>
        <w:tc>
          <w:tcPr>
            <w:tcW w:w="1566" w:type="dxa"/>
          </w:tcPr>
          <w:p w:rsidR="00C05A42" w:rsidRPr="0081105E" w:rsidRDefault="00871047" w:rsidP="0086233C">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1.1</w:t>
            </w:r>
          </w:p>
        </w:tc>
        <w:tc>
          <w:tcPr>
            <w:tcW w:w="7200" w:type="dxa"/>
          </w:tcPr>
          <w:p w:rsidR="00C05A42" w:rsidRPr="0081105E" w:rsidRDefault="00C05A42" w:rsidP="009D6540">
            <w:pPr>
              <w:jc w:val="both"/>
              <w:rPr>
                <w:sz w:val="28"/>
                <w:szCs w:val="28"/>
              </w:rPr>
            </w:pPr>
            <w:r w:rsidRPr="0081105E">
              <w:rPr>
                <w:sz w:val="28"/>
                <w:szCs w:val="28"/>
              </w:rPr>
              <w:t>по проверке семей с детьми:</w:t>
            </w:r>
          </w:p>
        </w:tc>
        <w:tc>
          <w:tcPr>
            <w:tcW w:w="1566" w:type="dxa"/>
          </w:tcPr>
          <w:p w:rsidR="00C05A42" w:rsidRPr="0081105E" w:rsidRDefault="00871047"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1.2.</w:t>
            </w:r>
          </w:p>
        </w:tc>
        <w:tc>
          <w:tcPr>
            <w:tcW w:w="7200" w:type="dxa"/>
          </w:tcPr>
          <w:p w:rsidR="00C05A42" w:rsidRPr="0081105E" w:rsidRDefault="00C05A42" w:rsidP="009D6540">
            <w:pPr>
              <w:jc w:val="both"/>
              <w:rPr>
                <w:sz w:val="28"/>
                <w:szCs w:val="28"/>
              </w:rPr>
            </w:pPr>
            <w:r w:rsidRPr="0081105E">
              <w:rPr>
                <w:sz w:val="28"/>
                <w:szCs w:val="28"/>
              </w:rPr>
              <w:t>в местах массового отдыха:</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 xml:space="preserve">2. </w:t>
            </w:r>
          </w:p>
        </w:tc>
        <w:tc>
          <w:tcPr>
            <w:tcW w:w="7200" w:type="dxa"/>
          </w:tcPr>
          <w:p w:rsidR="00C05A42" w:rsidRPr="0081105E" w:rsidRDefault="00C05A42" w:rsidP="009D6540">
            <w:pPr>
              <w:jc w:val="both"/>
              <w:rPr>
                <w:b/>
                <w:sz w:val="28"/>
                <w:szCs w:val="28"/>
              </w:rPr>
            </w:pPr>
            <w:r w:rsidRPr="0081105E">
              <w:rPr>
                <w:b/>
                <w:sz w:val="28"/>
                <w:szCs w:val="28"/>
              </w:rPr>
              <w:t xml:space="preserve">Количество проконтролированных семей, всего, в </w:t>
            </w:r>
            <w:proofErr w:type="spellStart"/>
            <w:r w:rsidRPr="0081105E">
              <w:rPr>
                <w:b/>
                <w:sz w:val="28"/>
                <w:szCs w:val="28"/>
              </w:rPr>
              <w:t>т.ч</w:t>
            </w:r>
            <w:proofErr w:type="spellEnd"/>
            <w:r w:rsidRPr="0081105E">
              <w:rPr>
                <w:b/>
                <w:sz w:val="28"/>
                <w:szCs w:val="28"/>
              </w:rPr>
              <w:t>.</w:t>
            </w:r>
          </w:p>
        </w:tc>
        <w:tc>
          <w:tcPr>
            <w:tcW w:w="1566" w:type="dxa"/>
          </w:tcPr>
          <w:p w:rsidR="00C05A42" w:rsidRPr="0081105E" w:rsidRDefault="00871047"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2.1.</w:t>
            </w:r>
          </w:p>
        </w:tc>
        <w:tc>
          <w:tcPr>
            <w:tcW w:w="7200" w:type="dxa"/>
          </w:tcPr>
          <w:p w:rsidR="00C05A42" w:rsidRPr="0081105E" w:rsidRDefault="00C05A42" w:rsidP="009D6540">
            <w:pPr>
              <w:jc w:val="both"/>
              <w:rPr>
                <w:sz w:val="28"/>
                <w:szCs w:val="28"/>
              </w:rPr>
            </w:pPr>
            <w:proofErr w:type="gramStart"/>
            <w:r w:rsidRPr="0081105E">
              <w:rPr>
                <w:sz w:val="28"/>
                <w:szCs w:val="28"/>
              </w:rPr>
              <w:t>находящихся</w:t>
            </w:r>
            <w:proofErr w:type="gramEnd"/>
            <w:r w:rsidRPr="0081105E">
              <w:rPr>
                <w:sz w:val="28"/>
                <w:szCs w:val="28"/>
              </w:rPr>
              <w:t xml:space="preserve"> в социально опасном положении</w:t>
            </w:r>
          </w:p>
        </w:tc>
        <w:tc>
          <w:tcPr>
            <w:tcW w:w="1566" w:type="dxa"/>
          </w:tcPr>
          <w:p w:rsidR="00C05A42" w:rsidRPr="0081105E" w:rsidRDefault="00871047" w:rsidP="00AE55EB">
            <w:pPr>
              <w:jc w:val="center"/>
              <w:rPr>
                <w:sz w:val="28"/>
                <w:szCs w:val="28"/>
              </w:rPr>
            </w:pPr>
            <w:r>
              <w:rPr>
                <w:sz w:val="28"/>
                <w:szCs w:val="28"/>
              </w:rPr>
              <w:t>0</w:t>
            </w:r>
            <w:bookmarkStart w:id="0" w:name="_GoBack"/>
            <w:bookmarkEnd w:id="0"/>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2.2.</w:t>
            </w:r>
          </w:p>
        </w:tc>
        <w:tc>
          <w:tcPr>
            <w:tcW w:w="7200" w:type="dxa"/>
          </w:tcPr>
          <w:p w:rsidR="00C05A42" w:rsidRPr="0081105E" w:rsidRDefault="00C05A42" w:rsidP="009D6540">
            <w:pPr>
              <w:jc w:val="both"/>
              <w:rPr>
                <w:sz w:val="28"/>
                <w:szCs w:val="28"/>
              </w:rPr>
            </w:pPr>
            <w:r w:rsidRPr="0081105E">
              <w:rPr>
                <w:sz w:val="28"/>
                <w:szCs w:val="28"/>
              </w:rPr>
              <w:t>трудной жизненной ситуации</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2.3.</w:t>
            </w:r>
          </w:p>
        </w:tc>
        <w:tc>
          <w:tcPr>
            <w:tcW w:w="7200" w:type="dxa"/>
          </w:tcPr>
          <w:p w:rsidR="00C05A42" w:rsidRPr="0081105E" w:rsidRDefault="00C05A42" w:rsidP="009D6540">
            <w:pPr>
              <w:jc w:val="both"/>
              <w:rPr>
                <w:sz w:val="28"/>
                <w:szCs w:val="28"/>
              </w:rPr>
            </w:pPr>
            <w:r w:rsidRPr="0081105E">
              <w:rPr>
                <w:sz w:val="28"/>
                <w:szCs w:val="28"/>
              </w:rPr>
              <w:t>воспитывающих детей первого года жизни</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2.4.</w:t>
            </w:r>
          </w:p>
        </w:tc>
        <w:tc>
          <w:tcPr>
            <w:tcW w:w="7200" w:type="dxa"/>
          </w:tcPr>
          <w:p w:rsidR="00C05A42" w:rsidRPr="0081105E" w:rsidRDefault="00C05A42" w:rsidP="009D6540">
            <w:pPr>
              <w:jc w:val="both"/>
              <w:rPr>
                <w:sz w:val="28"/>
                <w:szCs w:val="28"/>
              </w:rPr>
            </w:pPr>
            <w:r w:rsidRPr="0081105E">
              <w:rPr>
                <w:sz w:val="28"/>
                <w:szCs w:val="28"/>
              </w:rPr>
              <w:t>замещающие</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3.</w:t>
            </w:r>
          </w:p>
        </w:tc>
        <w:tc>
          <w:tcPr>
            <w:tcW w:w="7200" w:type="dxa"/>
          </w:tcPr>
          <w:p w:rsidR="00C05A42" w:rsidRPr="0081105E" w:rsidRDefault="00C05A42" w:rsidP="009D6540">
            <w:pPr>
              <w:jc w:val="both"/>
              <w:rPr>
                <w:b/>
                <w:sz w:val="28"/>
                <w:szCs w:val="28"/>
              </w:rPr>
            </w:pPr>
            <w:r w:rsidRPr="0081105E">
              <w:rPr>
                <w:b/>
                <w:sz w:val="28"/>
                <w:szCs w:val="28"/>
              </w:rPr>
              <w:t>Выявлено нарушений прав детей, приняты меры реагирования (всего), из них:</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3.1.</w:t>
            </w:r>
          </w:p>
        </w:tc>
        <w:tc>
          <w:tcPr>
            <w:tcW w:w="7200" w:type="dxa"/>
          </w:tcPr>
          <w:p w:rsidR="00C05A42" w:rsidRPr="0081105E" w:rsidRDefault="00C05A42" w:rsidP="009D6540">
            <w:pPr>
              <w:jc w:val="both"/>
              <w:rPr>
                <w:sz w:val="28"/>
                <w:szCs w:val="28"/>
              </w:rPr>
            </w:pPr>
            <w:r w:rsidRPr="0081105E">
              <w:rPr>
                <w:sz w:val="28"/>
                <w:szCs w:val="28"/>
              </w:rPr>
              <w:t>Законные представители не занимаются воспитанием и содержанием детей (ч. 1 ст. 5.35 КоАП РФ)</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3.2.</w:t>
            </w:r>
          </w:p>
        </w:tc>
        <w:tc>
          <w:tcPr>
            <w:tcW w:w="7200" w:type="dxa"/>
          </w:tcPr>
          <w:p w:rsidR="00C05A42" w:rsidRPr="0081105E" w:rsidRDefault="00C05A42" w:rsidP="009D6540">
            <w:pPr>
              <w:jc w:val="both"/>
              <w:rPr>
                <w:sz w:val="28"/>
                <w:szCs w:val="28"/>
              </w:rPr>
            </w:pPr>
            <w:r w:rsidRPr="0081105E">
              <w:rPr>
                <w:sz w:val="28"/>
                <w:szCs w:val="28"/>
              </w:rPr>
              <w:t>Выявлено безнадзорных детей</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0D527A">
            <w:pPr>
              <w:jc w:val="both"/>
              <w:rPr>
                <w:sz w:val="28"/>
                <w:szCs w:val="28"/>
              </w:rPr>
            </w:pPr>
            <w:r w:rsidRPr="0081105E">
              <w:rPr>
                <w:sz w:val="28"/>
                <w:szCs w:val="28"/>
              </w:rPr>
              <w:t>3.</w:t>
            </w:r>
            <w:r w:rsidR="000D527A">
              <w:rPr>
                <w:sz w:val="28"/>
                <w:szCs w:val="28"/>
              </w:rPr>
              <w:t>3</w:t>
            </w:r>
            <w:r w:rsidRPr="0081105E">
              <w:rPr>
                <w:sz w:val="28"/>
                <w:szCs w:val="28"/>
              </w:rPr>
              <w:t xml:space="preserve">. </w:t>
            </w:r>
          </w:p>
        </w:tc>
        <w:tc>
          <w:tcPr>
            <w:tcW w:w="7200" w:type="dxa"/>
          </w:tcPr>
          <w:p w:rsidR="00C05A42" w:rsidRPr="0081105E" w:rsidRDefault="00C05A42" w:rsidP="009D6540">
            <w:pPr>
              <w:jc w:val="both"/>
              <w:rPr>
                <w:sz w:val="28"/>
                <w:szCs w:val="28"/>
              </w:rPr>
            </w:pPr>
            <w:r w:rsidRPr="0081105E">
              <w:rPr>
                <w:sz w:val="28"/>
                <w:szCs w:val="28"/>
              </w:rPr>
              <w:t>Помещено детей в учреждения социальной защиты населения</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0D527A">
            <w:pPr>
              <w:jc w:val="both"/>
              <w:rPr>
                <w:sz w:val="28"/>
                <w:szCs w:val="28"/>
              </w:rPr>
            </w:pPr>
            <w:r w:rsidRPr="0081105E">
              <w:rPr>
                <w:sz w:val="28"/>
                <w:szCs w:val="28"/>
              </w:rPr>
              <w:t>3.</w:t>
            </w:r>
            <w:r w:rsidR="000D527A">
              <w:rPr>
                <w:sz w:val="28"/>
                <w:szCs w:val="28"/>
              </w:rPr>
              <w:t>4</w:t>
            </w:r>
            <w:r w:rsidRPr="0081105E">
              <w:rPr>
                <w:sz w:val="28"/>
                <w:szCs w:val="28"/>
              </w:rPr>
              <w:t>.</w:t>
            </w:r>
          </w:p>
        </w:tc>
        <w:tc>
          <w:tcPr>
            <w:tcW w:w="7200" w:type="dxa"/>
          </w:tcPr>
          <w:p w:rsidR="00C05A42" w:rsidRPr="0081105E" w:rsidRDefault="00C05A42" w:rsidP="009D6540">
            <w:pPr>
              <w:jc w:val="both"/>
              <w:rPr>
                <w:sz w:val="28"/>
                <w:szCs w:val="28"/>
              </w:rPr>
            </w:pPr>
            <w:r w:rsidRPr="0081105E">
              <w:rPr>
                <w:sz w:val="28"/>
                <w:szCs w:val="28"/>
              </w:rPr>
              <w:t>Помещено детей в учреждения здравоохранения</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0D527A">
            <w:pPr>
              <w:jc w:val="both"/>
              <w:rPr>
                <w:sz w:val="28"/>
                <w:szCs w:val="28"/>
              </w:rPr>
            </w:pPr>
            <w:r w:rsidRPr="0081105E">
              <w:rPr>
                <w:sz w:val="28"/>
                <w:szCs w:val="28"/>
              </w:rPr>
              <w:t>3.</w:t>
            </w:r>
            <w:r w:rsidR="000D527A">
              <w:rPr>
                <w:sz w:val="28"/>
                <w:szCs w:val="28"/>
              </w:rPr>
              <w:t>5</w:t>
            </w:r>
            <w:r w:rsidRPr="0081105E">
              <w:rPr>
                <w:sz w:val="28"/>
                <w:szCs w:val="28"/>
              </w:rPr>
              <w:t>.</w:t>
            </w:r>
          </w:p>
        </w:tc>
        <w:tc>
          <w:tcPr>
            <w:tcW w:w="7200" w:type="dxa"/>
          </w:tcPr>
          <w:p w:rsidR="00C05A42" w:rsidRPr="0081105E" w:rsidRDefault="00C05A42" w:rsidP="009D6540">
            <w:pPr>
              <w:jc w:val="both"/>
              <w:rPr>
                <w:sz w:val="28"/>
                <w:szCs w:val="28"/>
              </w:rPr>
            </w:pPr>
            <w:r w:rsidRPr="0081105E">
              <w:rPr>
                <w:sz w:val="28"/>
                <w:szCs w:val="28"/>
              </w:rPr>
              <w:t>Выявлено правонарушений несовершеннолетних, составлено административных протоколов (указать статьи)</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3.6.</w:t>
            </w:r>
          </w:p>
        </w:tc>
        <w:tc>
          <w:tcPr>
            <w:tcW w:w="7200" w:type="dxa"/>
          </w:tcPr>
          <w:p w:rsidR="00C05A42" w:rsidRPr="0081105E" w:rsidRDefault="00C05A42" w:rsidP="009D6540">
            <w:pPr>
              <w:jc w:val="both"/>
              <w:rPr>
                <w:sz w:val="28"/>
                <w:szCs w:val="28"/>
              </w:rPr>
            </w:pPr>
            <w:r w:rsidRPr="0081105E">
              <w:rPr>
                <w:sz w:val="28"/>
                <w:szCs w:val="28"/>
              </w:rPr>
              <w:t xml:space="preserve">Выявлено преступлений в отношении несовершеннолетних (указать статьи УК РФ) </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4.</w:t>
            </w:r>
          </w:p>
        </w:tc>
        <w:tc>
          <w:tcPr>
            <w:tcW w:w="7200" w:type="dxa"/>
          </w:tcPr>
          <w:p w:rsidR="00C05A42" w:rsidRPr="0081105E" w:rsidRDefault="00C05A42" w:rsidP="009D6540">
            <w:pPr>
              <w:jc w:val="both"/>
              <w:rPr>
                <w:b/>
                <w:sz w:val="28"/>
                <w:szCs w:val="28"/>
              </w:rPr>
            </w:pPr>
            <w:r w:rsidRPr="0081105E">
              <w:rPr>
                <w:b/>
                <w:sz w:val="28"/>
                <w:szCs w:val="28"/>
              </w:rPr>
              <w:t>Зарегистрировано  фактов гибели детей в результате неестественных причин (указать причины)</w:t>
            </w:r>
          </w:p>
        </w:tc>
        <w:tc>
          <w:tcPr>
            <w:tcW w:w="1566" w:type="dxa"/>
          </w:tcPr>
          <w:p w:rsidR="00C05A42" w:rsidRPr="0081105E" w:rsidRDefault="0086233C" w:rsidP="00AE55EB">
            <w:pPr>
              <w:jc w:val="center"/>
              <w:rPr>
                <w:sz w:val="28"/>
                <w:szCs w:val="28"/>
              </w:rPr>
            </w:pPr>
            <w:r>
              <w:rPr>
                <w:sz w:val="28"/>
                <w:szCs w:val="28"/>
              </w:rPr>
              <w:t>0</w:t>
            </w:r>
          </w:p>
        </w:tc>
      </w:tr>
      <w:tr w:rsidR="00C05A42" w:rsidRPr="0081105E" w:rsidTr="009D6540">
        <w:tc>
          <w:tcPr>
            <w:tcW w:w="846" w:type="dxa"/>
          </w:tcPr>
          <w:p w:rsidR="00C05A42" w:rsidRPr="0081105E" w:rsidRDefault="00C05A42" w:rsidP="009D6540">
            <w:pPr>
              <w:jc w:val="both"/>
              <w:rPr>
                <w:sz w:val="28"/>
                <w:szCs w:val="28"/>
              </w:rPr>
            </w:pPr>
            <w:r w:rsidRPr="0081105E">
              <w:rPr>
                <w:sz w:val="28"/>
                <w:szCs w:val="28"/>
              </w:rPr>
              <w:t>5.</w:t>
            </w:r>
          </w:p>
        </w:tc>
        <w:tc>
          <w:tcPr>
            <w:tcW w:w="7200" w:type="dxa"/>
          </w:tcPr>
          <w:p w:rsidR="00C05A42" w:rsidRPr="0081105E" w:rsidRDefault="00C05A42" w:rsidP="009D6540">
            <w:pPr>
              <w:jc w:val="both"/>
              <w:rPr>
                <w:b/>
                <w:sz w:val="28"/>
                <w:szCs w:val="28"/>
              </w:rPr>
            </w:pPr>
            <w:r w:rsidRPr="0081105E">
              <w:rPr>
                <w:b/>
                <w:sz w:val="28"/>
                <w:szCs w:val="28"/>
              </w:rPr>
              <w:t>Зарегистрированы иные чрезвычайные происшествия с детьми (указать</w:t>
            </w:r>
            <w:r w:rsidR="004A439B">
              <w:rPr>
                <w:b/>
                <w:sz w:val="28"/>
                <w:szCs w:val="28"/>
              </w:rPr>
              <w:t xml:space="preserve"> подробности ЧП</w:t>
            </w:r>
            <w:r w:rsidRPr="0081105E">
              <w:rPr>
                <w:b/>
                <w:sz w:val="28"/>
                <w:szCs w:val="28"/>
              </w:rPr>
              <w:t>)</w:t>
            </w:r>
          </w:p>
        </w:tc>
        <w:tc>
          <w:tcPr>
            <w:tcW w:w="1566" w:type="dxa"/>
          </w:tcPr>
          <w:p w:rsidR="00C05A42" w:rsidRPr="0081105E" w:rsidRDefault="0086233C" w:rsidP="00AE55EB">
            <w:pPr>
              <w:jc w:val="center"/>
              <w:rPr>
                <w:sz w:val="28"/>
                <w:szCs w:val="28"/>
              </w:rPr>
            </w:pPr>
            <w:r>
              <w:rPr>
                <w:sz w:val="28"/>
                <w:szCs w:val="28"/>
              </w:rPr>
              <w:t>0</w:t>
            </w:r>
          </w:p>
        </w:tc>
      </w:tr>
    </w:tbl>
    <w:p w:rsidR="00C05A42" w:rsidRPr="0081105E" w:rsidRDefault="00C05A42" w:rsidP="00C05A42">
      <w:pPr>
        <w:jc w:val="both"/>
        <w:rPr>
          <w:sz w:val="28"/>
          <w:szCs w:val="28"/>
        </w:rPr>
      </w:pPr>
    </w:p>
    <w:p w:rsidR="00A053B1" w:rsidRDefault="00A053B1" w:rsidP="00C05A42">
      <w:pPr>
        <w:jc w:val="both"/>
        <w:rPr>
          <w:sz w:val="28"/>
          <w:szCs w:val="28"/>
        </w:rPr>
      </w:pPr>
    </w:p>
    <w:p w:rsidR="00C05A42" w:rsidRPr="0081105E" w:rsidRDefault="00A053B1" w:rsidP="00C05A42">
      <w:pPr>
        <w:jc w:val="both"/>
        <w:rPr>
          <w:sz w:val="28"/>
          <w:szCs w:val="28"/>
        </w:rPr>
      </w:pPr>
      <w:r>
        <w:rPr>
          <w:sz w:val="28"/>
          <w:szCs w:val="28"/>
        </w:rPr>
        <w:t>Глава Бурлукского сельского поселения                            О.И. Манжитова</w:t>
      </w:r>
    </w:p>
    <w:p w:rsidR="00A053B1" w:rsidRDefault="00A053B1" w:rsidP="004A439B">
      <w:pPr>
        <w:contextualSpacing/>
        <w:rPr>
          <w:sz w:val="28"/>
          <w:szCs w:val="28"/>
        </w:rPr>
      </w:pPr>
    </w:p>
    <w:p w:rsidR="00A053B1" w:rsidRDefault="00A053B1" w:rsidP="004A439B">
      <w:pPr>
        <w:contextualSpacing/>
        <w:rPr>
          <w:sz w:val="28"/>
          <w:szCs w:val="28"/>
        </w:rPr>
      </w:pPr>
      <w:r>
        <w:rPr>
          <w:sz w:val="28"/>
          <w:szCs w:val="28"/>
        </w:rPr>
        <w:t>С</w:t>
      </w:r>
      <w:r w:rsidR="00C05A42" w:rsidRPr="0081105E">
        <w:rPr>
          <w:sz w:val="28"/>
          <w:szCs w:val="28"/>
        </w:rPr>
        <w:t xml:space="preserve">пециалист </w:t>
      </w:r>
      <w:r>
        <w:rPr>
          <w:sz w:val="28"/>
          <w:szCs w:val="28"/>
        </w:rPr>
        <w:t xml:space="preserve">по общим вопросам                                          О.В. </w:t>
      </w:r>
      <w:proofErr w:type="spellStart"/>
      <w:r>
        <w:rPr>
          <w:sz w:val="28"/>
          <w:szCs w:val="28"/>
        </w:rPr>
        <w:t>Пупырина</w:t>
      </w:r>
      <w:proofErr w:type="spellEnd"/>
    </w:p>
    <w:sectPr w:rsidR="00A053B1" w:rsidSect="00DC65E4">
      <w:pgSz w:w="11906" w:h="16838"/>
      <w:pgMar w:top="993" w:right="1133"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0F"/>
    <w:multiLevelType w:val="hybridMultilevel"/>
    <w:tmpl w:val="69F2C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2F01B6"/>
    <w:multiLevelType w:val="multilevel"/>
    <w:tmpl w:val="BD04B21A"/>
    <w:lvl w:ilvl="0">
      <w:start w:val="1"/>
      <w:numFmt w:val="decimal"/>
      <w:lvlText w:val="%1."/>
      <w:lvlJc w:val="left"/>
      <w:pPr>
        <w:ind w:left="36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F891FF2"/>
    <w:multiLevelType w:val="hybridMultilevel"/>
    <w:tmpl w:val="4CC6AB60"/>
    <w:lvl w:ilvl="0" w:tplc="DDF22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A70F9A"/>
    <w:multiLevelType w:val="singleLevel"/>
    <w:tmpl w:val="A732BDDE"/>
    <w:lvl w:ilvl="0">
      <w:start w:val="1"/>
      <w:numFmt w:val="decimal"/>
      <w:lvlText w:val="%1."/>
      <w:legacy w:legacy="1" w:legacySpace="0" w:legacyIndent="322"/>
      <w:lvlJc w:val="left"/>
      <w:rPr>
        <w:rFonts w:ascii="Times New Roman" w:hAnsi="Times New Roman" w:cs="Times New Roman" w:hint="default"/>
      </w:rPr>
    </w:lvl>
  </w:abstractNum>
  <w:abstractNum w:abstractNumId="4">
    <w:nsid w:val="48B173D9"/>
    <w:multiLevelType w:val="multilevel"/>
    <w:tmpl w:val="BD04B21A"/>
    <w:lvl w:ilvl="0">
      <w:start w:val="1"/>
      <w:numFmt w:val="decimal"/>
      <w:lvlText w:val="%1."/>
      <w:lvlJc w:val="left"/>
      <w:pPr>
        <w:ind w:left="36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4D60246F"/>
    <w:multiLevelType w:val="hybridMultilevel"/>
    <w:tmpl w:val="786439CE"/>
    <w:lvl w:ilvl="0" w:tplc="0419000F">
      <w:start w:val="6"/>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33279E"/>
    <w:multiLevelType w:val="multilevel"/>
    <w:tmpl w:val="324C12C6"/>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76F55DD8"/>
    <w:multiLevelType w:val="multilevel"/>
    <w:tmpl w:val="F8EE78D8"/>
    <w:lvl w:ilvl="0">
      <w:start w:val="3"/>
      <w:numFmt w:val="decimal"/>
      <w:lvlText w:val="%1."/>
      <w:legacy w:legacy="1" w:legacySpace="0" w:legacyIndent="365"/>
      <w:lvlJc w:val="left"/>
      <w:rPr>
        <w:rFonts w:ascii="Times New Roman" w:hAnsi="Times New Roman" w:cs="Times New Roman"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2160" w:hanging="2160"/>
      </w:pPr>
      <w:rPr>
        <w:rFonts w:eastAsia="Times New Roman" w:hint="default"/>
      </w:rPr>
    </w:lvl>
  </w:abstractNum>
  <w:num w:numId="1">
    <w:abstractNumId w:val="7"/>
    <w:lvlOverride w:ilvl="0">
      <w:startOverride w:val="5"/>
    </w:lvlOverride>
  </w:num>
  <w:num w:numId="2">
    <w:abstractNumId w:val="5"/>
  </w:num>
  <w:num w:numId="3">
    <w:abstractNumId w:val="3"/>
  </w:num>
  <w:num w:numId="4">
    <w:abstractNumId w:val="1"/>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74"/>
    <w:rsid w:val="000014CF"/>
    <w:rsid w:val="00013A31"/>
    <w:rsid w:val="000302EE"/>
    <w:rsid w:val="00032DBC"/>
    <w:rsid w:val="000930FE"/>
    <w:rsid w:val="000B452D"/>
    <w:rsid w:val="000D527A"/>
    <w:rsid w:val="000E046C"/>
    <w:rsid w:val="00115997"/>
    <w:rsid w:val="00115AE0"/>
    <w:rsid w:val="001338A9"/>
    <w:rsid w:val="00135E3F"/>
    <w:rsid w:val="00145103"/>
    <w:rsid w:val="001625EB"/>
    <w:rsid w:val="00191B59"/>
    <w:rsid w:val="00196B19"/>
    <w:rsid w:val="001B07C5"/>
    <w:rsid w:val="001B5D75"/>
    <w:rsid w:val="001C15B8"/>
    <w:rsid w:val="001E5D8C"/>
    <w:rsid w:val="001E7B8A"/>
    <w:rsid w:val="001F2EA0"/>
    <w:rsid w:val="002014F8"/>
    <w:rsid w:val="00201638"/>
    <w:rsid w:val="00201EEB"/>
    <w:rsid w:val="002301A3"/>
    <w:rsid w:val="0029125E"/>
    <w:rsid w:val="00297BF9"/>
    <w:rsid w:val="002B44EE"/>
    <w:rsid w:val="002C7717"/>
    <w:rsid w:val="002D7ADA"/>
    <w:rsid w:val="002F284C"/>
    <w:rsid w:val="002F3475"/>
    <w:rsid w:val="002F4E97"/>
    <w:rsid w:val="003310FA"/>
    <w:rsid w:val="00346A74"/>
    <w:rsid w:val="00353970"/>
    <w:rsid w:val="00395BAE"/>
    <w:rsid w:val="003969C4"/>
    <w:rsid w:val="003A198E"/>
    <w:rsid w:val="003A4AAE"/>
    <w:rsid w:val="003B3C9E"/>
    <w:rsid w:val="003C7454"/>
    <w:rsid w:val="003D290D"/>
    <w:rsid w:val="003E34E1"/>
    <w:rsid w:val="00401D37"/>
    <w:rsid w:val="00461F02"/>
    <w:rsid w:val="00497802"/>
    <w:rsid w:val="004A439B"/>
    <w:rsid w:val="004E2903"/>
    <w:rsid w:val="004F0F72"/>
    <w:rsid w:val="00535AA0"/>
    <w:rsid w:val="00542A3B"/>
    <w:rsid w:val="005560B9"/>
    <w:rsid w:val="005631EA"/>
    <w:rsid w:val="0057584D"/>
    <w:rsid w:val="0059162B"/>
    <w:rsid w:val="00595E48"/>
    <w:rsid w:val="005A1F02"/>
    <w:rsid w:val="005A3C5E"/>
    <w:rsid w:val="005B3309"/>
    <w:rsid w:val="005C283E"/>
    <w:rsid w:val="005D75A0"/>
    <w:rsid w:val="005E0BFF"/>
    <w:rsid w:val="006179F3"/>
    <w:rsid w:val="00634EE7"/>
    <w:rsid w:val="00657F79"/>
    <w:rsid w:val="0067170F"/>
    <w:rsid w:val="006819D5"/>
    <w:rsid w:val="0068713D"/>
    <w:rsid w:val="006B4952"/>
    <w:rsid w:val="006D10F4"/>
    <w:rsid w:val="006F1146"/>
    <w:rsid w:val="006F1848"/>
    <w:rsid w:val="006F1AE7"/>
    <w:rsid w:val="00731F2D"/>
    <w:rsid w:val="0073797D"/>
    <w:rsid w:val="00744EF2"/>
    <w:rsid w:val="00745FA8"/>
    <w:rsid w:val="00750FE0"/>
    <w:rsid w:val="00775475"/>
    <w:rsid w:val="007A187A"/>
    <w:rsid w:val="007A7380"/>
    <w:rsid w:val="007C0871"/>
    <w:rsid w:val="007D5439"/>
    <w:rsid w:val="007E001E"/>
    <w:rsid w:val="007F7063"/>
    <w:rsid w:val="0082472D"/>
    <w:rsid w:val="00835588"/>
    <w:rsid w:val="0086233C"/>
    <w:rsid w:val="00871047"/>
    <w:rsid w:val="008D0815"/>
    <w:rsid w:val="009707B6"/>
    <w:rsid w:val="009762AE"/>
    <w:rsid w:val="009806B2"/>
    <w:rsid w:val="009A3AE5"/>
    <w:rsid w:val="009A5315"/>
    <w:rsid w:val="009A5E02"/>
    <w:rsid w:val="009B0D98"/>
    <w:rsid w:val="009C4B28"/>
    <w:rsid w:val="009D51EC"/>
    <w:rsid w:val="00A053B1"/>
    <w:rsid w:val="00A1589D"/>
    <w:rsid w:val="00A23CAE"/>
    <w:rsid w:val="00A315A1"/>
    <w:rsid w:val="00A435FE"/>
    <w:rsid w:val="00A447EE"/>
    <w:rsid w:val="00A44988"/>
    <w:rsid w:val="00A667EB"/>
    <w:rsid w:val="00AE55EB"/>
    <w:rsid w:val="00AF746B"/>
    <w:rsid w:val="00B2237D"/>
    <w:rsid w:val="00B2587D"/>
    <w:rsid w:val="00B52002"/>
    <w:rsid w:val="00B563A6"/>
    <w:rsid w:val="00B90D1A"/>
    <w:rsid w:val="00BA6DFE"/>
    <w:rsid w:val="00BD5988"/>
    <w:rsid w:val="00C05A42"/>
    <w:rsid w:val="00C268A4"/>
    <w:rsid w:val="00C3046D"/>
    <w:rsid w:val="00C51537"/>
    <w:rsid w:val="00C72944"/>
    <w:rsid w:val="00C81A95"/>
    <w:rsid w:val="00C95E93"/>
    <w:rsid w:val="00CB69A5"/>
    <w:rsid w:val="00CC00E5"/>
    <w:rsid w:val="00D161CE"/>
    <w:rsid w:val="00D44AE2"/>
    <w:rsid w:val="00D5003F"/>
    <w:rsid w:val="00D74B12"/>
    <w:rsid w:val="00D75A69"/>
    <w:rsid w:val="00DA19FF"/>
    <w:rsid w:val="00DB2F5C"/>
    <w:rsid w:val="00DB7265"/>
    <w:rsid w:val="00DC2812"/>
    <w:rsid w:val="00DC3F97"/>
    <w:rsid w:val="00DC65E4"/>
    <w:rsid w:val="00DC777B"/>
    <w:rsid w:val="00DD69D5"/>
    <w:rsid w:val="00DE3CBA"/>
    <w:rsid w:val="00E1058A"/>
    <w:rsid w:val="00E35EFA"/>
    <w:rsid w:val="00E62FA7"/>
    <w:rsid w:val="00EA2E14"/>
    <w:rsid w:val="00ED4781"/>
    <w:rsid w:val="00F11680"/>
    <w:rsid w:val="00F13D07"/>
    <w:rsid w:val="00F26E8E"/>
    <w:rsid w:val="00F32624"/>
    <w:rsid w:val="00F465C9"/>
    <w:rsid w:val="00F7096F"/>
    <w:rsid w:val="00F72F57"/>
    <w:rsid w:val="00F72F7F"/>
    <w:rsid w:val="00FC25C2"/>
    <w:rsid w:val="00FC2E3E"/>
    <w:rsid w:val="00FD271C"/>
    <w:rsid w:val="00FF4050"/>
    <w:rsid w:val="00FF4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A74"/>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6A74"/>
    <w:pPr>
      <w:widowControl/>
      <w:autoSpaceDE/>
      <w:autoSpaceDN/>
      <w:adjustRightInd/>
      <w:spacing w:line="360" w:lineRule="auto"/>
      <w:jc w:val="center"/>
    </w:pPr>
    <w:rPr>
      <w:rFonts w:ascii="Garamond" w:eastAsia="Times New Roman" w:hAnsi="Garamond" w:cs="Courier New"/>
      <w:sz w:val="28"/>
      <w:szCs w:val="28"/>
    </w:rPr>
  </w:style>
  <w:style w:type="character" w:customStyle="1" w:styleId="a4">
    <w:name w:val="Название Знак"/>
    <w:basedOn w:val="a0"/>
    <w:link w:val="a3"/>
    <w:rsid w:val="00346A74"/>
    <w:rPr>
      <w:rFonts w:ascii="Garamond" w:eastAsia="Times New Roman" w:hAnsi="Garamond" w:cs="Courier New"/>
      <w:sz w:val="28"/>
      <w:szCs w:val="28"/>
      <w:lang w:eastAsia="ru-RU"/>
    </w:rPr>
  </w:style>
  <w:style w:type="paragraph" w:styleId="a5">
    <w:name w:val="List Paragraph"/>
    <w:basedOn w:val="a"/>
    <w:uiPriority w:val="34"/>
    <w:qFormat/>
    <w:rsid w:val="00346A74"/>
    <w:pPr>
      <w:widowControl/>
      <w:autoSpaceDE/>
      <w:autoSpaceDN/>
      <w:adjustRightInd/>
      <w:spacing w:after="200" w:line="276" w:lineRule="auto"/>
      <w:ind w:left="720"/>
      <w:contextualSpacing/>
    </w:pPr>
    <w:rPr>
      <w:rFonts w:asciiTheme="minorHAnsi" w:hAnsiTheme="minorHAnsi" w:cstheme="minorBidi"/>
      <w:sz w:val="22"/>
      <w:szCs w:val="22"/>
    </w:rPr>
  </w:style>
  <w:style w:type="paragraph" w:styleId="a6">
    <w:name w:val="footer"/>
    <w:basedOn w:val="a"/>
    <w:link w:val="a7"/>
    <w:uiPriority w:val="99"/>
    <w:rsid w:val="003C7454"/>
    <w:pPr>
      <w:widowControl/>
      <w:tabs>
        <w:tab w:val="center" w:pos="4153"/>
        <w:tab w:val="right" w:pos="8306"/>
      </w:tabs>
      <w:autoSpaceDE/>
      <w:autoSpaceDN/>
      <w:adjustRightInd/>
    </w:pPr>
    <w:rPr>
      <w:rFonts w:eastAsia="Calibri"/>
    </w:rPr>
  </w:style>
  <w:style w:type="character" w:customStyle="1" w:styleId="a7">
    <w:name w:val="Нижний колонтитул Знак"/>
    <w:basedOn w:val="a0"/>
    <w:link w:val="a6"/>
    <w:uiPriority w:val="99"/>
    <w:rsid w:val="003C7454"/>
    <w:rPr>
      <w:rFonts w:ascii="Times New Roman" w:eastAsia="Calibri" w:hAnsi="Times New Roman" w:cs="Times New Roman"/>
      <w:sz w:val="20"/>
      <w:szCs w:val="20"/>
      <w:lang w:eastAsia="ru-RU"/>
    </w:rPr>
  </w:style>
  <w:style w:type="paragraph" w:styleId="3">
    <w:name w:val="Body Text 3"/>
    <w:basedOn w:val="a"/>
    <w:link w:val="30"/>
    <w:uiPriority w:val="99"/>
    <w:rsid w:val="003C7454"/>
    <w:pPr>
      <w:widowControl/>
      <w:autoSpaceDE/>
      <w:autoSpaceDN/>
      <w:adjustRightInd/>
      <w:spacing w:after="120"/>
    </w:pPr>
    <w:rPr>
      <w:rFonts w:eastAsia="Calibri"/>
      <w:sz w:val="16"/>
      <w:szCs w:val="16"/>
    </w:rPr>
  </w:style>
  <w:style w:type="character" w:customStyle="1" w:styleId="30">
    <w:name w:val="Основной текст 3 Знак"/>
    <w:basedOn w:val="a0"/>
    <w:link w:val="3"/>
    <w:uiPriority w:val="99"/>
    <w:rsid w:val="003C7454"/>
    <w:rPr>
      <w:rFonts w:ascii="Times New Roman" w:eastAsia="Calibri" w:hAnsi="Times New Roman" w:cs="Times New Roman"/>
      <w:sz w:val="16"/>
      <w:szCs w:val="16"/>
      <w:lang w:eastAsia="ru-RU"/>
    </w:rPr>
  </w:style>
  <w:style w:type="character" w:customStyle="1" w:styleId="a8">
    <w:name w:val="Текст Знак"/>
    <w:aliases w:val="Знак Знак,Текст Знак Знак Знак,Знак1 Знак Знак,Plain Text Char Знак Знак,Текст Знак1 Знак Знак,Текст Знак Знак1 Знак Знак,Знак4 Знак Знак1 Знак Знак,Знак4 Знак Знак Знак Знак Знак,Знак4 Знак Знак2 Знак,Знак4 Знак Знак Знак1 Знак, Знак Знак"/>
    <w:link w:val="a9"/>
    <w:locked/>
    <w:rsid w:val="003C7454"/>
    <w:rPr>
      <w:rFonts w:ascii="Courier New" w:hAnsi="Courier New" w:cs="Courier New"/>
      <w:lang w:eastAsia="ru-RU"/>
    </w:rPr>
  </w:style>
  <w:style w:type="paragraph" w:styleId="a9">
    <w:name w:val="Plain Text"/>
    <w:aliases w:val="Знак,Текст Знак Знак,Знак1 Знак,Plain Text Char Знак,Текст Знак1 Знак,Текст Знак Знак1 Знак,Знак4 Знак Знак1 Знак,Знак4 Знак Знак Знак Знак,Знак4 Знак Знак2,Знак4 Знак Знак Знак1, Знак, Знак4 Знак Знак1 Знак, Знак4 Знак Знак Знак Знак, Знак4 Зна"/>
    <w:basedOn w:val="a"/>
    <w:link w:val="a8"/>
    <w:rsid w:val="003C7454"/>
    <w:pPr>
      <w:widowControl/>
      <w:autoSpaceDE/>
      <w:autoSpaceDN/>
      <w:adjustRightInd/>
    </w:pPr>
    <w:rPr>
      <w:rFonts w:ascii="Courier New" w:eastAsiaTheme="minorHAnsi" w:hAnsi="Courier New" w:cs="Courier New"/>
      <w:sz w:val="22"/>
      <w:szCs w:val="22"/>
    </w:rPr>
  </w:style>
  <w:style w:type="character" w:customStyle="1" w:styleId="1">
    <w:name w:val="Текст Знак1"/>
    <w:basedOn w:val="a0"/>
    <w:uiPriority w:val="99"/>
    <w:semiHidden/>
    <w:rsid w:val="003C7454"/>
    <w:rPr>
      <w:rFonts w:ascii="Consolas" w:eastAsiaTheme="minorEastAsia" w:hAnsi="Consolas" w:cs="Consolas"/>
      <w:sz w:val="21"/>
      <w:szCs w:val="21"/>
      <w:lang w:eastAsia="ru-RU"/>
    </w:rPr>
  </w:style>
  <w:style w:type="paragraph" w:styleId="aa">
    <w:name w:val="No Spacing"/>
    <w:link w:val="ab"/>
    <w:uiPriority w:val="99"/>
    <w:qFormat/>
    <w:rsid w:val="003C7454"/>
    <w:pPr>
      <w:suppressAutoHyphens/>
      <w:spacing w:after="0" w:line="240" w:lineRule="auto"/>
    </w:pPr>
    <w:rPr>
      <w:rFonts w:ascii="Calibri" w:eastAsia="Calibri" w:hAnsi="Calibri" w:cs="Calibri"/>
      <w:lang w:eastAsia="ar-SA"/>
    </w:rPr>
  </w:style>
  <w:style w:type="character" w:styleId="ac">
    <w:name w:val="Hyperlink"/>
    <w:basedOn w:val="a0"/>
    <w:uiPriority w:val="99"/>
    <w:unhideWhenUsed/>
    <w:rsid w:val="003C7454"/>
    <w:rPr>
      <w:color w:val="0000FF" w:themeColor="hyperlink"/>
      <w:u w:val="single"/>
    </w:rPr>
  </w:style>
  <w:style w:type="paragraph" w:styleId="ad">
    <w:name w:val="Body Text"/>
    <w:basedOn w:val="a"/>
    <w:link w:val="ae"/>
    <w:uiPriority w:val="99"/>
    <w:semiHidden/>
    <w:unhideWhenUsed/>
    <w:rsid w:val="003C7454"/>
    <w:pPr>
      <w:spacing w:after="120"/>
    </w:pPr>
  </w:style>
  <w:style w:type="character" w:customStyle="1" w:styleId="ae">
    <w:name w:val="Основной текст Знак"/>
    <w:basedOn w:val="a0"/>
    <w:link w:val="ad"/>
    <w:uiPriority w:val="99"/>
    <w:semiHidden/>
    <w:rsid w:val="003C7454"/>
    <w:rPr>
      <w:rFonts w:ascii="Times New Roman" w:eastAsiaTheme="minorEastAsia" w:hAnsi="Times New Roman" w:cs="Times New Roman"/>
      <w:sz w:val="20"/>
      <w:szCs w:val="20"/>
      <w:lang w:eastAsia="ru-RU"/>
    </w:rPr>
  </w:style>
  <w:style w:type="table" w:styleId="af">
    <w:name w:val="Table Grid"/>
    <w:basedOn w:val="a1"/>
    <w:uiPriority w:val="59"/>
    <w:rsid w:val="002014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x-phmenubutton">
    <w:name w:val="x-ph__menu__button"/>
    <w:basedOn w:val="a0"/>
    <w:rsid w:val="002F284C"/>
  </w:style>
  <w:style w:type="character" w:customStyle="1" w:styleId="ab">
    <w:name w:val="Без интервала Знак"/>
    <w:link w:val="aa"/>
    <w:locked/>
    <w:rsid w:val="00B563A6"/>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A74"/>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6A74"/>
    <w:pPr>
      <w:widowControl/>
      <w:autoSpaceDE/>
      <w:autoSpaceDN/>
      <w:adjustRightInd/>
      <w:spacing w:line="360" w:lineRule="auto"/>
      <w:jc w:val="center"/>
    </w:pPr>
    <w:rPr>
      <w:rFonts w:ascii="Garamond" w:eastAsia="Times New Roman" w:hAnsi="Garamond" w:cs="Courier New"/>
      <w:sz w:val="28"/>
      <w:szCs w:val="28"/>
    </w:rPr>
  </w:style>
  <w:style w:type="character" w:customStyle="1" w:styleId="a4">
    <w:name w:val="Название Знак"/>
    <w:basedOn w:val="a0"/>
    <w:link w:val="a3"/>
    <w:rsid w:val="00346A74"/>
    <w:rPr>
      <w:rFonts w:ascii="Garamond" w:eastAsia="Times New Roman" w:hAnsi="Garamond" w:cs="Courier New"/>
      <w:sz w:val="28"/>
      <w:szCs w:val="28"/>
      <w:lang w:eastAsia="ru-RU"/>
    </w:rPr>
  </w:style>
  <w:style w:type="paragraph" w:styleId="a5">
    <w:name w:val="List Paragraph"/>
    <w:basedOn w:val="a"/>
    <w:uiPriority w:val="34"/>
    <w:qFormat/>
    <w:rsid w:val="00346A74"/>
    <w:pPr>
      <w:widowControl/>
      <w:autoSpaceDE/>
      <w:autoSpaceDN/>
      <w:adjustRightInd/>
      <w:spacing w:after="200" w:line="276" w:lineRule="auto"/>
      <w:ind w:left="720"/>
      <w:contextualSpacing/>
    </w:pPr>
    <w:rPr>
      <w:rFonts w:asciiTheme="minorHAnsi" w:hAnsiTheme="minorHAnsi" w:cstheme="minorBidi"/>
      <w:sz w:val="22"/>
      <w:szCs w:val="22"/>
    </w:rPr>
  </w:style>
  <w:style w:type="paragraph" w:styleId="a6">
    <w:name w:val="footer"/>
    <w:basedOn w:val="a"/>
    <w:link w:val="a7"/>
    <w:uiPriority w:val="99"/>
    <w:rsid w:val="003C7454"/>
    <w:pPr>
      <w:widowControl/>
      <w:tabs>
        <w:tab w:val="center" w:pos="4153"/>
        <w:tab w:val="right" w:pos="8306"/>
      </w:tabs>
      <w:autoSpaceDE/>
      <w:autoSpaceDN/>
      <w:adjustRightInd/>
    </w:pPr>
    <w:rPr>
      <w:rFonts w:eastAsia="Calibri"/>
    </w:rPr>
  </w:style>
  <w:style w:type="character" w:customStyle="1" w:styleId="a7">
    <w:name w:val="Нижний колонтитул Знак"/>
    <w:basedOn w:val="a0"/>
    <w:link w:val="a6"/>
    <w:uiPriority w:val="99"/>
    <w:rsid w:val="003C7454"/>
    <w:rPr>
      <w:rFonts w:ascii="Times New Roman" w:eastAsia="Calibri" w:hAnsi="Times New Roman" w:cs="Times New Roman"/>
      <w:sz w:val="20"/>
      <w:szCs w:val="20"/>
      <w:lang w:eastAsia="ru-RU"/>
    </w:rPr>
  </w:style>
  <w:style w:type="paragraph" w:styleId="3">
    <w:name w:val="Body Text 3"/>
    <w:basedOn w:val="a"/>
    <w:link w:val="30"/>
    <w:uiPriority w:val="99"/>
    <w:rsid w:val="003C7454"/>
    <w:pPr>
      <w:widowControl/>
      <w:autoSpaceDE/>
      <w:autoSpaceDN/>
      <w:adjustRightInd/>
      <w:spacing w:after="120"/>
    </w:pPr>
    <w:rPr>
      <w:rFonts w:eastAsia="Calibri"/>
      <w:sz w:val="16"/>
      <w:szCs w:val="16"/>
    </w:rPr>
  </w:style>
  <w:style w:type="character" w:customStyle="1" w:styleId="30">
    <w:name w:val="Основной текст 3 Знак"/>
    <w:basedOn w:val="a0"/>
    <w:link w:val="3"/>
    <w:uiPriority w:val="99"/>
    <w:rsid w:val="003C7454"/>
    <w:rPr>
      <w:rFonts w:ascii="Times New Roman" w:eastAsia="Calibri" w:hAnsi="Times New Roman" w:cs="Times New Roman"/>
      <w:sz w:val="16"/>
      <w:szCs w:val="16"/>
      <w:lang w:eastAsia="ru-RU"/>
    </w:rPr>
  </w:style>
  <w:style w:type="character" w:customStyle="1" w:styleId="a8">
    <w:name w:val="Текст Знак"/>
    <w:aliases w:val="Знак Знак,Текст Знак Знак Знак,Знак1 Знак Знак,Plain Text Char Знак Знак,Текст Знак1 Знак Знак,Текст Знак Знак1 Знак Знак,Знак4 Знак Знак1 Знак Знак,Знак4 Знак Знак Знак Знак Знак,Знак4 Знак Знак2 Знак,Знак4 Знак Знак Знак1 Знак, Знак Знак"/>
    <w:link w:val="a9"/>
    <w:locked/>
    <w:rsid w:val="003C7454"/>
    <w:rPr>
      <w:rFonts w:ascii="Courier New" w:hAnsi="Courier New" w:cs="Courier New"/>
      <w:lang w:eastAsia="ru-RU"/>
    </w:rPr>
  </w:style>
  <w:style w:type="paragraph" w:styleId="a9">
    <w:name w:val="Plain Text"/>
    <w:aliases w:val="Знак,Текст Знак Знак,Знак1 Знак,Plain Text Char Знак,Текст Знак1 Знак,Текст Знак Знак1 Знак,Знак4 Знак Знак1 Знак,Знак4 Знак Знак Знак Знак,Знак4 Знак Знак2,Знак4 Знак Знак Знак1, Знак, Знак4 Знак Знак1 Знак, Знак4 Знак Знак Знак Знак, Знак4 Зна"/>
    <w:basedOn w:val="a"/>
    <w:link w:val="a8"/>
    <w:rsid w:val="003C7454"/>
    <w:pPr>
      <w:widowControl/>
      <w:autoSpaceDE/>
      <w:autoSpaceDN/>
      <w:adjustRightInd/>
    </w:pPr>
    <w:rPr>
      <w:rFonts w:ascii="Courier New" w:eastAsiaTheme="minorHAnsi" w:hAnsi="Courier New" w:cs="Courier New"/>
      <w:sz w:val="22"/>
      <w:szCs w:val="22"/>
    </w:rPr>
  </w:style>
  <w:style w:type="character" w:customStyle="1" w:styleId="1">
    <w:name w:val="Текст Знак1"/>
    <w:basedOn w:val="a0"/>
    <w:uiPriority w:val="99"/>
    <w:semiHidden/>
    <w:rsid w:val="003C7454"/>
    <w:rPr>
      <w:rFonts w:ascii="Consolas" w:eastAsiaTheme="minorEastAsia" w:hAnsi="Consolas" w:cs="Consolas"/>
      <w:sz w:val="21"/>
      <w:szCs w:val="21"/>
      <w:lang w:eastAsia="ru-RU"/>
    </w:rPr>
  </w:style>
  <w:style w:type="paragraph" w:styleId="aa">
    <w:name w:val="No Spacing"/>
    <w:link w:val="ab"/>
    <w:uiPriority w:val="99"/>
    <w:qFormat/>
    <w:rsid w:val="003C7454"/>
    <w:pPr>
      <w:suppressAutoHyphens/>
      <w:spacing w:after="0" w:line="240" w:lineRule="auto"/>
    </w:pPr>
    <w:rPr>
      <w:rFonts w:ascii="Calibri" w:eastAsia="Calibri" w:hAnsi="Calibri" w:cs="Calibri"/>
      <w:lang w:eastAsia="ar-SA"/>
    </w:rPr>
  </w:style>
  <w:style w:type="character" w:styleId="ac">
    <w:name w:val="Hyperlink"/>
    <w:basedOn w:val="a0"/>
    <w:uiPriority w:val="99"/>
    <w:unhideWhenUsed/>
    <w:rsid w:val="003C7454"/>
    <w:rPr>
      <w:color w:val="0000FF" w:themeColor="hyperlink"/>
      <w:u w:val="single"/>
    </w:rPr>
  </w:style>
  <w:style w:type="paragraph" w:styleId="ad">
    <w:name w:val="Body Text"/>
    <w:basedOn w:val="a"/>
    <w:link w:val="ae"/>
    <w:uiPriority w:val="99"/>
    <w:semiHidden/>
    <w:unhideWhenUsed/>
    <w:rsid w:val="003C7454"/>
    <w:pPr>
      <w:spacing w:after="120"/>
    </w:pPr>
  </w:style>
  <w:style w:type="character" w:customStyle="1" w:styleId="ae">
    <w:name w:val="Основной текст Знак"/>
    <w:basedOn w:val="a0"/>
    <w:link w:val="ad"/>
    <w:uiPriority w:val="99"/>
    <w:semiHidden/>
    <w:rsid w:val="003C7454"/>
    <w:rPr>
      <w:rFonts w:ascii="Times New Roman" w:eastAsiaTheme="minorEastAsia" w:hAnsi="Times New Roman" w:cs="Times New Roman"/>
      <w:sz w:val="20"/>
      <w:szCs w:val="20"/>
      <w:lang w:eastAsia="ru-RU"/>
    </w:rPr>
  </w:style>
  <w:style w:type="table" w:styleId="af">
    <w:name w:val="Table Grid"/>
    <w:basedOn w:val="a1"/>
    <w:uiPriority w:val="59"/>
    <w:rsid w:val="002014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x-phmenubutton">
    <w:name w:val="x-ph__menu__button"/>
    <w:basedOn w:val="a0"/>
    <w:rsid w:val="002F284C"/>
  </w:style>
  <w:style w:type="character" w:customStyle="1" w:styleId="ab">
    <w:name w:val="Без интервала Знак"/>
    <w:link w:val="aa"/>
    <w:locked/>
    <w:rsid w:val="00B563A6"/>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lga.chikunovasinicin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CF864-2091-4FCD-9601-4B23FCFF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1279</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Administraciya</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Burluk</cp:lastModifiedBy>
  <cp:revision>5</cp:revision>
  <cp:lastPrinted>2025-12-26T05:54:00Z</cp:lastPrinted>
  <dcterms:created xsi:type="dcterms:W3CDTF">2025-12-26T04:57:00Z</dcterms:created>
  <dcterms:modified xsi:type="dcterms:W3CDTF">2025-12-29T07:42:00Z</dcterms:modified>
</cp:coreProperties>
</file>