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C0DEA" w14:textId="04D67432" w:rsidR="00583C85" w:rsidRPr="009F4C91" w:rsidRDefault="0046469E" w:rsidP="00583C8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583C85" w:rsidRPr="009F4C91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14:paraId="4BBEAF9C" w14:textId="77777777" w:rsidR="00583C85" w:rsidRPr="009F4C91" w:rsidRDefault="00583C85" w:rsidP="00583C85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СОВЕТА БУРЛУКСКОГО СЕЛЬСКОГО ПОСЕЛЕНИЯ </w:t>
      </w:r>
    </w:p>
    <w:p w14:paraId="6D63D932" w14:textId="77777777" w:rsidR="00583C85" w:rsidRPr="009F4C91" w:rsidRDefault="00583C85" w:rsidP="00583C85">
      <w:pPr>
        <w:suppressAutoHyphens w:val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iCs/>
          <w:sz w:val="24"/>
          <w:szCs w:val="24"/>
        </w:rPr>
        <w:t>КОТОВСКОГО МУНИЦИПАЛЬНОГО РАЙОНА</w:t>
      </w:r>
    </w:p>
    <w:p w14:paraId="2A905817" w14:textId="77777777" w:rsidR="00583C85" w:rsidRPr="009F4C91" w:rsidRDefault="00583C85" w:rsidP="00583C85">
      <w:pPr>
        <w:suppressAutoHyphens w:val="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iCs/>
          <w:sz w:val="24"/>
          <w:szCs w:val="24"/>
        </w:rPr>
        <w:t>ВОЛГОГРАДСКОЙ ОБЛАСТИ</w:t>
      </w:r>
    </w:p>
    <w:p w14:paraId="7E9026D2" w14:textId="77777777" w:rsidR="00583C85" w:rsidRPr="009F4C91" w:rsidRDefault="00583C85" w:rsidP="00583C8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</w:rPr>
        <w:t>_____________________________________________________________</w:t>
      </w:r>
    </w:p>
    <w:p w14:paraId="04A690EA" w14:textId="77777777" w:rsidR="00583C85" w:rsidRPr="009F4C91" w:rsidRDefault="00583C85" w:rsidP="00583C85">
      <w:pPr>
        <w:widowControl/>
        <w:tabs>
          <w:tab w:val="left" w:pos="432"/>
          <w:tab w:val="center" w:pos="4677"/>
          <w:tab w:val="right" w:pos="9355"/>
        </w:tabs>
        <w:suppressAutoHyphens w:val="0"/>
        <w:ind w:left="432" w:hanging="43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РЕШЕНИЕ</w:t>
      </w:r>
    </w:p>
    <w:p w14:paraId="1F446644" w14:textId="36539CC0" w:rsidR="00583C85" w:rsidRPr="009F4C91" w:rsidRDefault="007C4595" w:rsidP="007C4595">
      <w:pPr>
        <w:widowControl/>
        <w:spacing w:after="120" w:line="276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00"/>
          <w:lang w:eastAsia="ru-RU"/>
        </w:rPr>
      </w:pPr>
      <w:r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>от 11.03.2025</w:t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 xml:space="preserve"> года                                         </w:t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ab/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ab/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ab/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ab/>
      </w:r>
      <w:r w:rsidR="00583C85"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ab/>
        <w:t xml:space="preserve">                                №</w:t>
      </w:r>
      <w:r w:rsidRPr="009F4C91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  <w:lang w:eastAsia="ru-RU"/>
        </w:rPr>
        <w:t>11/8</w:t>
      </w:r>
      <w:r w:rsidR="00583C85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 xml:space="preserve">                                                                </w:t>
      </w:r>
    </w:p>
    <w:p w14:paraId="49EE85B5" w14:textId="6DEE6841" w:rsidR="00727060" w:rsidRPr="009F4C91" w:rsidRDefault="00D8292F" w:rsidP="007C4595">
      <w:pPr>
        <w:spacing w:before="280" w:line="238" w:lineRule="atLeast"/>
        <w:ind w:firstLine="567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</w:pPr>
      <w:r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Бурлукск</w:t>
      </w:r>
      <w:r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ого сельского поселения </w:t>
      </w:r>
      <w:r w:rsidR="00AD4F5A"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Котовск</w:t>
      </w:r>
      <w:r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ого </w:t>
      </w:r>
      <w:r w:rsidR="00872793"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муниципального </w:t>
      </w:r>
      <w:r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 xml:space="preserve">района </w:t>
      </w:r>
      <w:r w:rsidR="000D2707"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Волгоградск</w:t>
      </w:r>
      <w:r w:rsidRPr="009F4C9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en-US" w:bidi="en-US"/>
        </w:rPr>
        <w:t>ой области</w:t>
      </w:r>
    </w:p>
    <w:p w14:paraId="612FF2C3" w14:textId="77777777" w:rsidR="00EE6ACC" w:rsidRPr="009F4C91" w:rsidRDefault="00727060" w:rsidP="007C4595">
      <w:p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06.10.2003 № 131-ФЗ «Об общих принципах орган</w:t>
      </w: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местного самоуправления в Российской Федерации», </w:t>
      </w:r>
      <w:r w:rsidR="0079537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259-ФЗ «Устав автом</w:t>
      </w:r>
      <w:r w:rsidR="0079537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537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бильного транспорта и городского наземного электрического транспорта», от 08.11.2007 № 257-ФЗ «Об автомобильных дорогах и о дорожной деятельности в Российской Федерации и о внесении и</w:t>
      </w:r>
      <w:r w:rsidR="0079537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9537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менений в отдельные законодательные акты Российской Федерации», </w:t>
      </w:r>
      <w:r w:rsidR="00B661D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декабря 2024 г. №540-ФЗ «О внесении изменений в</w:t>
      </w:r>
      <w:proofErr w:type="gramEnd"/>
      <w:r w:rsidR="00B661D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«О государственном контроле (надзоре) и муниц</w:t>
      </w:r>
      <w:r w:rsidR="00B661D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61D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пальном контроле в Российской Федерации»</w:t>
      </w: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</w:t>
      </w:r>
      <w:r w:rsidR="00E25DF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Бурлукск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пос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AD4F5A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343FC2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0D2707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области, </w:t>
      </w:r>
      <w:r w:rsidR="00C72A3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 w:rsidR="00E25DFD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Бурлукск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селения </w:t>
      </w:r>
      <w:r w:rsidR="00AD4F5A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Котовск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F745A9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0D2707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0D2707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0D2707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гоградск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</w:t>
      </w: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5EA26FAC" w14:textId="77777777" w:rsidR="00EE6ACC" w:rsidRPr="009F4C91" w:rsidRDefault="00EE6ACC" w:rsidP="007C4595">
      <w:pPr>
        <w:suppressAutoHyphens w:val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92F0F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27060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4D38067C" w14:textId="18A2FFB0" w:rsidR="001B4793" w:rsidRPr="009F4C91" w:rsidRDefault="00980C2E" w:rsidP="007C4595">
      <w:pPr>
        <w:suppressAutoHyphens w:val="0"/>
        <w:ind w:firstLine="567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1. Утвердить прилагаемое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Положение о муниципальном контроле на автомобильном транспо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р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Бурлукск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сельского поселения </w:t>
      </w:r>
      <w:r w:rsidR="00AD4F5A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Котовск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</w:t>
      </w:r>
      <w:r w:rsidR="00342C9A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муниципального 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района </w:t>
      </w:r>
      <w:r w:rsidR="000D2707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Волгоградск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ой обл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а</w:t>
      </w:r>
      <w:r w:rsidR="000B3BF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сти</w:t>
      </w:r>
      <w:r w:rsidR="00FD6C31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</w:t>
      </w:r>
      <w:r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</w:t>
      </w:r>
    </w:p>
    <w:p w14:paraId="795DAECA" w14:textId="0B50E227" w:rsidR="001B4793" w:rsidRPr="009F4C91" w:rsidRDefault="00980C2E" w:rsidP="007C4595">
      <w:pPr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</w:pPr>
      <w:r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2. Признать утратившими силу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решение </w:t>
      </w:r>
      <w:r w:rsidR="00301A3B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Совета </w:t>
      </w:r>
      <w:r w:rsidR="00E25DF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Бурлукск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сельского поселения </w:t>
      </w:r>
      <w:r w:rsidR="00AD4F5A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Котовск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ого </w:t>
      </w:r>
      <w:r w:rsidR="000C48C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муниципального 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района </w:t>
      </w:r>
      <w:r w:rsidR="000D2707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Волгоградск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ой области от </w:t>
      </w:r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13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</w:t>
      </w:r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07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.202</w:t>
      </w:r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3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года №</w:t>
      </w:r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28/21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 «</w:t>
      </w:r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Бурлукского сельского поселения</w:t>
      </w:r>
      <w:proofErr w:type="gramStart"/>
      <w:r w:rsidR="00F6102E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>.</w:t>
      </w:r>
      <w:r w:rsidR="00D3262D" w:rsidRPr="009F4C91">
        <w:rPr>
          <w:rFonts w:ascii="Times New Roman" w:eastAsia="Lucida Sans Unicode" w:hAnsi="Times New Roman" w:cs="Times New Roman"/>
          <w:kern w:val="2"/>
          <w:sz w:val="24"/>
          <w:szCs w:val="24"/>
          <w:lang w:eastAsia="en-US" w:bidi="en-US"/>
        </w:rPr>
        <w:t xml:space="preserve">». </w:t>
      </w:r>
      <w:proofErr w:type="gramEnd"/>
    </w:p>
    <w:p w14:paraId="5DFE267F" w14:textId="4E804DE4" w:rsidR="00BF3AD7" w:rsidRPr="009F4C91" w:rsidRDefault="00BF3AD7" w:rsidP="007C459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официального обнародования в сетевом издании «Официальный сайт Бурлукского сельского поселения Котовского муниципального района Волгоградской области» ЭЛ №ФС 77 - 86639 от 22.01.2024 (бурлукское34.рф).</w:t>
      </w:r>
    </w:p>
    <w:p w14:paraId="7A17C254" w14:textId="77777777" w:rsidR="00BF3AD7" w:rsidRPr="009F4C91" w:rsidRDefault="00BF3AD7" w:rsidP="007C4595">
      <w:pPr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4.  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исполнением решения оставляю за собой.</w:t>
      </w:r>
    </w:p>
    <w:p w14:paraId="7C871BCE" w14:textId="77777777" w:rsidR="00BF3AD7" w:rsidRDefault="00BF3AD7" w:rsidP="007C4595">
      <w:pPr>
        <w:pStyle w:val="ConsPlusNormal"/>
        <w:ind w:firstLine="567"/>
        <w:outlineLvl w:val="0"/>
        <w:rPr>
          <w:sz w:val="24"/>
          <w:szCs w:val="24"/>
        </w:rPr>
      </w:pPr>
    </w:p>
    <w:p w14:paraId="22B36D46" w14:textId="77777777" w:rsidR="009F4C91" w:rsidRDefault="009F4C91" w:rsidP="007C4595">
      <w:pPr>
        <w:pStyle w:val="ConsPlusNormal"/>
        <w:ind w:firstLine="567"/>
        <w:outlineLvl w:val="0"/>
        <w:rPr>
          <w:sz w:val="24"/>
          <w:szCs w:val="24"/>
        </w:rPr>
      </w:pPr>
    </w:p>
    <w:p w14:paraId="5873E507" w14:textId="77777777" w:rsidR="009F4C91" w:rsidRDefault="009F4C91" w:rsidP="007C4595">
      <w:pPr>
        <w:pStyle w:val="ConsPlusNormal"/>
        <w:ind w:firstLine="567"/>
        <w:outlineLvl w:val="0"/>
        <w:rPr>
          <w:sz w:val="24"/>
          <w:szCs w:val="24"/>
        </w:rPr>
      </w:pPr>
    </w:p>
    <w:p w14:paraId="71262C22" w14:textId="77777777" w:rsidR="009F4C91" w:rsidRDefault="009F4C91" w:rsidP="007C4595">
      <w:pPr>
        <w:pStyle w:val="ConsPlusNormal"/>
        <w:ind w:firstLine="567"/>
        <w:outlineLvl w:val="0"/>
        <w:rPr>
          <w:sz w:val="24"/>
          <w:szCs w:val="24"/>
        </w:rPr>
      </w:pPr>
    </w:p>
    <w:p w14:paraId="60781873" w14:textId="77777777" w:rsidR="009F4C91" w:rsidRPr="009F4C91" w:rsidRDefault="009F4C91" w:rsidP="007C4595">
      <w:pPr>
        <w:pStyle w:val="ConsPlusNormal"/>
        <w:ind w:firstLine="567"/>
        <w:outlineLvl w:val="0"/>
        <w:rPr>
          <w:sz w:val="24"/>
          <w:szCs w:val="24"/>
        </w:rPr>
      </w:pPr>
    </w:p>
    <w:p w14:paraId="6642A173" w14:textId="77777777" w:rsidR="00BF3AD7" w:rsidRPr="009F4C91" w:rsidRDefault="00BF3AD7" w:rsidP="007C4595">
      <w:pPr>
        <w:pStyle w:val="ConsPlusNormal"/>
        <w:ind w:firstLine="567"/>
        <w:outlineLvl w:val="0"/>
        <w:rPr>
          <w:sz w:val="24"/>
          <w:szCs w:val="24"/>
        </w:rPr>
      </w:pPr>
      <w:r w:rsidRPr="009F4C91">
        <w:rPr>
          <w:sz w:val="24"/>
          <w:szCs w:val="24"/>
        </w:rPr>
        <w:t xml:space="preserve">Председатель совета </w:t>
      </w:r>
    </w:p>
    <w:p w14:paraId="25389D1C" w14:textId="77777777" w:rsidR="00BF3AD7" w:rsidRPr="009F4C91" w:rsidRDefault="00BF3AD7" w:rsidP="007C4595">
      <w:pPr>
        <w:pStyle w:val="ConsPlusNormal"/>
        <w:ind w:firstLine="567"/>
        <w:outlineLvl w:val="0"/>
        <w:rPr>
          <w:sz w:val="24"/>
          <w:szCs w:val="24"/>
        </w:rPr>
      </w:pPr>
      <w:r w:rsidRPr="009F4C91">
        <w:rPr>
          <w:sz w:val="24"/>
          <w:szCs w:val="24"/>
        </w:rPr>
        <w:t>Бурлукского сельского поселения</w:t>
      </w:r>
    </w:p>
    <w:p w14:paraId="07EFF6F8" w14:textId="77777777" w:rsidR="00BF3AD7" w:rsidRPr="009F4C91" w:rsidRDefault="00BF3AD7" w:rsidP="007C4595">
      <w:pPr>
        <w:pStyle w:val="ConsPlusNormal"/>
        <w:ind w:firstLine="567"/>
        <w:outlineLvl w:val="0"/>
        <w:rPr>
          <w:sz w:val="24"/>
          <w:szCs w:val="24"/>
        </w:rPr>
      </w:pPr>
      <w:r w:rsidRPr="009F4C91">
        <w:rPr>
          <w:sz w:val="24"/>
          <w:szCs w:val="24"/>
        </w:rPr>
        <w:t>Глава Бурлукского</w:t>
      </w:r>
    </w:p>
    <w:p w14:paraId="21CEAE82" w14:textId="77F2F0B3" w:rsidR="00670401" w:rsidRPr="009F4C91" w:rsidRDefault="00BF3AD7" w:rsidP="007C45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</w:t>
      </w:r>
      <w:r w:rsidRPr="009F4C91">
        <w:rPr>
          <w:rFonts w:ascii="Times New Roman" w:hAnsi="Times New Roman" w:cs="Times New Roman"/>
          <w:sz w:val="24"/>
          <w:szCs w:val="24"/>
        </w:rPr>
        <w:tab/>
        <w:t xml:space="preserve">                              О.И. Манжитова</w:t>
      </w:r>
    </w:p>
    <w:p w14:paraId="2DD480C3" w14:textId="77777777" w:rsidR="007C4595" w:rsidRPr="009F4C91" w:rsidRDefault="007C4595" w:rsidP="007C45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5C8D6F" w14:textId="77777777" w:rsidR="007C4595" w:rsidRPr="009F4C91" w:rsidRDefault="007C4595" w:rsidP="007C4595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E5BC8E0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623611B7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4F52793D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2A01F83F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289D4F9F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36044C39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5DECE8CB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64AB9587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25943775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42204E0F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6C5F6505" w14:textId="77777777" w:rsidR="009F4C91" w:rsidRDefault="009F4C91">
      <w:pPr>
        <w:pStyle w:val="ConsPlusNormal"/>
        <w:ind w:left="5102" w:firstLine="0"/>
        <w:outlineLvl w:val="0"/>
        <w:rPr>
          <w:sz w:val="24"/>
          <w:szCs w:val="24"/>
        </w:rPr>
      </w:pPr>
    </w:p>
    <w:p w14:paraId="59D0A051" w14:textId="77777777" w:rsidR="001B4793" w:rsidRPr="009F4C91" w:rsidRDefault="00980C2E">
      <w:pPr>
        <w:pStyle w:val="ConsPlusNormal"/>
        <w:ind w:left="5102" w:firstLine="0"/>
        <w:outlineLvl w:val="0"/>
        <w:rPr>
          <w:sz w:val="24"/>
          <w:szCs w:val="24"/>
        </w:rPr>
      </w:pPr>
      <w:r w:rsidRPr="009F4C91">
        <w:rPr>
          <w:sz w:val="24"/>
          <w:szCs w:val="24"/>
        </w:rPr>
        <w:t>УТВЕРЖДЕНО</w:t>
      </w:r>
    </w:p>
    <w:p w14:paraId="33A32612" w14:textId="492503B8" w:rsidR="001B4793" w:rsidRPr="009F4C91" w:rsidRDefault="00980C2E">
      <w:pPr>
        <w:autoSpaceDE w:val="0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F838E8" w:rsidRPr="009F4C9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25DFD" w:rsidRPr="009F4C91">
        <w:rPr>
          <w:rFonts w:ascii="Times New Roman" w:hAnsi="Times New Roman" w:cs="Times New Roman"/>
          <w:sz w:val="24"/>
          <w:szCs w:val="24"/>
        </w:rPr>
        <w:t>Бурлукск</w:t>
      </w:r>
      <w:r w:rsidR="003A5385" w:rsidRPr="009F4C91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</w:rPr>
        <w:t>Котовск</w:t>
      </w:r>
      <w:r w:rsidR="003A5385" w:rsidRPr="009F4C91">
        <w:rPr>
          <w:rFonts w:ascii="Times New Roman" w:hAnsi="Times New Roman" w:cs="Times New Roman"/>
          <w:sz w:val="24"/>
          <w:szCs w:val="24"/>
        </w:rPr>
        <w:t xml:space="preserve">ого </w:t>
      </w:r>
      <w:r w:rsidR="007F6989" w:rsidRPr="009F4C9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A5385" w:rsidRPr="009F4C91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</w:rPr>
        <w:t>Волгоградск</w:t>
      </w:r>
      <w:r w:rsidR="003A5385" w:rsidRPr="009F4C91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Pr="009F4C91">
        <w:rPr>
          <w:rFonts w:ascii="Times New Roman" w:hAnsi="Times New Roman" w:cs="Times New Roman"/>
          <w:sz w:val="24"/>
          <w:szCs w:val="24"/>
        </w:rPr>
        <w:t xml:space="preserve">от </w:t>
      </w:r>
      <w:r w:rsidR="007C4595" w:rsidRPr="009F4C91">
        <w:rPr>
          <w:rFonts w:ascii="Times New Roman" w:hAnsi="Times New Roman" w:cs="Times New Roman"/>
          <w:sz w:val="24"/>
          <w:szCs w:val="24"/>
        </w:rPr>
        <w:t xml:space="preserve">11.03.2025 </w:t>
      </w:r>
      <w:r w:rsidRPr="009F4C91">
        <w:rPr>
          <w:rFonts w:ascii="Times New Roman" w:hAnsi="Times New Roman" w:cs="Times New Roman"/>
          <w:sz w:val="24"/>
          <w:szCs w:val="24"/>
        </w:rPr>
        <w:t xml:space="preserve"> г. №</w:t>
      </w:r>
      <w:r w:rsidR="007C4595" w:rsidRPr="009F4C91">
        <w:rPr>
          <w:rFonts w:ascii="Times New Roman" w:hAnsi="Times New Roman" w:cs="Times New Roman"/>
          <w:sz w:val="24"/>
          <w:szCs w:val="24"/>
        </w:rPr>
        <w:t>11/8</w:t>
      </w:r>
    </w:p>
    <w:p w14:paraId="14F84C38" w14:textId="77777777" w:rsidR="001B4793" w:rsidRPr="009F4C91" w:rsidRDefault="001B4793">
      <w:pPr>
        <w:pStyle w:val="ConsPlusTitle"/>
        <w:jc w:val="center"/>
        <w:rPr>
          <w:b w:val="0"/>
          <w:color w:val="000000"/>
          <w:sz w:val="24"/>
          <w:szCs w:val="24"/>
        </w:rPr>
      </w:pPr>
      <w:bookmarkStart w:id="0" w:name="Par35"/>
      <w:bookmarkEnd w:id="0"/>
    </w:p>
    <w:p w14:paraId="1490C55B" w14:textId="77777777" w:rsidR="001B4793" w:rsidRPr="009F4C91" w:rsidRDefault="001B4793">
      <w:pPr>
        <w:pStyle w:val="ConsPlusTitle"/>
        <w:spacing w:line="240" w:lineRule="exact"/>
        <w:ind w:firstLine="540"/>
        <w:jc w:val="center"/>
        <w:rPr>
          <w:b w:val="0"/>
          <w:sz w:val="24"/>
          <w:szCs w:val="24"/>
        </w:rPr>
      </w:pPr>
    </w:p>
    <w:p w14:paraId="10EFF2B4" w14:textId="77777777" w:rsidR="001B4793" w:rsidRPr="009F4C91" w:rsidRDefault="00980C2E">
      <w:pPr>
        <w:pStyle w:val="ConsPlusTitle"/>
        <w:spacing w:line="240" w:lineRule="exact"/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>ПОЛОЖЕНИЕ</w:t>
      </w:r>
    </w:p>
    <w:p w14:paraId="70FF74E7" w14:textId="676E9DB2" w:rsidR="00427ED2" w:rsidRPr="009F4C91" w:rsidRDefault="00CC67E3">
      <w:pPr>
        <w:pStyle w:val="ConsPlusTitle"/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sz w:val="24"/>
          <w:szCs w:val="24"/>
        </w:rPr>
        <w:t>Бурлукск</w:t>
      </w:r>
      <w:r w:rsidRPr="009F4C91">
        <w:rPr>
          <w:sz w:val="24"/>
          <w:szCs w:val="24"/>
        </w:rPr>
        <w:t xml:space="preserve">ого сельского поселения </w:t>
      </w:r>
      <w:r w:rsidR="00AD4F5A" w:rsidRPr="009F4C91">
        <w:rPr>
          <w:sz w:val="24"/>
          <w:szCs w:val="24"/>
        </w:rPr>
        <w:t>Котовск</w:t>
      </w:r>
      <w:r w:rsidRPr="009F4C91">
        <w:rPr>
          <w:sz w:val="24"/>
          <w:szCs w:val="24"/>
        </w:rPr>
        <w:t xml:space="preserve">ого </w:t>
      </w:r>
      <w:r w:rsidR="00507C73" w:rsidRPr="009F4C91">
        <w:rPr>
          <w:sz w:val="24"/>
          <w:szCs w:val="24"/>
        </w:rPr>
        <w:t xml:space="preserve">муниципального </w:t>
      </w:r>
      <w:r w:rsidRPr="009F4C91">
        <w:rPr>
          <w:sz w:val="24"/>
          <w:szCs w:val="24"/>
        </w:rPr>
        <w:t xml:space="preserve">района </w:t>
      </w:r>
      <w:r w:rsidR="000D2707" w:rsidRPr="009F4C91">
        <w:rPr>
          <w:sz w:val="24"/>
          <w:szCs w:val="24"/>
        </w:rPr>
        <w:t>Волгоградск</w:t>
      </w:r>
      <w:r w:rsidRPr="009F4C91">
        <w:rPr>
          <w:sz w:val="24"/>
          <w:szCs w:val="24"/>
        </w:rPr>
        <w:t>ой области</w:t>
      </w:r>
    </w:p>
    <w:p w14:paraId="372C32D0" w14:textId="77777777" w:rsidR="00CC67E3" w:rsidRPr="009F4C91" w:rsidRDefault="00CC67E3">
      <w:pPr>
        <w:pStyle w:val="ConsPlusTitle"/>
        <w:ind w:firstLine="540"/>
        <w:jc w:val="center"/>
        <w:rPr>
          <w:b w:val="0"/>
          <w:sz w:val="24"/>
          <w:szCs w:val="24"/>
        </w:rPr>
      </w:pPr>
    </w:p>
    <w:p w14:paraId="6395CE86" w14:textId="77777777" w:rsidR="001B4793" w:rsidRPr="009F4C91" w:rsidRDefault="00980C2E">
      <w:pPr>
        <w:pStyle w:val="ConsPlusNormal"/>
        <w:ind w:firstLine="540"/>
        <w:jc w:val="center"/>
        <w:rPr>
          <w:b/>
          <w:sz w:val="24"/>
          <w:szCs w:val="24"/>
        </w:rPr>
      </w:pPr>
      <w:r w:rsidRPr="009F4C91">
        <w:rPr>
          <w:b/>
          <w:sz w:val="24"/>
          <w:szCs w:val="24"/>
        </w:rPr>
        <w:t>1.Общие положения</w:t>
      </w:r>
    </w:p>
    <w:p w14:paraId="0520DBE6" w14:textId="77777777" w:rsidR="001B4793" w:rsidRPr="009F4C91" w:rsidRDefault="001B4793">
      <w:pPr>
        <w:pStyle w:val="ConsPlusNormal"/>
        <w:ind w:firstLine="540"/>
        <w:rPr>
          <w:b/>
          <w:sz w:val="24"/>
          <w:szCs w:val="24"/>
        </w:rPr>
      </w:pPr>
    </w:p>
    <w:p w14:paraId="58A0CBA3" w14:textId="418143D9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контроля </w:t>
      </w:r>
      <w:r w:rsidR="00933BD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rFonts w:ascii="Times New Roman" w:hAnsi="Times New Roman" w:cs="Times New Roman"/>
          <w:sz w:val="24"/>
          <w:szCs w:val="24"/>
          <w:lang w:val="ru-RU"/>
        </w:rPr>
        <w:t>Бурлукск</w:t>
      </w:r>
      <w:r w:rsidR="00933BD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  <w:lang w:val="ru-RU"/>
        </w:rPr>
        <w:t>Котовск</w:t>
      </w:r>
      <w:r w:rsidR="00933BD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="00771008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933BD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  <w:lang w:val="ru-RU"/>
        </w:rPr>
        <w:t>Волгоградск</w:t>
      </w:r>
      <w:r w:rsidR="00933BD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ой области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(далее – муниципальный контроль).</w:t>
      </w:r>
    </w:p>
    <w:p w14:paraId="68D2C900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1.2.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7975FE9C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14:paraId="566018B2" w14:textId="34C935F1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01C709D3" w14:textId="0CA26F31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4BD08CDD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1AB8D062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F1EFEC4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1.3. Объектами муниципального контроля (далее – объект контроля) являются:</w:t>
      </w:r>
    </w:p>
    <w:p w14:paraId="232083C4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1.3.1.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</w:r>
    </w:p>
    <w:p w14:paraId="316BB286" w14:textId="77777777" w:rsidR="00B16AF2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14:paraId="0C617A77" w14:textId="77777777" w:rsidR="00684CCD" w:rsidRPr="009F4C91" w:rsidRDefault="00B16AF2" w:rsidP="00B16AF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1.3.3.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1B204701" w14:textId="272CA230" w:rsidR="001B4793" w:rsidRPr="009F4C91" w:rsidRDefault="00980C2E" w:rsidP="009E7A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1.4. Учет объектов контроля осуществляется посредством использования:</w:t>
      </w:r>
    </w:p>
    <w:p w14:paraId="4050A703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единого реестра контрольных мероприятий; </w:t>
      </w:r>
    </w:p>
    <w:p w14:paraId="7123FA06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информационной системы (подсистемы государственной информационной системы) досудебного обжалования;</w:t>
      </w:r>
    </w:p>
    <w:p w14:paraId="0C3BB384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9F4C91">
        <w:rPr>
          <w:sz w:val="24"/>
          <w:szCs w:val="24"/>
        </w:rPr>
        <w:t>З</w:t>
      </w:r>
      <w:r w:rsidRPr="009F4C91">
        <w:rPr>
          <w:sz w:val="24"/>
          <w:szCs w:val="24"/>
        </w:rPr>
        <w:t xml:space="preserve">акон № 248-ФЗ) ведется учет объектов контроля с использованием информационной системы. Порядок создания и функционирования информационной системы, </w:t>
      </w:r>
      <w:r w:rsidRPr="009F4C91">
        <w:rPr>
          <w:sz w:val="24"/>
          <w:szCs w:val="24"/>
        </w:rPr>
        <w:lastRenderedPageBreak/>
        <w:t>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2C35C122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1.5. Муниципальный контроль осуществляется администрацией </w:t>
      </w:r>
      <w:r w:rsidR="00E25DFD" w:rsidRPr="009F4C91">
        <w:rPr>
          <w:rFonts w:ascii="Times New Roman" w:hAnsi="Times New Roman" w:cs="Times New Roman"/>
          <w:sz w:val="24"/>
          <w:szCs w:val="24"/>
        </w:rPr>
        <w:t>Бурлукск</w:t>
      </w:r>
      <w:r w:rsidR="00CF2FED" w:rsidRPr="009F4C91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</w:rPr>
        <w:t>Котовск</w:t>
      </w:r>
      <w:r w:rsidR="00CF2FED" w:rsidRPr="009F4C91">
        <w:rPr>
          <w:rFonts w:ascii="Times New Roman" w:hAnsi="Times New Roman" w:cs="Times New Roman"/>
          <w:sz w:val="24"/>
          <w:szCs w:val="24"/>
        </w:rPr>
        <w:t xml:space="preserve">ого </w:t>
      </w:r>
      <w:r w:rsidR="005729E4" w:rsidRPr="009F4C9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CF2FED" w:rsidRPr="009F4C91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</w:rPr>
        <w:t>Волгоградск</w:t>
      </w:r>
      <w:r w:rsidR="00CF2FED" w:rsidRPr="009F4C91">
        <w:rPr>
          <w:rFonts w:ascii="Times New Roman" w:hAnsi="Times New Roman" w:cs="Times New Roman"/>
          <w:sz w:val="24"/>
          <w:szCs w:val="24"/>
        </w:rPr>
        <w:t xml:space="preserve">ой области </w:t>
      </w:r>
      <w:r w:rsidRPr="009F4C91">
        <w:rPr>
          <w:rFonts w:ascii="Times New Roman" w:hAnsi="Times New Roman" w:cs="Times New Roman"/>
          <w:sz w:val="24"/>
          <w:szCs w:val="24"/>
        </w:rPr>
        <w:t>(далее – Контрольный орган).</w:t>
      </w:r>
    </w:p>
    <w:p w14:paraId="5256DC1D" w14:textId="252472CF" w:rsidR="001B4793" w:rsidRPr="009F4C91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Непосредственное осуществление муниципального контроля возлагается на администрацию</w:t>
      </w:r>
      <w:r w:rsidR="00893B29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5DFD" w:rsidRPr="009F4C91">
        <w:rPr>
          <w:rFonts w:ascii="Times New Roman" w:hAnsi="Times New Roman" w:cs="Times New Roman"/>
          <w:sz w:val="24"/>
          <w:szCs w:val="24"/>
          <w:lang w:val="ru-RU"/>
        </w:rPr>
        <w:t>Бурлукск</w:t>
      </w:r>
      <w:r w:rsidR="00893B29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  <w:lang w:val="ru-RU"/>
        </w:rPr>
        <w:t>Котовск</w:t>
      </w:r>
      <w:r w:rsidR="00893B29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="00190645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893B29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  <w:lang w:val="ru-RU"/>
        </w:rPr>
        <w:t>Волгоградск</w:t>
      </w:r>
      <w:r w:rsidR="00893B29" w:rsidRPr="009F4C91">
        <w:rPr>
          <w:rFonts w:ascii="Times New Roman" w:hAnsi="Times New Roman" w:cs="Times New Roman"/>
          <w:sz w:val="24"/>
          <w:szCs w:val="24"/>
          <w:lang w:val="ru-RU"/>
        </w:rPr>
        <w:t>ой области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473620" w14:textId="7DBB463F" w:rsidR="001B4793" w:rsidRPr="009F4C91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1.6. Руководство деятельностью по осуществлению муниципального контроля осуществляет Глава</w:t>
      </w:r>
      <w:r w:rsidR="00D52526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5DFD" w:rsidRPr="009F4C91">
        <w:rPr>
          <w:rFonts w:ascii="Times New Roman" w:hAnsi="Times New Roman" w:cs="Times New Roman"/>
          <w:sz w:val="24"/>
          <w:szCs w:val="24"/>
          <w:lang w:val="ru-RU"/>
        </w:rPr>
        <w:t>Бурлукск</w:t>
      </w:r>
      <w:r w:rsidR="00D52526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  <w:lang w:val="ru-RU"/>
        </w:rPr>
        <w:t>Котовск</w:t>
      </w:r>
      <w:r w:rsidR="00D52526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ого </w:t>
      </w:r>
      <w:r w:rsidR="001D55E3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D52526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  <w:lang w:val="ru-RU"/>
        </w:rPr>
        <w:t>Волгоградск</w:t>
      </w:r>
      <w:r w:rsidR="00D52526" w:rsidRPr="009F4C91">
        <w:rPr>
          <w:rFonts w:ascii="Times New Roman" w:hAnsi="Times New Roman" w:cs="Times New Roman"/>
          <w:sz w:val="24"/>
          <w:szCs w:val="24"/>
          <w:lang w:val="ru-RU"/>
        </w:rPr>
        <w:t>ой области</w:t>
      </w:r>
      <w:r w:rsidRPr="009F4C91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14:paraId="6BF4688D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1.7. От имени Контрольного органа муниципальный контроль вправе осуществлять следующие должностные лица:</w:t>
      </w:r>
    </w:p>
    <w:p w14:paraId="1A5BDDE3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руководитель (заместитель руководителя) Контрольного органа;</w:t>
      </w:r>
    </w:p>
    <w:p w14:paraId="515C2043" w14:textId="50CA87F3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9F4C91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органа, </w:t>
      </w:r>
      <w:r w:rsidRPr="009F4C91">
        <w:rPr>
          <w:rFonts w:ascii="Times New Roman" w:hAnsi="Times New Roman" w:cs="Times New Roman"/>
          <w:sz w:val="24"/>
          <w:szCs w:val="24"/>
        </w:rPr>
        <w:t>инспектор).</w:t>
      </w:r>
    </w:p>
    <w:p w14:paraId="564E792A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1B8B1D65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Должностными лицами Контрольного органа, уполномоченными </w:t>
      </w:r>
      <w:r w:rsidRPr="009F4C91">
        <w:rPr>
          <w:rFonts w:ascii="Times New Roman" w:hAnsi="Times New Roman" w:cs="Times New Roman"/>
          <w:sz w:val="24"/>
          <w:szCs w:val="24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 </w:t>
      </w:r>
    </w:p>
    <w:p w14:paraId="42F37D10" w14:textId="08371E11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1.8. Инспекторы при осуществлении муниципального контроля имеют права, обязанности и несут ответственность в соответствии с </w:t>
      </w:r>
      <w:r w:rsidR="00706640" w:rsidRPr="009F4C91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746E65" w:rsidRPr="009F4C91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706640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№248-ФЗ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и иными федеральными законами</w:t>
      </w:r>
      <w:r w:rsidRPr="009F4C91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. </w:t>
      </w:r>
    </w:p>
    <w:p w14:paraId="1211B2B2" w14:textId="77777777" w:rsidR="001B4793" w:rsidRPr="009F4C91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1.8.1. Инспектор обязан:</w:t>
      </w:r>
    </w:p>
    <w:p w14:paraId="4C010F02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14:paraId="0BDEFA09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14:paraId="042AEB7D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49651B12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0D2707" w:rsidRPr="009F4C91">
        <w:rPr>
          <w:rFonts w:ascii="Times New Roman" w:hAnsi="Times New Roman" w:cs="Times New Roman"/>
          <w:sz w:val="24"/>
          <w:szCs w:val="24"/>
          <w:lang w:val="ru-RU"/>
        </w:rPr>
        <w:t>Волгоградск</w:t>
      </w:r>
      <w:r w:rsidR="00F55B03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ой области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F5C" w:rsidRPr="009F4C91">
        <w:rPr>
          <w:rFonts w:ascii="Times New Roman" w:hAnsi="Times New Roman" w:cs="Times New Roman"/>
          <w:sz w:val="24"/>
          <w:szCs w:val="24"/>
          <w:lang w:val="ru-RU"/>
        </w:rPr>
        <w:t>Законом №248-ФЗ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9F4C9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аконом</w:t>
      </w:r>
      <w:r w:rsidR="00C70457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5230FE1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lastRenderedPageBreak/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  <w:proofErr w:type="gramEnd"/>
    </w:p>
    <w:p w14:paraId="5896A7B0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7) обращаться в соответствии с Федеральным законом от 07.02.2011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="00AC7E5B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9F4C91">
        <w:rPr>
          <w:rFonts w:ascii="Times New Roman" w:hAnsi="Times New Roman" w:cs="Times New Roman"/>
          <w:sz w:val="24"/>
          <w:szCs w:val="24"/>
          <w:lang w:val="ru-RU"/>
        </w:rPr>
        <w:t>настоящим П</w:t>
      </w:r>
      <w:r w:rsidR="00AC7E5B" w:rsidRPr="009F4C91">
        <w:rPr>
          <w:rFonts w:ascii="Times New Roman" w:hAnsi="Times New Roman" w:cs="Times New Roman"/>
          <w:sz w:val="24"/>
          <w:szCs w:val="24"/>
          <w:lang w:val="ru-RU"/>
        </w:rPr>
        <w:t>оложением.</w:t>
      </w:r>
    </w:p>
    <w:p w14:paraId="4EF1BEBE" w14:textId="58F5D1A4" w:rsidR="00781413" w:rsidRPr="009F4C91" w:rsidRDefault="00781413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1.9. К отношениям, связанным с осуществлением муниципального контроля применяются положения </w:t>
      </w:r>
      <w:r w:rsidR="00B43ADB" w:rsidRPr="009F4C91">
        <w:rPr>
          <w:rFonts w:ascii="Times New Roman" w:hAnsi="Times New Roman" w:cs="Times New Roman"/>
          <w:sz w:val="24"/>
          <w:szCs w:val="24"/>
        </w:rPr>
        <w:t>З</w:t>
      </w:r>
      <w:r w:rsidRPr="009F4C91">
        <w:rPr>
          <w:rFonts w:ascii="Times New Roman" w:hAnsi="Times New Roman" w:cs="Times New Roman"/>
          <w:sz w:val="24"/>
          <w:szCs w:val="24"/>
        </w:rPr>
        <w:t>акона № 248-ФЗ.</w:t>
      </w:r>
    </w:p>
    <w:p w14:paraId="3E913429" w14:textId="02869410" w:rsidR="001B4793" w:rsidRPr="009F4C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</w:rPr>
        <w:t>1.1</w:t>
      </w:r>
      <w:r w:rsidR="00742F42" w:rsidRPr="009F4C91">
        <w:rPr>
          <w:rFonts w:ascii="Times New Roman" w:hAnsi="Times New Roman" w:cs="Times New Roman"/>
          <w:sz w:val="24"/>
          <w:szCs w:val="24"/>
        </w:rPr>
        <w:t>0</w:t>
      </w:r>
      <w:r w:rsidRPr="009F4C91">
        <w:rPr>
          <w:rFonts w:ascii="Times New Roman" w:hAnsi="Times New Roman" w:cs="Times New Roman"/>
          <w:sz w:val="24"/>
          <w:szCs w:val="24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услуг).</w:t>
      </w:r>
    </w:p>
    <w:p w14:paraId="0515F18E" w14:textId="77777777" w:rsidR="00857502" w:rsidRPr="009F4C91" w:rsidRDefault="00857502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8AE7AD" w14:textId="77777777" w:rsidR="001B4793" w:rsidRPr="009F4C91" w:rsidRDefault="001B4793">
      <w:pPr>
        <w:pStyle w:val="ConsPlusNormal"/>
        <w:ind w:firstLine="540"/>
        <w:jc w:val="both"/>
        <w:rPr>
          <w:sz w:val="24"/>
          <w:szCs w:val="24"/>
        </w:rPr>
      </w:pPr>
    </w:p>
    <w:p w14:paraId="62E6CF6E" w14:textId="77777777" w:rsidR="001B4793" w:rsidRPr="009F4C91" w:rsidRDefault="00980C2E">
      <w:pPr>
        <w:pStyle w:val="ConsPlusTitle"/>
        <w:ind w:left="1543" w:firstLine="540"/>
        <w:outlineLvl w:val="1"/>
        <w:rPr>
          <w:sz w:val="24"/>
          <w:szCs w:val="24"/>
        </w:rPr>
      </w:pPr>
      <w:r w:rsidRPr="009F4C91">
        <w:rPr>
          <w:sz w:val="24"/>
          <w:szCs w:val="24"/>
        </w:rPr>
        <w:t>2. Категории риска причинения вреда (ущерба)</w:t>
      </w:r>
      <w:r w:rsidRPr="009F4C91">
        <w:rPr>
          <w:rStyle w:val="FootnoteCharacters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BB0AB44" w14:textId="77777777" w:rsidR="001B4793" w:rsidRPr="009F4C91" w:rsidRDefault="001B4793">
      <w:pPr>
        <w:pStyle w:val="ConsPlusNormal"/>
        <w:ind w:firstLine="540"/>
        <w:jc w:val="both"/>
        <w:rPr>
          <w:sz w:val="24"/>
          <w:szCs w:val="24"/>
        </w:rPr>
      </w:pPr>
    </w:p>
    <w:p w14:paraId="017B826B" w14:textId="5B060952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2.1. </w:t>
      </w:r>
      <w:proofErr w:type="gramStart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таты, при этом Контрольным органом на постоянной основе проводится мониторинг (сбор, обрабо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ка, анализ и учет) сведений, используемых для оценки и управления рисками причинения вреда (ущерба).</w:t>
      </w:r>
      <w:proofErr w:type="gramEnd"/>
    </w:p>
    <w:p w14:paraId="7A47028F" w14:textId="77777777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2.2. В целях управления рисками причинения вреда (ущерба) при осуществлении муниц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113A10EE" w14:textId="2A21BA6B" w:rsidR="00480F24" w:rsidRPr="009F4C91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</w:t>
      </w:r>
      <w:r w:rsidR="00480F24"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риск;</w:t>
      </w:r>
    </w:p>
    <w:p w14:paraId="7BA8258B" w14:textId="77777777" w:rsidR="00480F24" w:rsidRPr="009F4C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риск;</w:t>
      </w:r>
    </w:p>
    <w:p w14:paraId="7CB53057" w14:textId="77777777" w:rsidR="00480F24" w:rsidRPr="009F4C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умеренный риск;</w:t>
      </w:r>
    </w:p>
    <w:p w14:paraId="4E0C7AB5" w14:textId="77777777" w:rsidR="00480F24" w:rsidRPr="009F4C91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риск.</w:t>
      </w:r>
    </w:p>
    <w:p w14:paraId="4FCC4A65" w14:textId="77777777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2.3. Критерии отнесения объектов контроля к категориям риска в рамках осуществления м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ниципального контроля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x-none"/>
        </w:rPr>
        <w:t xml:space="preserve"> установлены приложением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 к настоящему П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ложению.</w:t>
      </w:r>
    </w:p>
    <w:p w14:paraId="6B4ED9F5" w14:textId="77777777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жденными критериями риска.</w:t>
      </w:r>
    </w:p>
    <w:p w14:paraId="4B0C80F7" w14:textId="77777777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если объект контроля не отнесен к определенной категории риска, он считается о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несенным к категории низкого риска.</w:t>
      </w:r>
    </w:p>
    <w:p w14:paraId="39BC7266" w14:textId="5252ED3E" w:rsidR="00480F24" w:rsidRPr="009F4C91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2.5. Контрольный орган в течение пяти рабочих дней со дня поступления сведений о соотве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</w:t>
      </w:r>
      <w:r w:rsidR="00945FC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945FC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занного 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объекта контроля.</w:t>
      </w:r>
    </w:p>
    <w:p w14:paraId="09C23EC2" w14:textId="39FE3669" w:rsidR="007B0D00" w:rsidRPr="009F4C91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2.6. Сбор, обработка, анализ и учет сведений об объектах контроля в целях их отнесения к к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тегориям риска либо определения индикаторов риска нарушения обязательных требований должны осуществляться </w:t>
      </w:r>
      <w:r w:rsidR="001A196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без взаимодействия с контролируемыми лицами (за исключ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нием сбора, обработки, анализа и учета сведений в рамках обязательного профилактического визита). </w:t>
      </w:r>
    </w:p>
    <w:p w14:paraId="50E89489" w14:textId="78552C5B" w:rsidR="001B4793" w:rsidRPr="009F4C91" w:rsidRDefault="004D6284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9F4C91">
        <w:rPr>
          <w:sz w:val="24"/>
          <w:szCs w:val="24"/>
        </w:rPr>
        <w:t>К</w:t>
      </w:r>
      <w:r w:rsidRPr="009F4C91">
        <w:rPr>
          <w:sz w:val="24"/>
          <w:szCs w:val="24"/>
        </w:rPr>
        <w:t xml:space="preserve">онтрольный </w:t>
      </w:r>
      <w:r w:rsidR="003F03B7" w:rsidRPr="009F4C91">
        <w:rPr>
          <w:sz w:val="24"/>
          <w:szCs w:val="24"/>
        </w:rPr>
        <w:t>о</w:t>
      </w:r>
      <w:r w:rsidRPr="009F4C91">
        <w:rPr>
          <w:sz w:val="24"/>
          <w:szCs w:val="24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Pr="009F4C91" w:rsidRDefault="007A11AA">
      <w:pPr>
        <w:pStyle w:val="ConsPlusNormal"/>
        <w:ind w:firstLine="540"/>
        <w:jc w:val="both"/>
        <w:rPr>
          <w:sz w:val="24"/>
          <w:szCs w:val="24"/>
        </w:rPr>
      </w:pPr>
    </w:p>
    <w:p w14:paraId="05972CE1" w14:textId="77777777" w:rsidR="001B4793" w:rsidRPr="009F4C91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b/>
          <w:sz w:val="24"/>
          <w:szCs w:val="24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Pr="009F4C91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575FC1" w14:textId="6FF4E2BD" w:rsidR="001B4793" w:rsidRPr="009F4C91" w:rsidRDefault="00980C2E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Профилактические мероприятия проводятся Контрольным органом</w:t>
      </w:r>
      <w:r w:rsidRPr="009F4C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C91">
        <w:rPr>
          <w:rFonts w:ascii="Times New Roman" w:hAnsi="Times New Roman" w:cs="Times New Roman"/>
          <w:sz w:val="24"/>
          <w:szCs w:val="24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 w:rsidRPr="009F4C91">
        <w:rPr>
          <w:rFonts w:ascii="Times New Roman" w:hAnsi="Times New Roman" w:cs="Times New Roman"/>
          <w:sz w:val="24"/>
          <w:szCs w:val="24"/>
        </w:rPr>
        <w:t>и</w:t>
      </w:r>
      <w:r w:rsidRPr="009F4C91">
        <w:rPr>
          <w:rFonts w:ascii="Times New Roman" w:hAnsi="Times New Roman" w:cs="Times New Roman"/>
          <w:sz w:val="24"/>
          <w:szCs w:val="24"/>
        </w:rPr>
        <w:t xml:space="preserve"> по отношению к проведению контрольных мероприятий.</w:t>
      </w:r>
    </w:p>
    <w:p w14:paraId="17013B51" w14:textId="77777777" w:rsidR="001B4793" w:rsidRPr="009F4C91" w:rsidRDefault="00980C2E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Pr="009F4C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C91">
        <w:rPr>
          <w:rFonts w:ascii="Times New Roman" w:hAnsi="Times New Roman" w:cs="Times New Roman"/>
          <w:sz w:val="24"/>
          <w:szCs w:val="24"/>
        </w:rPr>
        <w:t>в соответствии с законодательством.</w:t>
      </w:r>
    </w:p>
    <w:p w14:paraId="254D61DA" w14:textId="130298FF" w:rsidR="001B4793" w:rsidRPr="009F4C91" w:rsidRDefault="00980C2E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информирование;</w:t>
      </w:r>
    </w:p>
    <w:p w14:paraId="2EE1ECBF" w14:textId="5429D123" w:rsidR="001B4793" w:rsidRPr="009F4C91" w:rsidRDefault="004452FD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</w:t>
      </w:r>
      <w:r w:rsidR="00980C2E" w:rsidRPr="009F4C91">
        <w:rPr>
          <w:sz w:val="24"/>
          <w:szCs w:val="24"/>
        </w:rPr>
        <w:t>) объявление предостережения;</w:t>
      </w:r>
    </w:p>
    <w:p w14:paraId="2C441DED" w14:textId="03E84471" w:rsidR="001B4793" w:rsidRPr="009F4C91" w:rsidRDefault="004452FD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</w:t>
      </w:r>
      <w:r w:rsidR="00980C2E" w:rsidRPr="009F4C91">
        <w:rPr>
          <w:sz w:val="24"/>
          <w:szCs w:val="24"/>
        </w:rPr>
        <w:t>) консультирование;</w:t>
      </w:r>
    </w:p>
    <w:p w14:paraId="4C3CE2F7" w14:textId="23656080" w:rsidR="001B4793" w:rsidRPr="009F4C91" w:rsidRDefault="004452FD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</w:t>
      </w:r>
      <w:r w:rsidR="00980C2E" w:rsidRPr="009F4C91">
        <w:rPr>
          <w:sz w:val="24"/>
          <w:szCs w:val="24"/>
        </w:rPr>
        <w:t>) профилактический визит.</w:t>
      </w:r>
    </w:p>
    <w:p w14:paraId="56DBFDB6" w14:textId="77777777" w:rsidR="001B4793" w:rsidRPr="009F4C91" w:rsidRDefault="001B4793">
      <w:pPr>
        <w:pStyle w:val="ConsPlusNormal"/>
        <w:ind w:firstLine="540"/>
        <w:jc w:val="both"/>
        <w:rPr>
          <w:sz w:val="24"/>
          <w:szCs w:val="24"/>
        </w:rPr>
      </w:pPr>
    </w:p>
    <w:p w14:paraId="50A1231B" w14:textId="3AFAC60C" w:rsidR="001B4793" w:rsidRPr="009F4C91" w:rsidRDefault="00980C2E">
      <w:pPr>
        <w:pStyle w:val="ConsPlusNormal"/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Pr="009F4C91" w:rsidRDefault="001B4793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55AAD214" w14:textId="619ABF71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9F4C9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D4A4A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, на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своем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14:paraId="1166EE14" w14:textId="28B6D74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B265F4" w14:textId="77777777" w:rsidR="001B4793" w:rsidRPr="009F4C91" w:rsidRDefault="00980C2E">
      <w:pPr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3.2. Предостережение о недопустимости нарушения </w:t>
      </w:r>
    </w:p>
    <w:p w14:paraId="33FDEE39" w14:textId="77777777" w:rsidR="001B4793" w:rsidRPr="009F4C91" w:rsidRDefault="00980C2E">
      <w:pPr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обязательных требований</w:t>
      </w:r>
    </w:p>
    <w:p w14:paraId="2FA8DD79" w14:textId="77777777" w:rsidR="001B4793" w:rsidRPr="009F4C91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5307D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3.2.1.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соблюдения обязательных требований.</w:t>
      </w:r>
    </w:p>
    <w:p w14:paraId="5217987B" w14:textId="77777777" w:rsidR="00486BA2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и должно содержать:</w:t>
      </w:r>
    </w:p>
    <w:p w14:paraId="7CC0B018" w14:textId="77777777" w:rsidR="00486BA2" w:rsidRPr="009F4C91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14:paraId="506C23A6" w14:textId="77777777" w:rsidR="00486BA2" w:rsidRPr="009F4C91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07AE608E" w14:textId="77777777" w:rsidR="00C777E7" w:rsidRPr="009F4C91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-  предложение о принятии мер по обеспечению соблюдения данных требований</w:t>
      </w:r>
      <w:r w:rsidR="00C777E7"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B94857D" w14:textId="77777777" w:rsidR="00C777E7" w:rsidRPr="009F4C91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Предостережение </w:t>
      </w:r>
      <w:r w:rsidR="00486BA2" w:rsidRPr="009F4C91">
        <w:rPr>
          <w:rFonts w:ascii="Times New Roman" w:hAnsi="Times New Roman" w:cs="Times New Roman"/>
          <w:sz w:val="24"/>
          <w:szCs w:val="24"/>
          <w:lang w:val="ru-RU"/>
        </w:rPr>
        <w:t>не может содержать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D2B2D8B" w14:textId="77777777" w:rsidR="00C777E7" w:rsidRPr="009F4C91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486BA2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требование представления контролируемым лицом сведений и документов, </w:t>
      </w:r>
    </w:p>
    <w:p w14:paraId="05621AD5" w14:textId="4DFEDA4C" w:rsidR="001B4793" w:rsidRPr="009F4C91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86BA2" w:rsidRPr="009F4C91">
        <w:rPr>
          <w:rFonts w:ascii="Times New Roman" w:hAnsi="Times New Roman" w:cs="Times New Roman"/>
          <w:sz w:val="24"/>
          <w:szCs w:val="24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27A4EC82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3.2.4. Возражение должно содержать:</w:t>
      </w:r>
    </w:p>
    <w:p w14:paraId="7D11FA22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наименование Контрольного органа, в который направляется возражение;</w:t>
      </w:r>
    </w:p>
    <w:p w14:paraId="35B5F26C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14:paraId="2021EDAE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3) дату и номер предостережения;</w:t>
      </w:r>
    </w:p>
    <w:p w14:paraId="50A7FAE3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контролируемое лицо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не согласно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с объявленным предостережением;</w:t>
      </w:r>
    </w:p>
    <w:p w14:paraId="5750A5AA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5) дату получения предостережения контролируемым лицом;</w:t>
      </w:r>
    </w:p>
    <w:p w14:paraId="4BF0445F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6) личную подпись и дату.</w:t>
      </w:r>
    </w:p>
    <w:p w14:paraId="5B7BD3A4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1) удовлетворяет возражение в форме отмены </w:t>
      </w:r>
      <w:r w:rsidR="00940994" w:rsidRPr="009F4C91">
        <w:rPr>
          <w:rFonts w:ascii="Times New Roman" w:hAnsi="Times New Roman" w:cs="Times New Roman"/>
          <w:sz w:val="24"/>
          <w:szCs w:val="24"/>
        </w:rPr>
        <w:t>объявленного</w:t>
      </w:r>
      <w:r w:rsidRPr="009F4C91">
        <w:rPr>
          <w:rFonts w:ascii="Times New Roman" w:hAnsi="Times New Roman" w:cs="Times New Roman"/>
          <w:sz w:val="24"/>
          <w:szCs w:val="24"/>
        </w:rPr>
        <w:t xml:space="preserve"> предостережения;</w:t>
      </w:r>
    </w:p>
    <w:p w14:paraId="3CF709EE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отказывает в удовлетворении возражения с указанием причины отказа.</w:t>
      </w:r>
    </w:p>
    <w:p w14:paraId="6C44CACC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793C55E6" w14:textId="77777777" w:rsidR="001B4793" w:rsidRPr="009F4C91" w:rsidRDefault="001B4793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B848E0" w14:textId="77777777" w:rsidR="001B4793" w:rsidRPr="009F4C91" w:rsidRDefault="00980C2E">
      <w:pPr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3.3. Консультирование</w:t>
      </w:r>
    </w:p>
    <w:p w14:paraId="2AD077A4" w14:textId="77777777" w:rsidR="001B4793" w:rsidRPr="009F4C91" w:rsidRDefault="001B4793">
      <w:pPr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A8AA63F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Pr="009F4C91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порядка проведения контрольных мероприятий;</w:t>
      </w:r>
    </w:p>
    <w:p w14:paraId="4BE4C90E" w14:textId="77777777" w:rsidR="001B4793" w:rsidRPr="009F4C91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2) периодичности проведения контрольных мероприятий;</w:t>
      </w:r>
    </w:p>
    <w:p w14:paraId="230207D0" w14:textId="77777777" w:rsidR="001B4793" w:rsidRPr="009F4C91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3) порядка принятия решений по итогам контрольных мероприятий;</w:t>
      </w:r>
    </w:p>
    <w:p w14:paraId="1FF2755B" w14:textId="77777777" w:rsidR="001B4793" w:rsidRPr="009F4C91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4) порядка обжалования решений Контрольного органа.</w:t>
      </w:r>
    </w:p>
    <w:p w14:paraId="338CDFC7" w14:textId="31317CBA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3.3.2. </w:t>
      </w:r>
      <w:r w:rsidR="00046C81" w:rsidRPr="009F4C91">
        <w:rPr>
          <w:rFonts w:ascii="Times New Roman" w:hAnsi="Times New Roman" w:cs="Times New Roman"/>
          <w:sz w:val="24"/>
          <w:szCs w:val="24"/>
          <w:lang w:val="ru-RU"/>
        </w:rPr>
        <w:t>Уполномоченные должностные лица Контрольного органа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2) посредством размещения на официальном сайте письменного разъяснения по однотипным обращениям (более 10</w:t>
      </w:r>
      <w:r w:rsidRPr="009F4C91">
        <w:rPr>
          <w:rStyle w:val="FootnoteCharacters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4C91">
        <w:rPr>
          <w:sz w:val="24"/>
          <w:szCs w:val="24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3.3.3. Индивидуальное консультирование на личном приеме каждого заявителя </w:t>
      </w:r>
      <w:r w:rsidR="00433048" w:rsidRPr="009F4C91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9F4C91">
        <w:rPr>
          <w:rFonts w:ascii="Times New Roman" w:hAnsi="Times New Roman" w:cs="Times New Roman"/>
          <w:sz w:val="24"/>
          <w:szCs w:val="24"/>
        </w:rPr>
        <w:t>не может превышать 10 минут.</w:t>
      </w:r>
    </w:p>
    <w:p w14:paraId="47C4EF23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Время разговора по телефону не должно превышать 10 минут.</w:t>
      </w:r>
    </w:p>
    <w:p w14:paraId="6916DA8B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порядок обжалования решений Контрольного органа;</w:t>
      </w:r>
    </w:p>
    <w:p w14:paraId="2D05A759" w14:textId="3DEEFCAA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2) порядок проведения </w:t>
      </w:r>
      <w:r w:rsidR="00B25D70" w:rsidRPr="009F4C91">
        <w:rPr>
          <w:sz w:val="24"/>
          <w:szCs w:val="24"/>
        </w:rPr>
        <w:t xml:space="preserve">профилактического визита </w:t>
      </w:r>
      <w:r w:rsidR="00817334" w:rsidRPr="009F4C91">
        <w:rPr>
          <w:sz w:val="24"/>
          <w:szCs w:val="24"/>
        </w:rPr>
        <w:t>и обязательного профилактического визита</w:t>
      </w:r>
      <w:r w:rsidRPr="009F4C91">
        <w:rPr>
          <w:sz w:val="24"/>
          <w:szCs w:val="24"/>
        </w:rPr>
        <w:t xml:space="preserve">. </w:t>
      </w:r>
    </w:p>
    <w:p w14:paraId="4CF1C6DE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bookmarkStart w:id="1" w:name="_Hlk161845802"/>
      <w:bookmarkEnd w:id="1"/>
      <w:r w:rsidRPr="009F4C91">
        <w:rPr>
          <w:sz w:val="24"/>
          <w:szCs w:val="24"/>
        </w:rPr>
        <w:t xml:space="preserve">3.3.6. Контролируемое лицо вправе направить запрос о предоставлении письменного ответа в сроки, установленные Федеральным </w:t>
      </w:r>
      <w:hyperlink r:id="rId6">
        <w:r w:rsidRPr="009F4C91">
          <w:rPr>
            <w:rStyle w:val="a6"/>
            <w:color w:val="auto"/>
            <w:sz w:val="24"/>
            <w:szCs w:val="24"/>
            <w:u w:val="none"/>
          </w:rPr>
          <w:t>законом</w:t>
        </w:r>
      </w:hyperlink>
      <w:r w:rsidRPr="009F4C91">
        <w:rPr>
          <w:sz w:val="24"/>
          <w:szCs w:val="24"/>
        </w:rPr>
        <w:t xml:space="preserve"> от 02.05.2006 № 59-ФЗ «О порядке рассмотрения обращений граждан Российской Федерации».</w:t>
      </w:r>
    </w:p>
    <w:p w14:paraId="72670734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3.3.7. Контрольный орган осуществляет учет проведенных консультирований.</w:t>
      </w:r>
    </w:p>
    <w:p w14:paraId="758C423C" w14:textId="77777777" w:rsidR="001B4793" w:rsidRPr="009F4C91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D5EAD0" w14:textId="77777777" w:rsidR="001B4793" w:rsidRPr="009F4C91" w:rsidRDefault="00980C2E">
      <w:pPr>
        <w:pStyle w:val="ConsPlusNormal"/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>3.4. Профилактический визит</w:t>
      </w:r>
    </w:p>
    <w:p w14:paraId="499E0082" w14:textId="77777777" w:rsidR="001B4793" w:rsidRPr="009F4C91" w:rsidRDefault="001B4793">
      <w:pPr>
        <w:pStyle w:val="ConsPlusNormal"/>
        <w:ind w:firstLine="540"/>
        <w:jc w:val="both"/>
        <w:rPr>
          <w:sz w:val="24"/>
          <w:szCs w:val="24"/>
        </w:rPr>
      </w:pPr>
    </w:p>
    <w:p w14:paraId="53482592" w14:textId="069CA398" w:rsidR="0032286E" w:rsidRPr="009F4C91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3.4.1. </w:t>
      </w:r>
      <w:r w:rsidR="0032286E" w:rsidRPr="009F4C91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в форме профилактической беседы </w:t>
      </w:r>
      <w:r w:rsidR="00936CCA" w:rsidRPr="009F4C91">
        <w:rPr>
          <w:rFonts w:ascii="Times New Roman" w:hAnsi="Times New Roman" w:cs="Times New Roman"/>
          <w:sz w:val="24"/>
          <w:szCs w:val="24"/>
        </w:rPr>
        <w:t>уполномоченным должностным лицом Контрольного органа</w:t>
      </w:r>
      <w:r w:rsidR="0032286E" w:rsidRPr="009F4C91">
        <w:rPr>
          <w:rFonts w:ascii="Times New Roman" w:hAnsi="Times New Roman" w:cs="Times New Roman"/>
          <w:sz w:val="24"/>
          <w:szCs w:val="24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Pr="009F4C91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1C100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3.4.2. </w:t>
      </w:r>
      <w:proofErr w:type="gramStart"/>
      <w:r w:rsidR="00822DF0" w:rsidRPr="009F4C91">
        <w:rPr>
          <w:rFonts w:ascii="Times New Roman" w:hAnsi="Times New Roman" w:cs="Times New Roman"/>
          <w:sz w:val="24"/>
          <w:szCs w:val="24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9F4C91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822DF0" w:rsidRPr="009F4C91">
        <w:rPr>
          <w:rFonts w:ascii="Times New Roman" w:hAnsi="Times New Roman" w:cs="Times New Roman"/>
          <w:sz w:val="24"/>
          <w:szCs w:val="24"/>
        </w:rPr>
        <w:t xml:space="preserve"> осуществляет ознакомление с объектом контроля</w:t>
      </w:r>
      <w:proofErr w:type="gramEnd"/>
      <w:r w:rsidR="00822DF0" w:rsidRPr="009F4C91">
        <w:rPr>
          <w:rFonts w:ascii="Times New Roman" w:hAnsi="Times New Roman" w:cs="Times New Roman"/>
          <w:sz w:val="24"/>
          <w:szCs w:val="24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66005578" w14:textId="2F05BCF6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3.4.</w:t>
      </w:r>
      <w:r w:rsidR="003321B4" w:rsidRPr="009F4C91">
        <w:rPr>
          <w:rFonts w:ascii="Times New Roman" w:hAnsi="Times New Roman" w:cs="Times New Roman"/>
          <w:sz w:val="24"/>
          <w:szCs w:val="24"/>
        </w:rPr>
        <w:t>3</w:t>
      </w:r>
      <w:r w:rsidRPr="009F4C91">
        <w:rPr>
          <w:rFonts w:ascii="Times New Roman" w:hAnsi="Times New Roman" w:cs="Times New Roman"/>
          <w:sz w:val="24"/>
          <w:szCs w:val="24"/>
        </w:rPr>
        <w:t xml:space="preserve">. </w:t>
      </w:r>
      <w:r w:rsidR="00541D2A" w:rsidRPr="009F4C91">
        <w:rPr>
          <w:rFonts w:ascii="Times New Roman" w:hAnsi="Times New Roman" w:cs="Times New Roman"/>
          <w:sz w:val="24"/>
          <w:szCs w:val="24"/>
        </w:rPr>
        <w:t xml:space="preserve">Профилактический визит проводится по инициативе Контрольного </w:t>
      </w:r>
      <w:r w:rsidR="00FA08FD" w:rsidRPr="009F4C91">
        <w:rPr>
          <w:rFonts w:ascii="Times New Roman" w:hAnsi="Times New Roman" w:cs="Times New Roman"/>
          <w:color w:val="auto"/>
          <w:sz w:val="24"/>
          <w:szCs w:val="24"/>
        </w:rPr>
        <w:t xml:space="preserve">органа </w:t>
      </w:r>
      <w:r w:rsidR="00541D2A" w:rsidRPr="009F4C91">
        <w:rPr>
          <w:rFonts w:ascii="Times New Roman" w:hAnsi="Times New Roman" w:cs="Times New Roman"/>
          <w:color w:val="auto"/>
          <w:sz w:val="24"/>
          <w:szCs w:val="24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9F4C91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hAnsi="Times New Roman" w:cs="Times New Roman"/>
          <w:color w:val="auto"/>
          <w:sz w:val="24"/>
          <w:szCs w:val="24"/>
        </w:rPr>
        <w:t>3.4.</w:t>
      </w:r>
      <w:r w:rsidR="00FA08FD" w:rsidRPr="009F4C9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F4C9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A08FD" w:rsidRPr="009F4C91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9F4C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проводится:</w:t>
      </w:r>
    </w:p>
    <w:p w14:paraId="6AF7E28F" w14:textId="5CD4BE8E" w:rsidR="0032286E" w:rsidRPr="009F4C91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ских мероприятий, установленной 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Правительством Российской Федерации для объектов контроля, отнесенных к категории </w:t>
      </w:r>
      <w:r w:rsidR="000B402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значительного, 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среднего и умеренного риска. В отношении объектов ко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троля, относящихся к категории низкого риска, обязательные профилактические визиты не проводя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="00D1252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ся.   </w:t>
      </w:r>
    </w:p>
    <w:p w14:paraId="42BB8A66" w14:textId="711D024F" w:rsidR="0032286E" w:rsidRPr="009F4C91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отношении контролируемых лиц, представивших уведомление о начале осуществления 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дельных видов предпринимательской деятельности в соответствии со статьей 8 Федерального закона от 26 декабря 2008 года </w:t>
      </w:r>
      <w:r w:rsidR="003710F3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№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294-ФЗ </w:t>
      </w:r>
      <w:r w:rsidR="00F92C7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 защите прав юридических лиц и индивидуальных предприн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мателей при осуществлении государственного контроля (надзора) и муниципального контроля</w:t>
      </w:r>
      <w:r w:rsidR="00F92C7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  <w:r w:rsidR="0063018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(д</w:t>
      </w:r>
      <w:r w:rsidR="0063018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63018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лее – Закон №294-ФЗ)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Перечень видов предпринимательской деятельности, в отношении которых представляются такие уведомления</w:t>
      </w:r>
      <w:r w:rsidR="003A3802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850122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приведен в приложении </w:t>
      </w:r>
      <w:r w:rsidR="002D1A2D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5 к настоящему Положению.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ный профилактический визит проводится не позднее шести месяцев </w:t>
      </w:r>
      <w:proofErr w:type="gramStart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представления</w:t>
      </w:r>
      <w:proofErr w:type="gramEnd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такого уведомления;</w:t>
      </w:r>
    </w:p>
    <w:p w14:paraId="72F38715" w14:textId="7D13B75D" w:rsidR="0032286E" w:rsidRPr="009F4C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E5640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) по поручению:</w:t>
      </w:r>
    </w:p>
    <w:p w14:paraId="03922C57" w14:textId="318A49D3" w:rsidR="0032286E" w:rsidRPr="009F4C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Президента Российской Федерации;</w:t>
      </w:r>
    </w:p>
    <w:p w14:paraId="19BBB4E3" w14:textId="037F6D0F" w:rsidR="0032286E" w:rsidRPr="009F4C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Председателя Правительства Российской Федерации или Заместителя Председателя Прав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тельства Российской Федерации, </w:t>
      </w:r>
      <w:proofErr w:type="gramStart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согласованному</w:t>
      </w:r>
      <w:proofErr w:type="gramEnd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Заместителем Председателя Правительства Ро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сийской Федерации - Руководителем Аппарата Правител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ства Российской Федерации;</w:t>
      </w:r>
    </w:p>
    <w:p w14:paraId="4F0DB5A8" w14:textId="156D74AD" w:rsidR="0032286E" w:rsidRPr="009F4C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6A7EA9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Обязательный профилактический визит не предусматривает отказ контролиру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мого лица от его проведения.</w:t>
      </w:r>
    </w:p>
    <w:p w14:paraId="5BFEBF2E" w14:textId="76A8D92A" w:rsidR="0032286E" w:rsidRPr="009F4C91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рамках обязательного профилактического визита</w:t>
      </w:r>
      <w:r w:rsidR="00B7147F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при необходимости проводит</w:t>
      </w:r>
      <w:r w:rsidR="00B7147F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ся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осмотр</w:t>
      </w:r>
      <w:r w:rsidR="0067010B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истребование необходимых документов.</w:t>
      </w:r>
    </w:p>
    <w:p w14:paraId="3925DE84" w14:textId="6D0696D7" w:rsidR="0032286E" w:rsidRPr="009F4C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Срок проведения обязательного профилактического визита не может превышать десять рабочих дней.</w:t>
      </w:r>
    </w:p>
    <w:p w14:paraId="7CD64158" w14:textId="4F4A863A" w:rsidR="0032286E" w:rsidRPr="009F4C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 окончании проведения обязательного профилактического визита составляется акт о пров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дении обязательного профилактического визита в порядке, предусмотренном </w:t>
      </w:r>
      <w:r w:rsidR="00E77FFA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пунктом 4.2.1. насто</w:t>
      </w:r>
      <w:r w:rsidR="00E77FFA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E77FFA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щего Положения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для контрольных мероприятий.</w:t>
      </w:r>
    </w:p>
    <w:p w14:paraId="11813777" w14:textId="4DA630BC" w:rsidR="006C358C" w:rsidRPr="009F4C91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месте его проведения. В случае</w:t>
      </w:r>
      <w:proofErr w:type="gramStart"/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соста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ление акта по результатам </w:t>
      </w:r>
      <w:r w:rsidR="009501A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обязательного профилактического визита 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месте его проведения невозможно</w:t>
      </w:r>
      <w:r w:rsidR="004560E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501A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онтрольный орган направляет акт контролируемому лицу </w:t>
      </w:r>
      <w:r w:rsidR="0025641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электронном виде. 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подписывает акт тем же способом, которым изготовлен данный акт. При отказе или невозможности подписания ко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тролируемым лицом или его представителем акта по итогам проведения </w:t>
      </w:r>
      <w:r w:rsidR="0025641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обязательного профилакт</w:t>
      </w:r>
      <w:r w:rsidR="0025641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25641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ческого визита </w:t>
      </w:r>
      <w:r w:rsidR="006C358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акте делается соответствующая отметка.</w:t>
      </w:r>
    </w:p>
    <w:p w14:paraId="08E137AB" w14:textId="7D186251" w:rsidR="0032286E" w:rsidRPr="009F4C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невозможности проведения обязательного профилактического визита и (или) уклон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ния контролируемого лица от его проведения </w:t>
      </w:r>
      <w:r w:rsidR="004560E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уполномоченным должностным лицом Контрольного органа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составляется акт о невозможности проведения обязательного профилактического визита в п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рядке, предусмотренном </w:t>
      </w:r>
      <w:r w:rsidR="007802E3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частью 10 ст</w:t>
      </w:r>
      <w:r w:rsidR="007802E3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7802E3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тьи 65 </w:t>
      </w:r>
      <w:r w:rsidR="006274F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Закон</w:t>
      </w:r>
      <w:r w:rsidR="007802E3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6274F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№248-ФЗ</w:t>
      </w:r>
      <w:r w:rsidR="00C1698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14:paraId="43214921" w14:textId="3BB99E73" w:rsidR="0032286E" w:rsidRPr="009F4C91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даты составления</w:t>
      </w:r>
      <w:proofErr w:type="gramEnd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акта о невозможности проведения обязательного профила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тического визита принять решение о повторном проведении обязательного профила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тического визита в отношении контролируемого лица.</w:t>
      </w:r>
    </w:p>
    <w:p w14:paraId="58111C3D" w14:textId="4A994F01" w:rsidR="0072647C" w:rsidRPr="009F4C91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В случае</w:t>
      </w:r>
      <w:proofErr w:type="gramStart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нарушения обязательных требований не устранены до окончания проведения обязательного профилактического визита, контролируемому лицу выдается п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редписание об устран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нии выявленных нарушений обязательных требований</w:t>
      </w:r>
      <w:r w:rsidR="009335F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порядке, установленном пунктом </w:t>
      </w:r>
      <w:r w:rsidR="006C19D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4.2.2. </w:t>
      </w:r>
      <w:r w:rsidR="009335F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настоящего Положения</w:t>
      </w:r>
      <w:r w:rsidR="002F0AD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 форме, приведенной в приложении </w:t>
      </w:r>
      <w:r w:rsidR="00291AF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</w:t>
      </w:r>
      <w:r w:rsidR="002F0AD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к настоящему Положению. </w:t>
      </w:r>
      <w:r w:rsidR="009335F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14:paraId="2E936DCA" w14:textId="11E500C6" w:rsidR="0032286E" w:rsidRPr="009F4C91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2567E5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3.4.3.2.</w:t>
      </w:r>
      <w:r w:rsidR="002567E5" w:rsidRPr="009F4C9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ально ориентированной некоммерческой организацией либо государственным или муниципальным учреждением.</w:t>
      </w:r>
    </w:p>
    <w:p w14:paraId="68E79EAB" w14:textId="2D9A8801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подает заявление о проведении профилактического визита (далее - зая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ление) посредством единого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лактического визита либо об отказе в его пр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ведении, о чем уведомляет контролируемое лицо.</w:t>
      </w:r>
    </w:p>
    <w:p w14:paraId="18BF007B" w14:textId="5C7FB0FE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случае принятия решения о проведении профилактического визита </w:t>
      </w:r>
      <w:r w:rsidR="00676E5B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в т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чение двадцати рабочих дней согласовывает дату его проведения с контролируемым лицом любым способом, обеспечивающим фиксирование такого согл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сования.</w:t>
      </w:r>
    </w:p>
    <w:p w14:paraId="728239E9" w14:textId="06ABAEB7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принимается в сл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дующих случаях:</w:t>
      </w:r>
    </w:p>
    <w:p w14:paraId="08F48793" w14:textId="615B0933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2) в течение шести месяцев до даты подачи повторного заявления проведение профилактическ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го визита было невозможно в связи с отсутствием контролируемого лица по месту осуществления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деятельности либо в связи с иными действиями (безде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й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ствием) контролируемого лица, повлекшими невозможность проведения профилакт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ческого визита;</w:t>
      </w:r>
    </w:p>
    <w:p w14:paraId="66B51E8C" w14:textId="7B4AA9D0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3) в течение года до даты подачи заявления </w:t>
      </w:r>
      <w:r w:rsidR="009954D0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онтрольным органом проведен пр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филактический визит по ранее поданному заявлению;</w:t>
      </w:r>
    </w:p>
    <w:p w14:paraId="4D61CB08" w14:textId="34B1516C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либо членов их семей.</w:t>
      </w:r>
    </w:p>
    <w:p w14:paraId="3BB6DA82" w14:textId="7BE314CA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об отказе в проведении профилактического визита может быть обжаловано контрол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руемым лицом в порядке, установленном </w:t>
      </w:r>
      <w:r w:rsidR="0017559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Разделом 5 настоящего Пол</w:t>
      </w:r>
      <w:r w:rsidR="0017559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17559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жения.</w:t>
      </w:r>
      <w:r w:rsidR="00190498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14:paraId="70E97694" w14:textId="5E6071D5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вправе отозвать заявление либо направить отказ от проведения проф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лактического визита, уведомив об этом </w:t>
      </w:r>
      <w:r w:rsidR="00676E5B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не позднее</w:t>
      </w:r>
      <w:r w:rsidR="00676E5B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14:paraId="45B5FA11" w14:textId="7651E122" w:rsidR="0032286E" w:rsidRPr="009F4C91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2A089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Предписания об устранении выявленных в ходе профилактического визита нарушений обяз</w:t>
      </w:r>
      <w:r w:rsidR="002A089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2A089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тельных требований, к</w:t>
      </w:r>
      <w:r w:rsidR="00531FE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онтролируемым лицам </w:t>
      </w:r>
      <w:r w:rsidR="002A089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выдаваться, </w:t>
      </w:r>
      <w:r w:rsidR="00531FE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могут</w:t>
      </w:r>
      <w:r w:rsidR="002A089C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="00531FE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14:paraId="43D92639" w14:textId="3C05E68B" w:rsidR="0032286E" w:rsidRPr="009F4C91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должностное лицо Контрольного органа, осуществл</w:t>
      </w:r>
      <w:r w:rsidR="0004318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я</w:t>
      </w:r>
      <w:r w:rsidR="0004318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ющее проведение профилактического визита 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незамедлительно направляет информацию об этом </w:t>
      </w:r>
      <w:r w:rsidR="009B175D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="009B175D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</w:t>
      </w:r>
      <w:r w:rsidR="009B175D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ководителю </w:t>
      </w:r>
      <w:r w:rsidR="00043184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32286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9F4C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AD244" w14:textId="77777777" w:rsidR="0032286E" w:rsidRPr="009F4C91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50A4A785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контроля </w:t>
      </w:r>
    </w:p>
    <w:p w14:paraId="4E460B4E" w14:textId="77777777" w:rsidR="001B4793" w:rsidRPr="009F4C91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02C8D38" w14:textId="77777777" w:rsidR="001B4793" w:rsidRPr="009F4C91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4.1. Контрольные мероприятия. Общие вопросы</w:t>
      </w:r>
    </w:p>
    <w:p w14:paraId="78328E08" w14:textId="77777777" w:rsidR="001B4793" w:rsidRPr="009F4C91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7FD04D" w14:textId="7EB399DD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14:paraId="3066FC81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инспекционный визит, </w:t>
      </w:r>
    </w:p>
    <w:p w14:paraId="79F1B53B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документарная проверка, </w:t>
      </w:r>
    </w:p>
    <w:p w14:paraId="48C28681" w14:textId="637398B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- выездная проверка</w:t>
      </w:r>
      <w:r w:rsidR="00345CC1" w:rsidRPr="009F4C91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4D6E4408" w14:textId="48162B13" w:rsidR="00345CC1" w:rsidRPr="009F4C91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- рейдовый осмотр. </w:t>
      </w:r>
    </w:p>
    <w:p w14:paraId="1314B1C8" w14:textId="64047393" w:rsidR="00071930" w:rsidRPr="009F4C91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Инспекционный визит</w:t>
      </w:r>
      <w:r w:rsidR="009E3A4C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выездная проверка</w:t>
      </w:r>
      <w:r w:rsidR="009E3A4C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и рейдовый осмотр</w:t>
      </w:r>
      <w:r w:rsidR="00E2718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могут проводиться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9F4C9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507124" w:rsidRPr="009F4C9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9AED642" w14:textId="65DCB260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14:paraId="735E822F" w14:textId="7F169E4B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уполномоченным должностным лицом Контрольного органа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и контролируемым лицом или его представителем;</w:t>
      </w:r>
    </w:p>
    <w:p w14:paraId="0BB5279C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запрос документов, иных материалов;</w:t>
      </w:r>
    </w:p>
    <w:p w14:paraId="3FBD39C1" w14:textId="2B0A31F0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присутствие </w:t>
      </w:r>
      <w:r w:rsidR="001C3EF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9F4C91">
        <w:rPr>
          <w:rFonts w:ascii="Times New Roman" w:hAnsi="Times New Roman" w:cs="Times New Roman"/>
          <w:sz w:val="24"/>
          <w:szCs w:val="24"/>
          <w:lang w:val="ru-RU"/>
        </w:rPr>
        <w:t>органа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9F4C91">
        <w:rPr>
          <w:rFonts w:ascii="Times New Roman" w:hAnsi="Times New Roman" w:cs="Times New Roman"/>
          <w:sz w:val="24"/>
          <w:szCs w:val="24"/>
          <w:lang w:val="ru-RU"/>
        </w:rPr>
        <w:t>уполномоченного должностного лица Контрольного органа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9F4C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8457612"/>
      <w:r w:rsidRPr="009F4C91">
        <w:rPr>
          <w:rFonts w:ascii="Times New Roman" w:hAnsi="Times New Roman" w:cs="Times New Roman"/>
          <w:sz w:val="24"/>
          <w:szCs w:val="24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9F4C91">
        <w:rPr>
          <w:rFonts w:ascii="Times New Roman" w:hAnsi="Times New Roman" w:cs="Times New Roman"/>
          <w:sz w:val="24"/>
          <w:szCs w:val="24"/>
        </w:rPr>
        <w:t>З</w:t>
      </w:r>
      <w:r w:rsidRPr="009F4C91">
        <w:rPr>
          <w:rFonts w:ascii="Times New Roman" w:hAnsi="Times New Roman" w:cs="Times New Roman"/>
          <w:sz w:val="24"/>
          <w:szCs w:val="24"/>
        </w:rPr>
        <w:t>акона</w:t>
      </w:r>
      <w:r w:rsidR="00A6690F" w:rsidRPr="009F4C91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9F4C91">
        <w:rPr>
          <w:rFonts w:ascii="Times New Roman" w:hAnsi="Times New Roman" w:cs="Times New Roman"/>
          <w:sz w:val="24"/>
          <w:szCs w:val="24"/>
        </w:rPr>
        <w:t>;</w:t>
      </w:r>
    </w:p>
    <w:p w14:paraId="016DC074" w14:textId="2ECFF99F" w:rsidR="00410DBC" w:rsidRPr="009F4C91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  <w:proofErr w:type="gramEnd"/>
    </w:p>
    <w:p w14:paraId="518386ED" w14:textId="7B8C47E4" w:rsidR="00410DBC" w:rsidRPr="009F4C91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</w:t>
      </w:r>
      <w:r w:rsidR="00410DBC" w:rsidRPr="009F4C91">
        <w:rPr>
          <w:rFonts w:ascii="Times New Roman" w:hAnsi="Times New Roman" w:cs="Times New Roman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55DEB73" w:rsidR="00410DBC" w:rsidRPr="009F4C91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10DBC" w:rsidRPr="009F4C91">
        <w:rPr>
          <w:rFonts w:ascii="Times New Roman" w:hAnsi="Times New Roman" w:cs="Times New Roman"/>
          <w:sz w:val="24"/>
          <w:szCs w:val="24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9F4C91">
        <w:rPr>
          <w:rFonts w:ascii="Times New Roman" w:hAnsi="Times New Roman" w:cs="Times New Roman"/>
          <w:sz w:val="24"/>
          <w:szCs w:val="24"/>
        </w:rPr>
        <w:t>Закона №248-ФЗ</w:t>
      </w:r>
      <w:r w:rsidR="00410DBC" w:rsidRPr="009F4C91">
        <w:rPr>
          <w:rFonts w:ascii="Times New Roman" w:hAnsi="Times New Roman" w:cs="Times New Roman"/>
          <w:sz w:val="24"/>
          <w:szCs w:val="24"/>
        </w:rPr>
        <w:t>;</w:t>
      </w:r>
    </w:p>
    <w:p w14:paraId="4E0F76F0" w14:textId="4B6765DC" w:rsidR="00410DBC" w:rsidRPr="009F4C91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5</w:t>
      </w:r>
      <w:r w:rsidR="00410DBC" w:rsidRPr="009F4C91">
        <w:rPr>
          <w:rFonts w:ascii="Times New Roman" w:hAnsi="Times New Roman" w:cs="Times New Roman"/>
          <w:sz w:val="24"/>
          <w:szCs w:val="24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2BED8C04" w:rsidR="00410DBC" w:rsidRPr="009F4C91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</w:rPr>
        <w:t>6</w:t>
      </w:r>
      <w:r w:rsidR="00410DBC" w:rsidRPr="009F4C91">
        <w:rPr>
          <w:rFonts w:ascii="Times New Roman" w:hAnsi="Times New Roman" w:cs="Times New Roman"/>
          <w:sz w:val="24"/>
          <w:szCs w:val="24"/>
        </w:rPr>
        <w:t xml:space="preserve">) наличие у </w:t>
      </w:r>
      <w:r w:rsidR="001B6541" w:rsidRPr="009F4C91">
        <w:rPr>
          <w:rFonts w:ascii="Times New Roman" w:hAnsi="Times New Roman" w:cs="Times New Roman"/>
          <w:sz w:val="24"/>
          <w:szCs w:val="24"/>
        </w:rPr>
        <w:t>К</w:t>
      </w:r>
      <w:r w:rsidR="00410DBC" w:rsidRPr="009F4C91">
        <w:rPr>
          <w:rFonts w:ascii="Times New Roman" w:hAnsi="Times New Roman" w:cs="Times New Roman"/>
          <w:sz w:val="24"/>
          <w:szCs w:val="24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9F4C91">
        <w:rPr>
          <w:rFonts w:ascii="Times New Roman" w:hAnsi="Times New Roman" w:cs="Times New Roman"/>
          <w:sz w:val="24"/>
          <w:szCs w:val="24"/>
        </w:rPr>
        <w:t xml:space="preserve"> Закона №294-ФЗ</w:t>
      </w:r>
      <w:r w:rsidR="00410DBC" w:rsidRPr="009F4C91">
        <w:rPr>
          <w:rFonts w:ascii="Times New Roman" w:hAnsi="Times New Roman" w:cs="Times New Roman"/>
          <w:sz w:val="24"/>
          <w:szCs w:val="24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 w:rsidRPr="009F4C91">
        <w:rPr>
          <w:rFonts w:ascii="Times New Roman" w:hAnsi="Times New Roman" w:cs="Times New Roman"/>
          <w:sz w:val="24"/>
          <w:szCs w:val="24"/>
        </w:rPr>
        <w:t xml:space="preserve">пункте 51 </w:t>
      </w:r>
      <w:r w:rsidR="00410DBC" w:rsidRPr="009F4C91">
        <w:rPr>
          <w:rFonts w:ascii="Times New Roman" w:hAnsi="Times New Roman" w:cs="Times New Roman"/>
          <w:sz w:val="24"/>
          <w:szCs w:val="24"/>
        </w:rPr>
        <w:t xml:space="preserve"> части 1 статьи 12 Федерального закона от 4 мая 2011 года </w:t>
      </w:r>
      <w:r w:rsidR="001B490C" w:rsidRPr="009F4C91">
        <w:rPr>
          <w:rFonts w:ascii="Times New Roman" w:hAnsi="Times New Roman" w:cs="Times New Roman"/>
          <w:sz w:val="24"/>
          <w:szCs w:val="24"/>
        </w:rPr>
        <w:t>№</w:t>
      </w:r>
      <w:r w:rsidR="00410DBC" w:rsidRPr="009F4C91">
        <w:rPr>
          <w:rFonts w:ascii="Times New Roman" w:hAnsi="Times New Roman" w:cs="Times New Roman"/>
          <w:sz w:val="24"/>
          <w:szCs w:val="24"/>
        </w:rPr>
        <w:t xml:space="preserve"> 99-ФЗ </w:t>
      </w:r>
      <w:r w:rsidR="001B490C" w:rsidRPr="009F4C91">
        <w:rPr>
          <w:rFonts w:ascii="Times New Roman" w:hAnsi="Times New Roman" w:cs="Times New Roman"/>
          <w:sz w:val="24"/>
          <w:szCs w:val="24"/>
        </w:rPr>
        <w:t>«</w:t>
      </w:r>
      <w:r w:rsidR="00410DBC" w:rsidRPr="009F4C91">
        <w:rPr>
          <w:rFonts w:ascii="Times New Roman" w:hAnsi="Times New Roman" w:cs="Times New Roman"/>
          <w:sz w:val="24"/>
          <w:szCs w:val="24"/>
        </w:rPr>
        <w:t>О лицензировании отдельных видов деятельности</w:t>
      </w:r>
      <w:r w:rsidR="001B490C" w:rsidRPr="009F4C91">
        <w:rPr>
          <w:rFonts w:ascii="Times New Roman" w:hAnsi="Times New Roman" w:cs="Times New Roman"/>
          <w:sz w:val="24"/>
          <w:szCs w:val="24"/>
        </w:rPr>
        <w:t>»</w:t>
      </w:r>
      <w:r w:rsidR="00410DBC" w:rsidRPr="009F4C9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532279D" w14:textId="3B6DF5A6" w:rsidR="00410DBC" w:rsidRPr="009F4C91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7</w:t>
      </w:r>
      <w:r w:rsidR="00410DBC" w:rsidRPr="009F4C91">
        <w:rPr>
          <w:rFonts w:ascii="Times New Roman" w:hAnsi="Times New Roman" w:cs="Times New Roman"/>
          <w:sz w:val="24"/>
          <w:szCs w:val="24"/>
        </w:rPr>
        <w:t>) уклонение контролируемого лица от проведения обязательного профилактического визита.</w:t>
      </w:r>
    </w:p>
    <w:bookmarkEnd w:id="2"/>
    <w:p w14:paraId="39CA9474" w14:textId="1C1AB782" w:rsidR="006C2238" w:rsidRPr="009F4C91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Контрольные мероприятия без взаимодействия с контролируемым лицом проводятся </w:t>
      </w:r>
      <w:r w:rsidR="00104737" w:rsidRPr="009F4C91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</w:t>
      </w:r>
      <w:r w:rsidRPr="009F4C91">
        <w:rPr>
          <w:rFonts w:ascii="Times New Roman" w:hAnsi="Times New Roman" w:cs="Times New Roman"/>
          <w:sz w:val="24"/>
          <w:szCs w:val="24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9F4C91">
        <w:rPr>
          <w:rFonts w:ascii="Times New Roman" w:hAnsi="Times New Roman" w:cs="Times New Roman"/>
          <w:sz w:val="24"/>
          <w:szCs w:val="24"/>
        </w:rPr>
        <w:t>Законом №248-ФЗ</w:t>
      </w:r>
      <w:r w:rsidRPr="009F4C91">
        <w:rPr>
          <w:rFonts w:ascii="Times New Roman" w:hAnsi="Times New Roman" w:cs="Times New Roman"/>
          <w:sz w:val="24"/>
          <w:szCs w:val="24"/>
        </w:rPr>
        <w:t>.</w:t>
      </w:r>
    </w:p>
    <w:p w14:paraId="079032CE" w14:textId="27ABF101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4.1.4. </w:t>
      </w:r>
      <w:r w:rsidR="00315AA7" w:rsidRPr="009F4C91">
        <w:rPr>
          <w:rFonts w:ascii="Times New Roman" w:hAnsi="Times New Roman" w:cs="Times New Roman"/>
          <w:sz w:val="24"/>
          <w:szCs w:val="24"/>
        </w:rPr>
        <w:t>К</w:t>
      </w:r>
      <w:r w:rsidRPr="009F4C91">
        <w:rPr>
          <w:rFonts w:ascii="Times New Roman" w:hAnsi="Times New Roman" w:cs="Times New Roman"/>
          <w:sz w:val="24"/>
          <w:szCs w:val="24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совершения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6F1E90" w:rsidRPr="009F4C91">
        <w:rPr>
          <w:rFonts w:ascii="Times New Roman" w:hAnsi="Times New Roman" w:cs="Times New Roman"/>
          <w:sz w:val="24"/>
          <w:szCs w:val="24"/>
        </w:rPr>
        <w:t xml:space="preserve">уполномоченным должностным лицом Контрольного органа </w:t>
      </w:r>
      <w:r w:rsidRPr="009F4C91">
        <w:rPr>
          <w:rFonts w:ascii="Times New Roman" w:hAnsi="Times New Roman" w:cs="Times New Roman"/>
          <w:sz w:val="24"/>
          <w:szCs w:val="24"/>
        </w:rPr>
        <w:t>и лицами, привлекаемыми к проведению контрольного мероприятия, следующих контрольных действий:</w:t>
      </w:r>
      <w:r w:rsidRPr="009F4C91">
        <w:rPr>
          <w:rStyle w:val="FootnoteCharacters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1F9BDA9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осмотр;</w:t>
      </w:r>
    </w:p>
    <w:p w14:paraId="24EDD869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опрос;</w:t>
      </w:r>
    </w:p>
    <w:p w14:paraId="5393E9B8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получение письменных объяснений;</w:t>
      </w:r>
    </w:p>
    <w:p w14:paraId="6C7A0CCF" w14:textId="262C3BCF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истребование документов</w:t>
      </w:r>
      <w:r w:rsidR="00AA71AC" w:rsidRPr="009F4C91">
        <w:rPr>
          <w:rFonts w:ascii="Times New Roman" w:hAnsi="Times New Roman" w:cs="Times New Roman"/>
          <w:sz w:val="24"/>
          <w:szCs w:val="24"/>
        </w:rPr>
        <w:t>,</w:t>
      </w:r>
    </w:p>
    <w:p w14:paraId="09FF4653" w14:textId="213994A1" w:rsidR="00AA71AC" w:rsidRPr="009F4C91" w:rsidRDefault="00AA71AC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экспертиза.</w:t>
      </w:r>
    </w:p>
    <w:p w14:paraId="3D6ABF75" w14:textId="59F3E205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4.1.5.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9F4C91">
        <w:rPr>
          <w:rFonts w:ascii="Times New Roman" w:hAnsi="Times New Roman" w:cs="Times New Roman"/>
          <w:sz w:val="24"/>
          <w:szCs w:val="24"/>
        </w:rPr>
        <w:t>З</w:t>
      </w:r>
      <w:r w:rsidRPr="009F4C91">
        <w:rPr>
          <w:rFonts w:ascii="Times New Roman" w:hAnsi="Times New Roman" w:cs="Times New Roman"/>
          <w:sz w:val="24"/>
          <w:szCs w:val="24"/>
        </w:rPr>
        <w:t>акона</w:t>
      </w:r>
      <w:r w:rsidR="00963721" w:rsidRPr="009F4C91">
        <w:rPr>
          <w:rFonts w:ascii="Times New Roman" w:hAnsi="Times New Roman" w:cs="Times New Roman"/>
          <w:sz w:val="24"/>
          <w:szCs w:val="24"/>
        </w:rPr>
        <w:t xml:space="preserve"> №248-ФЗ</w:t>
      </w:r>
      <w:r w:rsidRPr="009F4C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14:paraId="433FCEB6" w14:textId="6A6C33B3" w:rsidR="001B4793" w:rsidRPr="009F4C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4.1.6. Контрольные мероприятия проводятся </w:t>
      </w:r>
      <w:r w:rsidR="00B20FAD" w:rsidRPr="009F4C91">
        <w:rPr>
          <w:rFonts w:ascii="Times New Roman" w:hAnsi="Times New Roman" w:cs="Times New Roman"/>
          <w:sz w:val="24"/>
          <w:szCs w:val="24"/>
        </w:rPr>
        <w:t>уполномоченными должностными лицами Контрольного органа</w:t>
      </w:r>
      <w:r w:rsidRPr="009F4C91">
        <w:rPr>
          <w:rFonts w:ascii="Times New Roman" w:hAnsi="Times New Roman" w:cs="Times New Roman"/>
          <w:sz w:val="24"/>
          <w:szCs w:val="24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9F4C91">
        <w:rPr>
          <w:rFonts w:ascii="Times New Roman" w:hAnsi="Times New Roman" w:cs="Times New Roman"/>
          <w:sz w:val="24"/>
          <w:szCs w:val="24"/>
          <w:lang w:val="ru-RU"/>
        </w:rPr>
        <w:t>уполномоченное должностное лицо Контрольного органа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072BAC23" w14:textId="03F8BCCD" w:rsidR="009F4C91" w:rsidRPr="009F4C91" w:rsidRDefault="009F4C91" w:rsidP="009F4C91">
      <w:pPr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</w:rPr>
        <w:t>Документы, иные материалы, являющиеся доказательствами нарушения обязательных требований, приобщаются к акту.</w:t>
      </w:r>
    </w:p>
    <w:p w14:paraId="3177711D" w14:textId="6FEE0296" w:rsidR="009F4C91" w:rsidRPr="009F4C91" w:rsidRDefault="009F4C91" w:rsidP="009F4C91">
      <w:pPr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</w:rPr>
        <w:t>Заполненные при проведении контрольного мероприятия проверочные листы должны быть приобщены к акту.</w:t>
      </w:r>
    </w:p>
    <w:p w14:paraId="4B830F10" w14:textId="15A2E10F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4.1.8. </w:t>
      </w:r>
      <w:r w:rsidR="009F4C91" w:rsidRPr="009F4C91">
        <w:rPr>
          <w:rFonts w:eastAsia="Calibri"/>
          <w:sz w:val="24"/>
          <w:szCs w:val="24"/>
        </w:rPr>
        <w:t>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14:paraId="71794887" w14:textId="6DF5A646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4.1.9. </w:t>
      </w:r>
      <w:proofErr w:type="gramStart"/>
      <w:r w:rsidR="009F4C91" w:rsidRPr="009F4C91">
        <w:rPr>
          <w:sz w:val="24"/>
          <w:szCs w:val="24"/>
        </w:rPr>
        <w:t xml:space="preserve">Оформление акта производится по месту проведения контрольного мероприятия в день окончания проведения такого мероприятия </w:t>
      </w:r>
      <w:r w:rsidR="009F4C91" w:rsidRPr="009F4C91">
        <w:rPr>
          <w:rFonts w:eastAsia="Calibri"/>
          <w:iCs/>
          <w:sz w:val="24"/>
          <w:szCs w:val="24"/>
        </w:rPr>
        <w:t xml:space="preserve">либо не позднее дня, следующего за днем окончания проведения такого мероприятия, если составление акта на месте проведения такого мероприятия </w:t>
      </w:r>
      <w:r w:rsidR="009F4C91" w:rsidRPr="009F4C91">
        <w:rPr>
          <w:rFonts w:eastAsia="Calibri"/>
          <w:iCs/>
          <w:sz w:val="24"/>
          <w:szCs w:val="24"/>
        </w:rPr>
        <w:lastRenderedPageBreak/>
        <w:t>невозможно по причинам, установленным Федеральным законом № 248-ФЗ</w:t>
      </w:r>
      <w:r w:rsidR="009F4C91" w:rsidRPr="009F4C91">
        <w:rPr>
          <w:sz w:val="24"/>
          <w:szCs w:val="24"/>
        </w:rPr>
        <w:t>, если иной порядок оформления акта не установлен Федеральным законом № 248-ФЗ или Правительством Российской Федерации.</w:t>
      </w:r>
      <w:r w:rsidR="009F4C91" w:rsidRPr="009F4C91">
        <w:rPr>
          <w:rFonts w:eastAsia="Calibri"/>
          <w:sz w:val="24"/>
          <w:szCs w:val="24"/>
        </w:rPr>
        <w:t>»</w:t>
      </w:r>
      <w:proofErr w:type="gramEnd"/>
    </w:p>
    <w:p w14:paraId="54E05B27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49883F8" w14:textId="533091A0" w:rsidR="00D515CF" w:rsidRPr="009F4C91" w:rsidRDefault="00D515CF" w:rsidP="00D515CF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9F4C91">
        <w:rPr>
          <w:sz w:val="24"/>
          <w:szCs w:val="24"/>
        </w:rPr>
        <w:t>деятельности</w:t>
      </w:r>
      <w:proofErr w:type="gramEnd"/>
      <w:r w:rsidRPr="009F4C91">
        <w:rPr>
          <w:sz w:val="24"/>
          <w:szCs w:val="24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9F4C91">
        <w:rPr>
          <w:sz w:val="24"/>
          <w:szCs w:val="24"/>
        </w:rPr>
        <w:t>,</w:t>
      </w:r>
      <w:r w:rsidRPr="009F4C91">
        <w:rPr>
          <w:sz w:val="24"/>
          <w:szCs w:val="24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Pr="009F4C91" w:rsidRDefault="00D06516" w:rsidP="00D515CF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</w:t>
      </w:r>
      <w:r w:rsidR="00D515CF" w:rsidRPr="009F4C91">
        <w:rPr>
          <w:sz w:val="24"/>
          <w:szCs w:val="24"/>
        </w:rPr>
        <w:t>.</w:t>
      </w:r>
      <w:r w:rsidR="008659FB" w:rsidRPr="009F4C91">
        <w:rPr>
          <w:sz w:val="24"/>
          <w:szCs w:val="24"/>
        </w:rPr>
        <w:t>1.12.</w:t>
      </w:r>
      <w:r w:rsidR="00D515CF" w:rsidRPr="009F4C91">
        <w:rPr>
          <w:sz w:val="24"/>
          <w:szCs w:val="24"/>
        </w:rPr>
        <w:t xml:space="preserve"> В случае, указанном в </w:t>
      </w:r>
      <w:r w:rsidR="008659FB" w:rsidRPr="009F4C91">
        <w:rPr>
          <w:sz w:val="24"/>
          <w:szCs w:val="24"/>
        </w:rPr>
        <w:t>пункте 4.1.11.</w:t>
      </w:r>
      <w:r w:rsidR="00D515CF" w:rsidRPr="009F4C91">
        <w:rPr>
          <w:sz w:val="24"/>
          <w:szCs w:val="24"/>
        </w:rPr>
        <w:t xml:space="preserve"> настояще</w:t>
      </w:r>
      <w:r w:rsidR="008659FB" w:rsidRPr="009F4C91">
        <w:rPr>
          <w:sz w:val="24"/>
          <w:szCs w:val="24"/>
        </w:rPr>
        <w:t>го</w:t>
      </w:r>
      <w:r w:rsidR="00D515CF" w:rsidRPr="009F4C91">
        <w:rPr>
          <w:sz w:val="24"/>
          <w:szCs w:val="24"/>
        </w:rPr>
        <w:t xml:space="preserve"> </w:t>
      </w:r>
      <w:r w:rsidR="008659FB" w:rsidRPr="009F4C91">
        <w:rPr>
          <w:sz w:val="24"/>
          <w:szCs w:val="24"/>
        </w:rPr>
        <w:t>Положения</w:t>
      </w:r>
      <w:r w:rsidR="00D515CF" w:rsidRPr="009F4C91">
        <w:rPr>
          <w:sz w:val="24"/>
          <w:szCs w:val="24"/>
        </w:rPr>
        <w:t xml:space="preserve">, уполномоченное должностное лицо </w:t>
      </w:r>
      <w:r w:rsidR="008659FB" w:rsidRPr="009F4C91">
        <w:rPr>
          <w:sz w:val="24"/>
          <w:szCs w:val="24"/>
        </w:rPr>
        <w:t>К</w:t>
      </w:r>
      <w:r w:rsidR="00D515CF" w:rsidRPr="009F4C91">
        <w:rPr>
          <w:sz w:val="24"/>
          <w:szCs w:val="24"/>
        </w:rPr>
        <w:t xml:space="preserve">онтрольного органа вправе не позднее трех месяцев </w:t>
      </w:r>
      <w:proofErr w:type="gramStart"/>
      <w:r w:rsidR="00D515CF" w:rsidRPr="009F4C91">
        <w:rPr>
          <w:sz w:val="24"/>
          <w:szCs w:val="24"/>
        </w:rPr>
        <w:t>с даты составления</w:t>
      </w:r>
      <w:proofErr w:type="gramEnd"/>
      <w:r w:rsidR="00D515CF" w:rsidRPr="009F4C91">
        <w:rPr>
          <w:sz w:val="24"/>
          <w:szCs w:val="24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Pr="009F4C91" w:rsidRDefault="001B4793">
      <w:pPr>
        <w:pStyle w:val="ConsPlusNormal"/>
        <w:tabs>
          <w:tab w:val="left" w:pos="284"/>
        </w:tabs>
        <w:ind w:firstLine="0"/>
        <w:rPr>
          <w:sz w:val="24"/>
          <w:szCs w:val="24"/>
        </w:rPr>
      </w:pPr>
    </w:p>
    <w:p w14:paraId="64973004" w14:textId="77777777" w:rsidR="001B4793" w:rsidRPr="009F4C91" w:rsidRDefault="00980C2E">
      <w:pPr>
        <w:pStyle w:val="ConsPlusNormal"/>
        <w:tabs>
          <w:tab w:val="left" w:pos="284"/>
        </w:tabs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>4.2. Меры, принимаемые Контрольным органом по результатам контрольных мероприятий</w:t>
      </w:r>
    </w:p>
    <w:p w14:paraId="1719F7D3" w14:textId="77777777" w:rsidR="001B4793" w:rsidRPr="009F4C91" w:rsidRDefault="001B4793">
      <w:pPr>
        <w:pStyle w:val="ConsPlusNormal"/>
        <w:ind w:firstLine="540"/>
        <w:jc w:val="center"/>
        <w:rPr>
          <w:b/>
          <w:color w:val="000000"/>
          <w:sz w:val="24"/>
          <w:szCs w:val="24"/>
        </w:rPr>
      </w:pPr>
    </w:p>
    <w:p w14:paraId="5A45227B" w14:textId="77777777" w:rsidR="001B4793" w:rsidRPr="009F4C91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9F4C9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9F4C91">
        <w:rPr>
          <w:rFonts w:ascii="Times New Roman" w:hAnsi="Times New Roman" w:cs="Times New Roman"/>
          <w:sz w:val="24"/>
          <w:szCs w:val="24"/>
        </w:rPr>
        <w:t>обязан:</w:t>
      </w:r>
    </w:p>
    <w:p w14:paraId="2948B7CE" w14:textId="296EAD3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1) </w:t>
      </w:r>
      <w:r w:rsidR="005C1394" w:rsidRPr="009F4C91">
        <w:rPr>
          <w:sz w:val="24"/>
          <w:szCs w:val="24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9F4C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(ущерб) причинен;</w:t>
      </w:r>
    </w:p>
    <w:p w14:paraId="4CBF8468" w14:textId="1BF63AD2" w:rsidR="00F00C62" w:rsidRPr="009F4C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9F4C91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14:paraId="218431F8" w14:textId="20E00A31" w:rsidR="00040DF4" w:rsidRPr="009F4C91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lastRenderedPageBreak/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9F4C91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Предписание об устранении выявленных нарушений обязательных требований должно соде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жать в том числе, следующие сведения по каждому из нарушений:</w:t>
      </w:r>
    </w:p>
    <w:p w14:paraId="0D942D44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1) описание каждого выявленного нарушения обязательных требований с указанием конкре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ных структурных единиц нормативного правового акта, содержащего нарушение обязательных тр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бований;</w:t>
      </w:r>
    </w:p>
    <w:p w14:paraId="08993D2F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14:paraId="79CCDF61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3) перечень рекомендованных мероприятий по устранению выявленного нарушения обязател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ных требований;</w:t>
      </w:r>
    </w:p>
    <w:p w14:paraId="43A28BFE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4) перечень рекомендуемых сведений, которые должны быть представлены в качестве подтве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ждения устранения выявленного нарушения обязательных требований.</w:t>
      </w:r>
    </w:p>
    <w:p w14:paraId="4DE15D93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В случае</w:t>
      </w:r>
      <w:proofErr w:type="gramStart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контролируемое лицо является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мочия учредителя контролируемого лица.</w:t>
      </w:r>
    </w:p>
    <w:p w14:paraId="59CFA31F" w14:textId="77777777" w:rsidR="00A43E8E" w:rsidRPr="009F4C91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В установленных законом случаях, Контрольный орган может отменить предписание об устр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нении выявленных нарушений обязательных требований. </w:t>
      </w:r>
    </w:p>
    <w:p w14:paraId="106E6F9A" w14:textId="64693E9E" w:rsidR="00AD500E" w:rsidRPr="009F4C91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</w:pPr>
      <w:r w:rsidRPr="009F4C91">
        <w:t xml:space="preserve">         </w:t>
      </w:r>
      <w:r w:rsidR="004C6022" w:rsidRPr="009F4C91">
        <w:t xml:space="preserve">4.2.3. </w:t>
      </w:r>
      <w:r w:rsidRPr="009F4C91">
        <w:t>Контролируемое лицо, в отношении которого выявлены нарушения обязательных треб</w:t>
      </w:r>
      <w:r w:rsidRPr="009F4C91">
        <w:t>о</w:t>
      </w:r>
      <w:r w:rsidRPr="009F4C91">
        <w:t>ваний, вправе подать ходатайство о заключении с Контрольным органом соглашения о надлежащем устранении выявленных нарушений обязательных требов</w:t>
      </w:r>
      <w:r w:rsidRPr="009F4C91">
        <w:t>а</w:t>
      </w:r>
      <w:r w:rsidRPr="009F4C91">
        <w:t>ний (далее - соглашение), руководствуясь порядком, установленном Правительством Российской Федерации.</w:t>
      </w:r>
    </w:p>
    <w:p w14:paraId="09CF4A8F" w14:textId="65816BFD" w:rsidR="00AD500E" w:rsidRPr="009F4C91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</w:t>
      </w:r>
      <w:proofErr w:type="gramStart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соответствии с соглашением контролируемое лицо или его учредитель (орган, осуществля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ю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щий функции и полномочия учредителя контролируемого лица) обязуется поэтапно выполнять м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роприятия, направленные на устранение выявленных нар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 w:rsidR="00B01BD9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ь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ного органа на объект контроля в целях оценки соответствия, а контрольный орган приост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навливает</w:t>
      </w:r>
      <w:proofErr w:type="gramEnd"/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действие предписания об устранении выявленных нарушений обязательных требований и принимает меры, предусмотренные </w:t>
      </w:r>
      <w:r w:rsidR="00B01BD9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подпунктом 3 пункта 4.2.1. настоящего Положения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при этом осуществляя поэтапную оценку исполнения контролиру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мым лицом соглашения.</w:t>
      </w:r>
    </w:p>
    <w:p w14:paraId="67E0EF5F" w14:textId="5E22053D" w:rsidR="00AD500E" w:rsidRPr="009F4C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9F4C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По истечении срока исполнения соглашения 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онтрольный орган принимает решение о призн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нии соглашения </w:t>
      </w:r>
      <w:proofErr w:type="gramStart"/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исполненным</w:t>
      </w:r>
      <w:proofErr w:type="gramEnd"/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или неисполненным.</w:t>
      </w:r>
    </w:p>
    <w:p w14:paraId="26754E58" w14:textId="4A845539" w:rsidR="00AD500E" w:rsidRPr="009F4C91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</w:t>
      </w:r>
      <w:r w:rsidR="00AD500E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9F4C91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8F51F4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4.3. Плановые контрольные мероприятия</w:t>
      </w:r>
      <w:r w:rsidRPr="009F4C91">
        <w:rPr>
          <w:rStyle w:val="FootnoteCharacters"/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E47D35B" w14:textId="77777777" w:rsidR="001B4793" w:rsidRPr="009F4C91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326852" w14:textId="654C4B9E" w:rsidR="00A04526" w:rsidRPr="009F4C91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x-none"/>
        </w:rPr>
        <w:t>3</w:t>
      </w: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.1. </w:t>
      </w:r>
      <w:r w:rsidR="00A0452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При осуществлении муниципального контроля плановые контрольные мероприятия не </w:t>
      </w:r>
      <w:r w:rsidR="0084613B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проводятся</w:t>
      </w:r>
      <w:r w:rsidR="00A04526"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. </w:t>
      </w:r>
    </w:p>
    <w:p w14:paraId="70F6CB89" w14:textId="77777777" w:rsidR="001B4793" w:rsidRPr="009F4C91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EB2DB9" w14:textId="07251066" w:rsidR="001B4793" w:rsidRPr="009F4C91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BB06E8"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 4.4. Внеплановые контрольные мероприятия</w:t>
      </w:r>
    </w:p>
    <w:p w14:paraId="4745DBDD" w14:textId="77777777" w:rsidR="001B4793" w:rsidRPr="009F4C91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075F7" w14:textId="6B376A84" w:rsidR="001B4793" w:rsidRPr="009F4C91" w:rsidRDefault="00980C2E" w:rsidP="001441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 w:rsidRPr="009F4C91">
        <w:rPr>
          <w:rFonts w:ascii="Times New Roman" w:eastAsia="Times New Roman" w:hAnsi="Times New Roman" w:cs="Times New Roman"/>
          <w:sz w:val="24"/>
          <w:szCs w:val="24"/>
        </w:rPr>
        <w:t xml:space="preserve">, рейдового осмотра. </w:t>
      </w:r>
    </w:p>
    <w:p w14:paraId="23C02F4A" w14:textId="50F1FB58" w:rsidR="00144149" w:rsidRPr="009F4C91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04526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Pr="009F4C91">
        <w:rPr>
          <w:rFonts w:ascii="Times New Roman" w:hAnsi="Times New Roman" w:cs="Times New Roman"/>
          <w:sz w:val="24"/>
          <w:szCs w:val="24"/>
        </w:rPr>
        <w:t xml:space="preserve">4.4.2. </w:t>
      </w:r>
      <w:r w:rsidR="00144149" w:rsidRPr="009F4C91">
        <w:rPr>
          <w:rFonts w:ascii="Times New Roman" w:hAnsi="Times New Roman" w:cs="Times New Roman"/>
          <w:sz w:val="24"/>
          <w:szCs w:val="24"/>
        </w:rPr>
        <w:t xml:space="preserve">Внеплановые контрольные мероприятия, за исключением внеплановых контрольных </w:t>
      </w:r>
      <w:r w:rsidRPr="009F4C91">
        <w:rPr>
          <w:rFonts w:ascii="Times New Roman" w:hAnsi="Times New Roman" w:cs="Times New Roman"/>
          <w:sz w:val="24"/>
          <w:szCs w:val="24"/>
        </w:rPr>
        <w:t>м</w:t>
      </w:r>
      <w:r w:rsidR="00144149" w:rsidRPr="009F4C91">
        <w:rPr>
          <w:rFonts w:ascii="Times New Roman" w:hAnsi="Times New Roman" w:cs="Times New Roman"/>
          <w:sz w:val="24"/>
          <w:szCs w:val="24"/>
        </w:rPr>
        <w:t xml:space="preserve">ероприятий без взаимодействия, проводятся по основаниям, предусмотренным </w:t>
      </w:r>
      <w:r w:rsidRPr="009F4C91">
        <w:rPr>
          <w:rFonts w:ascii="Times New Roman" w:hAnsi="Times New Roman" w:cs="Times New Roman"/>
          <w:sz w:val="24"/>
          <w:szCs w:val="24"/>
        </w:rPr>
        <w:t>пункт</w:t>
      </w:r>
      <w:r w:rsidR="00F9612A" w:rsidRPr="009F4C91">
        <w:rPr>
          <w:rFonts w:ascii="Times New Roman" w:hAnsi="Times New Roman" w:cs="Times New Roman"/>
          <w:sz w:val="24"/>
          <w:szCs w:val="24"/>
        </w:rPr>
        <w:t>ом</w:t>
      </w:r>
      <w:r w:rsidRPr="009F4C91">
        <w:rPr>
          <w:rFonts w:ascii="Times New Roman" w:hAnsi="Times New Roman" w:cs="Times New Roman"/>
          <w:sz w:val="24"/>
          <w:szCs w:val="24"/>
        </w:rPr>
        <w:t xml:space="preserve"> 4.1.3. настоящего Положения</w:t>
      </w:r>
      <w:r w:rsidR="00144149" w:rsidRPr="009F4C91">
        <w:rPr>
          <w:rFonts w:ascii="Times New Roman" w:hAnsi="Times New Roman" w:cs="Times New Roman"/>
          <w:sz w:val="24"/>
          <w:szCs w:val="24"/>
        </w:rPr>
        <w:t>.</w:t>
      </w:r>
    </w:p>
    <w:p w14:paraId="02A8C933" w14:textId="2E5307C8" w:rsidR="00144149" w:rsidRPr="009F4C91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144149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4B6373" w:rsidRPr="009F4C91">
        <w:rPr>
          <w:rFonts w:ascii="Times New Roman" w:hAnsi="Times New Roman" w:cs="Times New Roman"/>
          <w:sz w:val="24"/>
          <w:szCs w:val="24"/>
        </w:rPr>
        <w:t xml:space="preserve">4.4.3. </w:t>
      </w:r>
      <w:r w:rsidR="00144149" w:rsidRPr="009F4C9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144149" w:rsidRPr="009F4C9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44149" w:rsidRPr="009F4C91">
        <w:rPr>
          <w:rFonts w:ascii="Times New Roman" w:hAnsi="Times New Roman" w:cs="Times New Roman"/>
          <w:sz w:val="24"/>
          <w:szCs w:val="24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25E3D80" w:rsidR="00144149" w:rsidRPr="009F4C91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144149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4B6373" w:rsidRPr="009F4C91">
        <w:rPr>
          <w:rFonts w:ascii="Times New Roman" w:hAnsi="Times New Roman" w:cs="Times New Roman"/>
          <w:sz w:val="24"/>
          <w:szCs w:val="24"/>
        </w:rPr>
        <w:t xml:space="preserve">4.4.4. </w:t>
      </w:r>
      <w:r w:rsidR="00144149" w:rsidRPr="009F4C91">
        <w:rPr>
          <w:rFonts w:ascii="Times New Roman" w:hAnsi="Times New Roman" w:cs="Times New Roman"/>
          <w:sz w:val="24"/>
          <w:szCs w:val="24"/>
        </w:rPr>
        <w:t xml:space="preserve">В случаях, установленных </w:t>
      </w:r>
      <w:r w:rsidR="003B3267" w:rsidRPr="009F4C91">
        <w:rPr>
          <w:rFonts w:ascii="Times New Roman" w:hAnsi="Times New Roman" w:cs="Times New Roman"/>
          <w:sz w:val="24"/>
          <w:szCs w:val="24"/>
        </w:rPr>
        <w:t xml:space="preserve">Законом №248-ФЗ, </w:t>
      </w:r>
      <w:r w:rsidR="00144149" w:rsidRPr="009F4C91">
        <w:rPr>
          <w:rFonts w:ascii="Times New Roman" w:hAnsi="Times New Roman" w:cs="Times New Roman"/>
          <w:sz w:val="24"/>
          <w:szCs w:val="24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2DAFB0E8" w14:textId="346A3A08" w:rsidR="00A04526" w:rsidRPr="009F4C91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BB06E8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A04526" w:rsidRPr="009F4C91">
        <w:rPr>
          <w:rFonts w:ascii="Times New Roman" w:hAnsi="Times New Roman" w:cs="Times New Roman"/>
          <w:sz w:val="24"/>
          <w:szCs w:val="24"/>
        </w:rPr>
        <w:t>4.4.5.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14:paraId="77BD3A64" w14:textId="6A411946" w:rsidR="00A04526" w:rsidRPr="009F4C91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A04526" w:rsidRPr="009F4C91">
        <w:rPr>
          <w:rFonts w:ascii="Times New Roman" w:hAnsi="Times New Roman" w:cs="Times New Roman"/>
          <w:sz w:val="24"/>
          <w:szCs w:val="24"/>
        </w:rPr>
        <w:t xml:space="preserve"> 4.4.6. Перечень индикаторов риска нарушения </w:t>
      </w:r>
      <w:proofErr w:type="gramStart"/>
      <w:r w:rsidR="00A04526" w:rsidRPr="009F4C91">
        <w:rPr>
          <w:rFonts w:ascii="Times New Roman" w:hAnsi="Times New Roman" w:cs="Times New Roman"/>
          <w:sz w:val="24"/>
          <w:szCs w:val="24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="00A04526" w:rsidRPr="009F4C91">
        <w:rPr>
          <w:rFonts w:ascii="Times New Roman" w:hAnsi="Times New Roman" w:cs="Times New Roman"/>
          <w:sz w:val="24"/>
          <w:szCs w:val="24"/>
        </w:rPr>
        <w:t xml:space="preserve"> приложением 3 к настоящему Положению.  </w:t>
      </w:r>
    </w:p>
    <w:p w14:paraId="181345A6" w14:textId="5E73807F" w:rsidR="005F7F83" w:rsidRPr="009F4C91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5F7F83" w:rsidRPr="009F4C91">
        <w:rPr>
          <w:rFonts w:ascii="Times New Roman" w:hAnsi="Times New Roman" w:cs="Times New Roman"/>
          <w:sz w:val="24"/>
          <w:szCs w:val="24"/>
        </w:rPr>
        <w:t>4.4.</w:t>
      </w:r>
      <w:r w:rsidR="00A04526" w:rsidRPr="009F4C91">
        <w:rPr>
          <w:rFonts w:ascii="Times New Roman" w:hAnsi="Times New Roman" w:cs="Times New Roman"/>
          <w:sz w:val="24"/>
          <w:szCs w:val="24"/>
        </w:rPr>
        <w:t>7</w:t>
      </w:r>
      <w:r w:rsidR="005F7F83" w:rsidRPr="009F4C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F7F83" w:rsidRPr="009F4C91">
        <w:rPr>
          <w:rFonts w:ascii="Times New Roman" w:hAnsi="Times New Roman" w:cs="Times New Roman"/>
          <w:sz w:val="24"/>
          <w:szCs w:val="24"/>
        </w:rPr>
        <w:t xml:space="preserve">Контрольный орган при поступлении сведений, предусмотренных частью 1 статьи 60 </w:t>
      </w:r>
      <w:r w:rsidR="00974857" w:rsidRPr="009F4C91">
        <w:rPr>
          <w:rFonts w:ascii="Times New Roman" w:hAnsi="Times New Roman" w:cs="Times New Roman"/>
          <w:sz w:val="24"/>
          <w:szCs w:val="24"/>
        </w:rPr>
        <w:t>Закона №248-ФЗ</w:t>
      </w:r>
      <w:r w:rsidR="005F7F83" w:rsidRPr="009F4C91">
        <w:rPr>
          <w:rFonts w:ascii="Times New Roman" w:hAnsi="Times New Roman" w:cs="Times New Roman"/>
          <w:sz w:val="24"/>
          <w:szCs w:val="24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="005F7F83" w:rsidRPr="009F4C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F7F83" w:rsidRPr="009F4C9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="005F7F83" w:rsidRPr="009F4C91">
        <w:rPr>
          <w:rFonts w:ascii="Times New Roman" w:hAnsi="Times New Roman" w:cs="Times New Roman"/>
          <w:sz w:val="24"/>
          <w:szCs w:val="24"/>
        </w:rPr>
        <w:t xml:space="preserve"> частью 5 </w:t>
      </w:r>
      <w:r w:rsidR="00974857" w:rsidRPr="009F4C91">
        <w:rPr>
          <w:rFonts w:ascii="Times New Roman" w:hAnsi="Times New Roman" w:cs="Times New Roman"/>
          <w:sz w:val="24"/>
          <w:szCs w:val="24"/>
        </w:rPr>
        <w:t>статьи 60 Закона №248-ФЗ</w:t>
      </w:r>
      <w:r w:rsidR="005F7F83" w:rsidRPr="009F4C91">
        <w:rPr>
          <w:rFonts w:ascii="Times New Roman" w:hAnsi="Times New Roman" w:cs="Times New Roman"/>
          <w:sz w:val="24"/>
          <w:szCs w:val="24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2430FFB0" w14:textId="5967B1E0" w:rsidR="0001557F" w:rsidRPr="009F4C91" w:rsidRDefault="0001557F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4.4.</w:t>
      </w:r>
      <w:r w:rsidR="004139A1" w:rsidRPr="009F4C91">
        <w:rPr>
          <w:rFonts w:ascii="Times New Roman" w:hAnsi="Times New Roman" w:cs="Times New Roman"/>
          <w:sz w:val="24"/>
          <w:szCs w:val="24"/>
        </w:rPr>
        <w:t>8</w:t>
      </w:r>
      <w:r w:rsidRPr="009F4C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с извещением об этом (в течение двадцати четырех часов после получения соответствующих сведений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>) органа прокуратуры по месту нахождения объекта контроля посредством направления в тот же срок документов, предусмотренных частью 5 статьи</w:t>
      </w:r>
      <w:r w:rsidR="00B45EB6" w:rsidRPr="009F4C91">
        <w:rPr>
          <w:rFonts w:ascii="Times New Roman" w:hAnsi="Times New Roman" w:cs="Times New Roman"/>
          <w:sz w:val="24"/>
          <w:szCs w:val="24"/>
        </w:rPr>
        <w:t xml:space="preserve"> 66 Закона №248-ФЗ</w:t>
      </w:r>
      <w:r w:rsidRPr="009F4C91">
        <w:rPr>
          <w:rFonts w:ascii="Times New Roman" w:hAnsi="Times New Roman" w:cs="Times New Roman"/>
          <w:sz w:val="24"/>
          <w:szCs w:val="24"/>
        </w:rPr>
        <w:t>.</w:t>
      </w:r>
    </w:p>
    <w:p w14:paraId="0B1D0168" w14:textId="77777777" w:rsidR="00144149" w:rsidRPr="009F4C91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4"/>
          <w:szCs w:val="24"/>
        </w:rPr>
      </w:pPr>
    </w:p>
    <w:p w14:paraId="396AEBF0" w14:textId="0A319689" w:rsidR="001B4793" w:rsidRPr="009F4C91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6453A" w:rsidRPr="009F4C91">
        <w:rPr>
          <w:rFonts w:ascii="Times New Roman" w:hAnsi="Times New Roman" w:cs="Times New Roman"/>
          <w:sz w:val="24"/>
          <w:szCs w:val="24"/>
        </w:rPr>
        <w:t xml:space="preserve">      </w:t>
      </w:r>
      <w:r w:rsidR="00BB06E8" w:rsidRPr="009F4C91">
        <w:rPr>
          <w:rFonts w:ascii="Times New Roman" w:hAnsi="Times New Roman" w:cs="Times New Roman"/>
          <w:sz w:val="24"/>
          <w:szCs w:val="24"/>
        </w:rPr>
        <w:t xml:space="preserve">       </w:t>
      </w:r>
      <w:r w:rsidR="0046453A" w:rsidRPr="009F4C91">
        <w:rPr>
          <w:rFonts w:ascii="Times New Roman" w:hAnsi="Times New Roman" w:cs="Times New Roman"/>
          <w:sz w:val="24"/>
          <w:szCs w:val="24"/>
        </w:rPr>
        <w:t xml:space="preserve">  </w:t>
      </w:r>
      <w:r w:rsidRPr="009F4C91">
        <w:rPr>
          <w:rFonts w:ascii="Times New Roman" w:hAnsi="Times New Roman" w:cs="Times New Roman"/>
          <w:sz w:val="24"/>
          <w:szCs w:val="24"/>
        </w:rPr>
        <w:t xml:space="preserve">   </w:t>
      </w:r>
      <w:r w:rsidR="00980C2E" w:rsidRPr="009F4C91">
        <w:rPr>
          <w:rFonts w:ascii="Times New Roman" w:hAnsi="Times New Roman" w:cs="Times New Roman"/>
          <w:sz w:val="24"/>
          <w:szCs w:val="24"/>
        </w:rPr>
        <w:t>4.5. Документарная проверка</w:t>
      </w:r>
    </w:p>
    <w:p w14:paraId="55EA2C47" w14:textId="77777777" w:rsidR="001B4793" w:rsidRPr="009F4C91" w:rsidRDefault="001B4793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3B194AF" w14:textId="0F3F07E2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4.5.2. В случае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F4C91">
        <w:rPr>
          <w:rFonts w:ascii="Times New Roman" w:hAnsi="Times New Roman" w:cs="Times New Roman"/>
          <w:sz w:val="24"/>
          <w:szCs w:val="24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Pr="009F4C91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Исчисление срока проведения документарной проверки приостанавливается:</w:t>
      </w:r>
    </w:p>
    <w:p w14:paraId="7D6CCFA8" w14:textId="77777777" w:rsidR="00163ADE" w:rsidRPr="009F4C91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- н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9F4C9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proofErr w:type="gramEnd"/>
      <w:r w:rsidR="00163ADE" w:rsidRPr="009F4C9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80E44CE" w14:textId="555F59C0" w:rsidR="00157EFF" w:rsidRPr="009F4C91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- на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период с момента направления </w:t>
      </w:r>
      <w:r w:rsidR="002F4EE3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Контрольным органом  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имеющихся у </w:t>
      </w:r>
      <w:r w:rsidR="00795CDA" w:rsidRPr="009F4C9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9F4C9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>онтрольный орган</w:t>
      </w:r>
      <w:r w:rsidR="00024F27"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57EFF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End"/>
    </w:p>
    <w:p w14:paraId="2B8E4708" w14:textId="7349DFD2" w:rsidR="001B20B2" w:rsidRPr="009F4C91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1B20B2" w:rsidRPr="009F4C91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B20B2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D61B9" w:rsidRPr="009F4C91">
        <w:rPr>
          <w:rFonts w:ascii="Times New Roman" w:hAnsi="Times New Roman" w:cs="Times New Roman"/>
          <w:sz w:val="24"/>
          <w:szCs w:val="24"/>
          <w:lang w:val="ru-RU"/>
        </w:rPr>
        <w:t>По окончании документарной проверки, составляется акт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="001B20B2" w:rsidRPr="009F4C91">
        <w:rPr>
          <w:rFonts w:ascii="Times New Roman" w:hAnsi="Times New Roman" w:cs="Times New Roman"/>
          <w:sz w:val="24"/>
          <w:szCs w:val="24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9F4C91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4.5.</w:t>
      </w:r>
      <w:r w:rsidR="00975509" w:rsidRPr="009F4C9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9F4C9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акона</w:t>
      </w:r>
      <w:r w:rsidR="00B23EAB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№248-ФЗ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804D066" w14:textId="02B4F111" w:rsidR="001B20B2" w:rsidRPr="009F4C91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4.5.</w:t>
      </w:r>
      <w:r w:rsidR="00044FAE" w:rsidRPr="009F4C9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3" w:name="_Hlk188262625"/>
      <w:r w:rsidR="00CA1C76" w:rsidRPr="009F4C9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A1C76" w:rsidRPr="009F4C9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A1C76" w:rsidRPr="009F4C9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пункта 4.1.3. настоящего Положения</w:t>
      </w:r>
      <w:bookmarkEnd w:id="3"/>
      <w:r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38D05CD" w14:textId="5F812157" w:rsidR="001B20B2" w:rsidRPr="009F4C91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9F4C9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="0086247D" w:rsidRPr="009F4C91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истребование документов;</w:t>
      </w:r>
    </w:p>
    <w:p w14:paraId="7FA4394C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2) получение письменных объяснений;</w:t>
      </w:r>
    </w:p>
    <w:p w14:paraId="5A37039B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bookmarkStart w:id="4" w:name="_Hlk73716001"/>
      <w:r w:rsidRPr="009F4C91">
        <w:rPr>
          <w:sz w:val="24"/>
          <w:szCs w:val="24"/>
        </w:rPr>
        <w:t>3) экспертиза.</w:t>
      </w:r>
      <w:bookmarkEnd w:id="4"/>
    </w:p>
    <w:p w14:paraId="0B9239D6" w14:textId="3D61905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4.5.</w:t>
      </w:r>
      <w:r w:rsidR="0086247D" w:rsidRPr="009F4C91">
        <w:rPr>
          <w:rFonts w:ascii="Times New Roman" w:hAnsi="Times New Roman" w:cs="Times New Roman"/>
          <w:sz w:val="24"/>
          <w:szCs w:val="24"/>
        </w:rPr>
        <w:t>9</w:t>
      </w:r>
      <w:r w:rsidRPr="009F4C91">
        <w:rPr>
          <w:rFonts w:ascii="Times New Roman" w:hAnsi="Times New Roman" w:cs="Times New Roman"/>
          <w:sz w:val="24"/>
          <w:szCs w:val="24"/>
        </w:rPr>
        <w:t>.</w:t>
      </w:r>
      <w:r w:rsidR="0086247D" w:rsidRPr="009F4C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4C91">
        <w:rPr>
          <w:rFonts w:ascii="Times New Roman" w:hAnsi="Times New Roman" w:cs="Times New Roman"/>
          <w:sz w:val="24"/>
          <w:szCs w:val="24"/>
        </w:rPr>
        <w:t xml:space="preserve">В ходе проведения контрольного мероприятия </w:t>
      </w:r>
      <w:r w:rsidR="00D86838" w:rsidRPr="009F4C91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9F4C91">
        <w:rPr>
          <w:rFonts w:ascii="Times New Roman" w:hAnsi="Times New Roman" w:cs="Times New Roman"/>
          <w:sz w:val="24"/>
          <w:szCs w:val="24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14:paraId="03C18922" w14:textId="108B9328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Контролируемое лицо в срок, указанный в требовании о представлении документов, направляет </w:t>
      </w:r>
      <w:proofErr w:type="spellStart"/>
      <w:r w:rsidRPr="009F4C91">
        <w:rPr>
          <w:rFonts w:ascii="Times New Roman" w:hAnsi="Times New Roman" w:cs="Times New Roman"/>
          <w:sz w:val="24"/>
          <w:szCs w:val="24"/>
        </w:rPr>
        <w:t>истребуемые</w:t>
      </w:r>
      <w:proofErr w:type="spellEnd"/>
      <w:r w:rsidRPr="009F4C91">
        <w:rPr>
          <w:rFonts w:ascii="Times New Roman" w:hAnsi="Times New Roman" w:cs="Times New Roman"/>
          <w:sz w:val="24"/>
          <w:szCs w:val="24"/>
        </w:rPr>
        <w:t xml:space="preserve"> документы в Контрольный орган либо незамедлительно ходатайством в письменной форме уведомляет </w:t>
      </w:r>
      <w:r w:rsidR="00F41927" w:rsidRPr="009F4C91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Pr="009F4C91">
        <w:rPr>
          <w:rFonts w:ascii="Times New Roman" w:hAnsi="Times New Roman" w:cs="Times New Roman"/>
          <w:sz w:val="24"/>
          <w:szCs w:val="24"/>
        </w:rPr>
        <w:t xml:space="preserve">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 w:rsidRPr="009F4C91">
        <w:rPr>
          <w:rFonts w:ascii="Times New Roman" w:hAnsi="Times New Roman" w:cs="Times New Roman"/>
          <w:sz w:val="24"/>
          <w:szCs w:val="24"/>
        </w:rPr>
        <w:t>истребуемые</w:t>
      </w:r>
      <w:proofErr w:type="spellEnd"/>
      <w:r w:rsidRPr="009F4C91">
        <w:rPr>
          <w:rFonts w:ascii="Times New Roman" w:hAnsi="Times New Roman" w:cs="Times New Roman"/>
          <w:sz w:val="24"/>
          <w:szCs w:val="24"/>
        </w:rPr>
        <w:t xml:space="preserve"> документы.</w:t>
      </w:r>
    </w:p>
    <w:p w14:paraId="32B68E48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Pr="009F4C91" w:rsidRDefault="00980C2E">
      <w:pPr>
        <w:pStyle w:val="ConsPlusNormal"/>
        <w:ind w:firstLine="540"/>
        <w:jc w:val="both"/>
        <w:rPr>
          <w:strike/>
          <w:sz w:val="24"/>
          <w:szCs w:val="24"/>
        </w:rPr>
      </w:pPr>
      <w:r w:rsidRPr="009F4C91">
        <w:rPr>
          <w:sz w:val="24"/>
          <w:szCs w:val="24"/>
        </w:rPr>
        <w:t>4.5.</w:t>
      </w:r>
      <w:r w:rsidR="0086247D" w:rsidRPr="009F4C91">
        <w:rPr>
          <w:sz w:val="24"/>
          <w:szCs w:val="24"/>
        </w:rPr>
        <w:t>10</w:t>
      </w:r>
      <w:r w:rsidRPr="009F4C91">
        <w:rPr>
          <w:sz w:val="24"/>
          <w:szCs w:val="24"/>
        </w:rPr>
        <w:t xml:space="preserve">. Письменные объяснения могут быть запрошены </w:t>
      </w:r>
      <w:r w:rsidR="00A41440" w:rsidRPr="009F4C91">
        <w:rPr>
          <w:sz w:val="24"/>
          <w:szCs w:val="24"/>
        </w:rPr>
        <w:t xml:space="preserve">уполномоченным должностным лицом Контрольного органа </w:t>
      </w:r>
      <w:r w:rsidRPr="009F4C91">
        <w:rPr>
          <w:sz w:val="24"/>
          <w:szCs w:val="24"/>
        </w:rPr>
        <w:t>от контролируемого лица или его представителя, свидетелей.</w:t>
      </w:r>
    </w:p>
    <w:p w14:paraId="7CEAB70A" w14:textId="5F6A6CFB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Указанные лица предоставляют </w:t>
      </w:r>
      <w:r w:rsidR="009C11B3" w:rsidRPr="009F4C91">
        <w:rPr>
          <w:sz w:val="24"/>
          <w:szCs w:val="24"/>
        </w:rPr>
        <w:t xml:space="preserve">уполномоченному должностному лицу Контрольного органа </w:t>
      </w:r>
      <w:r w:rsidRPr="009F4C91">
        <w:rPr>
          <w:sz w:val="24"/>
          <w:szCs w:val="24"/>
        </w:rPr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Pr="009F4C91" w:rsidRDefault="00E530D7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Контрольного органа </w:t>
      </w:r>
      <w:r w:rsidR="00980C2E" w:rsidRPr="009F4C91">
        <w:rPr>
          <w:rFonts w:ascii="Times New Roman" w:hAnsi="Times New Roman" w:cs="Times New Roman"/>
          <w:sz w:val="24"/>
          <w:szCs w:val="24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9F4C91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="00980C2E" w:rsidRPr="009F4C91">
        <w:rPr>
          <w:rFonts w:ascii="Times New Roman" w:hAnsi="Times New Roman" w:cs="Times New Roman"/>
          <w:sz w:val="24"/>
          <w:szCs w:val="24"/>
        </w:rPr>
        <w:t xml:space="preserve">объяснениями, при необходимости дополняют текст, делают отметку о том, что </w:t>
      </w:r>
      <w:r w:rsidR="00E9412B" w:rsidRPr="009F4C91">
        <w:rPr>
          <w:rFonts w:ascii="Times New Roman" w:hAnsi="Times New Roman" w:cs="Times New Roman"/>
          <w:sz w:val="24"/>
          <w:szCs w:val="24"/>
        </w:rPr>
        <w:t>уполномоченное должностное лицо Контрольного органа</w:t>
      </w:r>
      <w:r w:rsidR="00980C2E" w:rsidRPr="009F4C91">
        <w:rPr>
          <w:rFonts w:ascii="Times New Roman" w:hAnsi="Times New Roman" w:cs="Times New Roman"/>
          <w:sz w:val="24"/>
          <w:szCs w:val="24"/>
        </w:rPr>
        <w:t xml:space="preserve"> с их слов записал</w:t>
      </w:r>
      <w:r w:rsidR="00E9412B" w:rsidRPr="009F4C91">
        <w:rPr>
          <w:rFonts w:ascii="Times New Roman" w:hAnsi="Times New Roman" w:cs="Times New Roman"/>
          <w:sz w:val="24"/>
          <w:szCs w:val="24"/>
        </w:rPr>
        <w:t>о</w:t>
      </w:r>
      <w:r w:rsidR="00980C2E" w:rsidRPr="009F4C91">
        <w:rPr>
          <w:rFonts w:ascii="Times New Roman" w:hAnsi="Times New Roman" w:cs="Times New Roman"/>
          <w:sz w:val="24"/>
          <w:szCs w:val="24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4.5.</w:t>
      </w:r>
      <w:r w:rsidR="0086247D" w:rsidRPr="009F4C91">
        <w:rPr>
          <w:rFonts w:ascii="Times New Roman" w:hAnsi="Times New Roman" w:cs="Times New Roman"/>
          <w:sz w:val="24"/>
          <w:szCs w:val="24"/>
        </w:rPr>
        <w:t>11</w:t>
      </w:r>
      <w:r w:rsidRPr="009F4C91">
        <w:rPr>
          <w:rFonts w:ascii="Times New Roman" w:hAnsi="Times New Roman" w:cs="Times New Roman"/>
          <w:sz w:val="24"/>
          <w:szCs w:val="24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Результаты экспертизы оформляются экспертным заключением. </w:t>
      </w:r>
    </w:p>
    <w:p w14:paraId="4CE1BB6E" w14:textId="2EA75AE5" w:rsidR="00917DDD" w:rsidRPr="009F4C91" w:rsidRDefault="00917DDD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4.5.</w:t>
      </w:r>
      <w:r w:rsidR="0086247D" w:rsidRPr="009F4C91">
        <w:rPr>
          <w:sz w:val="24"/>
          <w:szCs w:val="24"/>
        </w:rPr>
        <w:t>12</w:t>
      </w:r>
      <w:r w:rsidRPr="009F4C91">
        <w:rPr>
          <w:sz w:val="24"/>
          <w:szCs w:val="24"/>
        </w:rPr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Pr="009F4C91" w:rsidRDefault="00917DDD">
      <w:pPr>
        <w:pStyle w:val="ConsPlusNormal"/>
        <w:ind w:firstLine="540"/>
        <w:jc w:val="both"/>
        <w:rPr>
          <w:sz w:val="24"/>
          <w:szCs w:val="24"/>
        </w:rPr>
      </w:pPr>
    </w:p>
    <w:p w14:paraId="2BF9333F" w14:textId="77777777" w:rsidR="00917DDD" w:rsidRPr="009F4C91" w:rsidRDefault="00917DDD">
      <w:pPr>
        <w:pStyle w:val="ConsPlusNormal"/>
        <w:ind w:firstLine="540"/>
        <w:jc w:val="both"/>
        <w:rPr>
          <w:sz w:val="24"/>
          <w:szCs w:val="24"/>
        </w:rPr>
      </w:pPr>
    </w:p>
    <w:p w14:paraId="266845A2" w14:textId="2DEDB4F5" w:rsidR="001B4793" w:rsidRPr="009F4C91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5487A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1CEC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980C2E" w:rsidRPr="009F4C91">
        <w:rPr>
          <w:rFonts w:ascii="Times New Roman" w:hAnsi="Times New Roman" w:cs="Times New Roman"/>
          <w:sz w:val="24"/>
          <w:szCs w:val="24"/>
          <w:lang w:val="ru-RU"/>
        </w:rPr>
        <w:t>4.6. Выездная проверка</w:t>
      </w:r>
    </w:p>
    <w:p w14:paraId="09441A18" w14:textId="77777777" w:rsidR="001B4793" w:rsidRPr="009F4C91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DCF69FD" w14:textId="6C0CCFD8" w:rsidR="000B20DE" w:rsidRPr="009F4C91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980C2E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4.6.1.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9F4C91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4.6.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Pr="009F4C91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      4.6.3. 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Выездная проверка, указанная в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пункте 4.6.1. нас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>тояще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го Положения</w:t>
      </w:r>
      <w:r w:rsidR="000B20DE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D50CC2F" w14:textId="76FF22EC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515F32" w:rsidRPr="009F4C9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hAnsi="Times New Roman" w:cs="Times New Roman"/>
          <w:sz w:val="24"/>
          <w:szCs w:val="24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9F4C91">
        <w:rPr>
          <w:rFonts w:ascii="Times New Roman" w:hAnsi="Times New Roman" w:cs="Times New Roman"/>
          <w:sz w:val="24"/>
          <w:szCs w:val="24"/>
        </w:rPr>
        <w:t>2</w:t>
      </w:r>
      <w:r w:rsidRPr="009F4C91">
        <w:rPr>
          <w:rFonts w:ascii="Times New Roman" w:hAnsi="Times New Roman" w:cs="Times New Roman"/>
          <w:sz w:val="24"/>
          <w:szCs w:val="24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14:paraId="503BD324" w14:textId="2A10284A" w:rsidR="00190C00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4.6.</w:t>
      </w:r>
      <w:r w:rsidR="00411BD9" w:rsidRPr="009F4C91">
        <w:rPr>
          <w:rFonts w:ascii="Times New Roman" w:hAnsi="Times New Roman" w:cs="Times New Roman"/>
          <w:sz w:val="24"/>
          <w:szCs w:val="24"/>
        </w:rPr>
        <w:t>5</w:t>
      </w:r>
      <w:r w:rsidRPr="009F4C91">
        <w:rPr>
          <w:rFonts w:ascii="Times New Roman" w:hAnsi="Times New Roman" w:cs="Times New Roman"/>
          <w:sz w:val="24"/>
          <w:szCs w:val="24"/>
        </w:rPr>
        <w:t xml:space="preserve">. </w:t>
      </w:r>
      <w:r w:rsidR="000E4749" w:rsidRPr="009F4C91">
        <w:rPr>
          <w:rFonts w:ascii="Times New Roman" w:hAnsi="Times New Roman" w:cs="Times New Roman"/>
          <w:sz w:val="24"/>
          <w:szCs w:val="24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9F4C91">
        <w:rPr>
          <w:rFonts w:ascii="Times New Roman" w:hAnsi="Times New Roman" w:cs="Times New Roman"/>
          <w:sz w:val="24"/>
          <w:szCs w:val="24"/>
        </w:rPr>
        <w:t>под</w:t>
      </w:r>
      <w:r w:rsidR="000E4749" w:rsidRPr="009F4C91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9C2C3E" w:rsidRPr="009F4C91">
        <w:rPr>
          <w:rFonts w:ascii="Times New Roman" w:hAnsi="Times New Roman" w:cs="Times New Roman"/>
          <w:sz w:val="24"/>
          <w:szCs w:val="24"/>
        </w:rPr>
        <w:t>2</w:t>
      </w:r>
      <w:r w:rsidR="00190C00" w:rsidRPr="009F4C91">
        <w:rPr>
          <w:rFonts w:ascii="Times New Roman" w:hAnsi="Times New Roman" w:cs="Times New Roman"/>
          <w:sz w:val="24"/>
          <w:szCs w:val="24"/>
        </w:rPr>
        <w:t xml:space="preserve">, </w:t>
      </w:r>
      <w:r w:rsidR="009C2C3E" w:rsidRPr="009F4C91">
        <w:rPr>
          <w:rFonts w:ascii="Times New Roman" w:hAnsi="Times New Roman" w:cs="Times New Roman"/>
          <w:sz w:val="24"/>
          <w:szCs w:val="24"/>
        </w:rPr>
        <w:t>3</w:t>
      </w:r>
      <w:r w:rsidR="00190C00" w:rsidRPr="009F4C91">
        <w:rPr>
          <w:rFonts w:ascii="Times New Roman" w:hAnsi="Times New Roman" w:cs="Times New Roman"/>
          <w:sz w:val="24"/>
          <w:szCs w:val="24"/>
        </w:rPr>
        <w:t xml:space="preserve">, </w:t>
      </w:r>
      <w:r w:rsidR="009C2C3E" w:rsidRPr="009F4C91">
        <w:rPr>
          <w:rFonts w:ascii="Times New Roman" w:hAnsi="Times New Roman" w:cs="Times New Roman"/>
          <w:sz w:val="24"/>
          <w:szCs w:val="24"/>
        </w:rPr>
        <w:t>6</w:t>
      </w:r>
      <w:r w:rsidR="00190C00" w:rsidRPr="009F4C91">
        <w:rPr>
          <w:rFonts w:ascii="Times New Roman" w:hAnsi="Times New Roman" w:cs="Times New Roman"/>
          <w:sz w:val="24"/>
          <w:szCs w:val="24"/>
        </w:rPr>
        <w:t xml:space="preserve"> пункта 4.1.3. </w:t>
      </w:r>
      <w:r w:rsidR="001E5211" w:rsidRPr="009F4C91">
        <w:rPr>
          <w:rFonts w:ascii="Times New Roman" w:hAnsi="Times New Roman" w:cs="Times New Roman"/>
          <w:sz w:val="24"/>
          <w:szCs w:val="24"/>
        </w:rPr>
        <w:t>и пункт</w:t>
      </w:r>
      <w:r w:rsidR="00605EBF" w:rsidRPr="009F4C91">
        <w:rPr>
          <w:rFonts w:ascii="Times New Roman" w:hAnsi="Times New Roman" w:cs="Times New Roman"/>
          <w:sz w:val="24"/>
          <w:szCs w:val="24"/>
        </w:rPr>
        <w:t>ами</w:t>
      </w:r>
      <w:r w:rsidR="001E5211" w:rsidRPr="009F4C91">
        <w:rPr>
          <w:rFonts w:ascii="Times New Roman" w:hAnsi="Times New Roman" w:cs="Times New Roman"/>
          <w:sz w:val="24"/>
          <w:szCs w:val="24"/>
        </w:rPr>
        <w:t xml:space="preserve"> 4.4.</w:t>
      </w:r>
      <w:r w:rsidR="008E4BC3" w:rsidRPr="009F4C91">
        <w:rPr>
          <w:rFonts w:ascii="Times New Roman" w:hAnsi="Times New Roman" w:cs="Times New Roman"/>
          <w:sz w:val="24"/>
          <w:szCs w:val="24"/>
        </w:rPr>
        <w:t>7</w:t>
      </w:r>
      <w:r w:rsidR="00605EBF" w:rsidRPr="009F4C91">
        <w:rPr>
          <w:rFonts w:ascii="Times New Roman" w:hAnsi="Times New Roman" w:cs="Times New Roman"/>
          <w:sz w:val="24"/>
          <w:szCs w:val="24"/>
        </w:rPr>
        <w:t xml:space="preserve"> и 4.4.8. </w:t>
      </w:r>
      <w:r w:rsidR="00190C00" w:rsidRPr="009F4C91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1E5211" w:rsidRPr="009F4C91">
        <w:rPr>
          <w:rFonts w:ascii="Times New Roman" w:hAnsi="Times New Roman" w:cs="Times New Roman"/>
          <w:sz w:val="24"/>
          <w:szCs w:val="24"/>
        </w:rPr>
        <w:t>.</w:t>
      </w:r>
    </w:p>
    <w:p w14:paraId="7D141925" w14:textId="624F6F55" w:rsidR="001B4793" w:rsidRPr="009F4C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4.6.</w:t>
      </w:r>
      <w:r w:rsidR="00411BD9" w:rsidRPr="009F4C91">
        <w:rPr>
          <w:rFonts w:ascii="Times New Roman" w:hAnsi="Times New Roman" w:cs="Times New Roman"/>
          <w:sz w:val="24"/>
          <w:szCs w:val="24"/>
        </w:rPr>
        <w:t>6</w:t>
      </w:r>
      <w:r w:rsidRPr="009F4C91">
        <w:rPr>
          <w:rFonts w:ascii="Times New Roman" w:hAnsi="Times New Roman" w:cs="Times New Roman"/>
          <w:sz w:val="24"/>
          <w:szCs w:val="24"/>
        </w:rPr>
        <w:t>. Контрольный орган уведомляет контролируемое лицо о проведении выездной проверки не позднее</w:t>
      </w:r>
      <w:r w:rsidR="004742E9" w:rsidRPr="009F4C91">
        <w:rPr>
          <w:rFonts w:ascii="Times New Roman" w:hAnsi="Times New Roman" w:cs="Times New Roman"/>
          <w:sz w:val="24"/>
          <w:szCs w:val="24"/>
        </w:rPr>
        <w:t>,</w:t>
      </w:r>
      <w:r w:rsidRPr="009F4C91">
        <w:rPr>
          <w:rFonts w:ascii="Times New Roman" w:hAnsi="Times New Roman" w:cs="Times New Roman"/>
          <w:sz w:val="24"/>
          <w:szCs w:val="24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9F4C91">
        <w:rPr>
          <w:rFonts w:ascii="Times New Roman" w:hAnsi="Times New Roman" w:cs="Times New Roman"/>
          <w:sz w:val="24"/>
          <w:szCs w:val="24"/>
        </w:rPr>
        <w:t xml:space="preserve">, в порядке, предусмотренном статьей 21 Закона №248-ФЗ. </w:t>
      </w:r>
    </w:p>
    <w:p w14:paraId="07159A6E" w14:textId="67B5563E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9F4C9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D4110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="00411BD9" w:rsidRPr="009F4C91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9F4C91">
        <w:rPr>
          <w:rFonts w:ascii="Times New Roman" w:hAnsi="Times New Roman" w:cs="Times New Roman"/>
          <w:sz w:val="24"/>
          <w:szCs w:val="24"/>
          <w:lang w:val="ru-RU"/>
        </w:rPr>
        <w:t>микропредприятия</w:t>
      </w:r>
      <w:proofErr w:type="spellEnd"/>
      <w:r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15B45FE" w14:textId="5A426568" w:rsidR="001B4793" w:rsidRPr="009F4C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4.6.</w:t>
      </w:r>
      <w:r w:rsidR="00411BD9" w:rsidRPr="009F4C91">
        <w:rPr>
          <w:rFonts w:ascii="Times New Roman" w:hAnsi="Times New Roman" w:cs="Times New Roman"/>
          <w:sz w:val="24"/>
          <w:szCs w:val="24"/>
        </w:rPr>
        <w:t>9</w:t>
      </w:r>
      <w:r w:rsidRPr="009F4C91">
        <w:rPr>
          <w:rFonts w:ascii="Times New Roman" w:hAnsi="Times New Roman" w:cs="Times New Roman"/>
          <w:sz w:val="24"/>
          <w:szCs w:val="24"/>
        </w:rPr>
        <w:t>. Перечень допустимых контрольных действий в ходе выездной проверки:</w:t>
      </w:r>
    </w:p>
    <w:p w14:paraId="559904C7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осмотр;</w:t>
      </w:r>
    </w:p>
    <w:p w14:paraId="6A592886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2) опрос;</w:t>
      </w:r>
    </w:p>
    <w:p w14:paraId="79747B89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3) истребование документов;</w:t>
      </w:r>
    </w:p>
    <w:p w14:paraId="04B43554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4) получение письменных объяснений;</w:t>
      </w:r>
    </w:p>
    <w:p w14:paraId="106E830D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bookmarkStart w:id="5" w:name="_Hlk73715973"/>
      <w:r w:rsidRPr="009F4C91">
        <w:rPr>
          <w:sz w:val="24"/>
          <w:szCs w:val="24"/>
        </w:rPr>
        <w:t>5) экспертиза.</w:t>
      </w:r>
      <w:bookmarkEnd w:id="5"/>
    </w:p>
    <w:p w14:paraId="6CCC60EA" w14:textId="56F20DAB" w:rsidR="00417B90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4.6.</w:t>
      </w:r>
      <w:r w:rsidR="00411BD9" w:rsidRPr="009F4C91">
        <w:rPr>
          <w:sz w:val="24"/>
          <w:szCs w:val="24"/>
        </w:rPr>
        <w:t>10</w:t>
      </w:r>
      <w:r w:rsidRPr="009F4C91">
        <w:rPr>
          <w:sz w:val="24"/>
          <w:szCs w:val="24"/>
        </w:rPr>
        <w:t xml:space="preserve">. </w:t>
      </w:r>
      <w:r w:rsidR="00417B90" w:rsidRPr="009F4C91">
        <w:rPr>
          <w:sz w:val="24"/>
          <w:szCs w:val="24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14:paraId="6F4FFDC3" w14:textId="21419A62" w:rsidR="00FB0CB9" w:rsidRPr="009F4C91" w:rsidRDefault="00FB0CB9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В отношении жилого помещения</w:t>
      </w:r>
      <w:r w:rsidR="00A81A8C" w:rsidRPr="009F4C91">
        <w:rPr>
          <w:sz w:val="24"/>
          <w:szCs w:val="24"/>
        </w:rPr>
        <w:t>,</w:t>
      </w:r>
      <w:r w:rsidRPr="009F4C91">
        <w:rPr>
          <w:sz w:val="24"/>
          <w:szCs w:val="24"/>
        </w:rPr>
        <w:t xml:space="preserve"> осмотр не проводится. </w:t>
      </w:r>
    </w:p>
    <w:p w14:paraId="59975BE4" w14:textId="10554DBA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lastRenderedPageBreak/>
        <w:t>По результатам осмотра составляется протокол осмотра</w:t>
      </w:r>
      <w:r w:rsidR="007F4499" w:rsidRPr="009F4C91">
        <w:rPr>
          <w:sz w:val="24"/>
          <w:szCs w:val="24"/>
        </w:rPr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9F4C91" w:rsidRDefault="007755F9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041A4A" w:rsidRPr="009F4C91">
        <w:rPr>
          <w:sz w:val="24"/>
          <w:szCs w:val="24"/>
        </w:rPr>
        <w:t xml:space="preserve"> </w:t>
      </w:r>
      <w:r w:rsidR="001601C4" w:rsidRPr="009F4C91">
        <w:rPr>
          <w:sz w:val="24"/>
          <w:szCs w:val="24"/>
        </w:rPr>
        <w:t>производственных объектов</w:t>
      </w:r>
      <w:r w:rsidRPr="009F4C91">
        <w:rPr>
          <w:sz w:val="24"/>
          <w:szCs w:val="24"/>
        </w:rPr>
        <w:t>.</w:t>
      </w:r>
    </w:p>
    <w:p w14:paraId="1EAD2D25" w14:textId="6C1D9D38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4.6.</w:t>
      </w:r>
      <w:r w:rsidR="001E5211" w:rsidRPr="009F4C91">
        <w:rPr>
          <w:sz w:val="24"/>
          <w:szCs w:val="24"/>
        </w:rPr>
        <w:t>1</w:t>
      </w:r>
      <w:r w:rsidR="00411BD9" w:rsidRPr="009F4C91">
        <w:rPr>
          <w:sz w:val="24"/>
          <w:szCs w:val="24"/>
        </w:rPr>
        <w:t>1</w:t>
      </w:r>
      <w:r w:rsidRPr="009F4C91">
        <w:rPr>
          <w:sz w:val="24"/>
          <w:szCs w:val="24"/>
        </w:rPr>
        <w:t xml:space="preserve">. Под опросом понимается контрольное действие, заключающееся в получении </w:t>
      </w:r>
      <w:r w:rsidR="00CB3A1A" w:rsidRPr="009F4C91">
        <w:rPr>
          <w:sz w:val="24"/>
          <w:szCs w:val="24"/>
        </w:rPr>
        <w:t>уполномоченным должностным лицом Контрольного органа</w:t>
      </w:r>
      <w:r w:rsidRPr="009F4C91">
        <w:rPr>
          <w:sz w:val="24"/>
          <w:szCs w:val="24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9F4C91" w:rsidRDefault="001E3EF5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2C57DFF6" w14:textId="7E8FCC24" w:rsidR="001B4793" w:rsidRPr="009F4C91" w:rsidRDefault="00980C2E">
      <w:pPr>
        <w:pStyle w:val="ConsPlusNormal"/>
        <w:ind w:firstLine="540"/>
        <w:jc w:val="both"/>
        <w:rPr>
          <w:strike/>
          <w:sz w:val="24"/>
          <w:szCs w:val="24"/>
        </w:rPr>
      </w:pPr>
      <w:r w:rsidRPr="009F4C91">
        <w:rPr>
          <w:sz w:val="24"/>
          <w:szCs w:val="24"/>
        </w:rPr>
        <w:t>4.6.1</w:t>
      </w:r>
      <w:r w:rsidR="00411BD9" w:rsidRPr="009F4C91">
        <w:rPr>
          <w:sz w:val="24"/>
          <w:szCs w:val="24"/>
        </w:rPr>
        <w:t>2</w:t>
      </w:r>
      <w:r w:rsidRPr="009F4C91">
        <w:rPr>
          <w:sz w:val="24"/>
          <w:szCs w:val="24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9F4C91">
        <w:rPr>
          <w:sz w:val="24"/>
          <w:szCs w:val="24"/>
        </w:rPr>
        <w:t xml:space="preserve">уполномоченное должностное лицо Контрольного орган </w:t>
      </w:r>
      <w:r w:rsidRPr="009F4C91">
        <w:rPr>
          <w:sz w:val="24"/>
          <w:szCs w:val="24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4.6.1</w:t>
      </w:r>
      <w:r w:rsidR="00411BD9" w:rsidRPr="009F4C91">
        <w:rPr>
          <w:sz w:val="24"/>
          <w:szCs w:val="24"/>
        </w:rPr>
        <w:t>3</w:t>
      </w:r>
      <w:r w:rsidRPr="009F4C91">
        <w:rPr>
          <w:sz w:val="24"/>
          <w:szCs w:val="24"/>
        </w:rPr>
        <w:t xml:space="preserve">. Представление контролируемым лицом </w:t>
      </w:r>
      <w:proofErr w:type="spellStart"/>
      <w:r w:rsidRPr="009F4C91">
        <w:rPr>
          <w:sz w:val="24"/>
          <w:szCs w:val="24"/>
        </w:rPr>
        <w:t>истребуемых</w:t>
      </w:r>
      <w:proofErr w:type="spellEnd"/>
      <w:r w:rsidRPr="009F4C91">
        <w:rPr>
          <w:sz w:val="24"/>
          <w:szCs w:val="24"/>
        </w:rPr>
        <w:t xml:space="preserve"> документов, письменных объяснений, проведение экспертизы осуществляется в соответствии с пунктами 4.5.</w:t>
      </w:r>
      <w:r w:rsidR="005346D2" w:rsidRPr="009F4C91">
        <w:rPr>
          <w:sz w:val="24"/>
          <w:szCs w:val="24"/>
        </w:rPr>
        <w:t>9</w:t>
      </w:r>
      <w:r w:rsidRPr="009F4C91">
        <w:rPr>
          <w:sz w:val="24"/>
          <w:szCs w:val="24"/>
        </w:rPr>
        <w:t>., 4.5.</w:t>
      </w:r>
      <w:r w:rsidR="005346D2" w:rsidRPr="009F4C91">
        <w:rPr>
          <w:sz w:val="24"/>
          <w:szCs w:val="24"/>
        </w:rPr>
        <w:t xml:space="preserve">10, 4.5.11. и 4.5.12 </w:t>
      </w:r>
      <w:r w:rsidRPr="009F4C91">
        <w:rPr>
          <w:sz w:val="24"/>
          <w:szCs w:val="24"/>
        </w:rPr>
        <w:t>настоящего Положения.</w:t>
      </w:r>
    </w:p>
    <w:p w14:paraId="416768BD" w14:textId="23C680BE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4.6.1</w:t>
      </w:r>
      <w:r w:rsidR="00411BD9" w:rsidRPr="009F4C91">
        <w:rPr>
          <w:sz w:val="24"/>
          <w:szCs w:val="24"/>
        </w:rPr>
        <w:t>4</w:t>
      </w:r>
      <w:r w:rsidRPr="009F4C91">
        <w:rPr>
          <w:sz w:val="24"/>
          <w:szCs w:val="24"/>
        </w:rPr>
        <w:t xml:space="preserve">. По окончании проведения выездной проверки </w:t>
      </w:r>
      <w:r w:rsidR="00BE51B8" w:rsidRPr="009F4C91">
        <w:rPr>
          <w:sz w:val="24"/>
          <w:szCs w:val="24"/>
        </w:rPr>
        <w:t>уполномоченное должностное лицо Контрольного органа</w:t>
      </w:r>
      <w:r w:rsidRPr="009F4C91">
        <w:rPr>
          <w:sz w:val="24"/>
          <w:szCs w:val="24"/>
        </w:rPr>
        <w:t xml:space="preserve"> составляет акт выездной проверки.</w:t>
      </w:r>
    </w:p>
    <w:p w14:paraId="3729F087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9F4C9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9F4C9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уполномоченное должностное лицо Контрольного органа </w:t>
      </w: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7">
        <w:r w:rsidRPr="009F4C9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частями 4</w:t>
        </w:r>
      </w:hyperlink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hyperlink r:id="rId8">
        <w:r w:rsidRPr="009F4C9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/>
          </w:rPr>
          <w:t>5 статьи 21</w:t>
        </w:r>
      </w:hyperlink>
      <w:r w:rsidR="001E5211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1CEB" w:rsidRPr="009F4C91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>аконом</w:t>
      </w:r>
      <w:r w:rsidR="00EA1CEB"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№248-ФЗ</w:t>
      </w: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. </w:t>
      </w:r>
    </w:p>
    <w:p w14:paraId="07B6675B" w14:textId="51C9AB8A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этом случае </w:t>
      </w:r>
      <w:r w:rsidR="006C4060"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>уполномоченное должностное лицо Контрольного органа</w:t>
      </w:r>
      <w:r w:rsidRPr="009F4C91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>4.6.1</w:t>
      </w:r>
      <w:r w:rsidR="00411BD9" w:rsidRPr="009F4C9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F4C91">
        <w:rPr>
          <w:rFonts w:ascii="Times New Roman" w:hAnsi="Times New Roman" w:cs="Times New Roman"/>
          <w:sz w:val="24"/>
          <w:szCs w:val="24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временной нетрудоспособности;</w:t>
      </w:r>
    </w:p>
    <w:p w14:paraId="30C820A3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Pr="009F4C91" w:rsidRDefault="00980C2E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4) нахождения в служебной командировке.</w:t>
      </w:r>
    </w:p>
    <w:p w14:paraId="6D581C12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lastRenderedPageBreak/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Pr="009F4C91" w:rsidRDefault="001B4793">
      <w:pPr>
        <w:pStyle w:val="ConsPlusNormal"/>
        <w:ind w:firstLine="540"/>
        <w:jc w:val="both"/>
        <w:rPr>
          <w:i/>
          <w:sz w:val="24"/>
          <w:szCs w:val="24"/>
        </w:rPr>
      </w:pPr>
    </w:p>
    <w:p w14:paraId="0C90AE77" w14:textId="77777777" w:rsidR="001B4793" w:rsidRPr="009F4C91" w:rsidRDefault="00980C2E">
      <w:pPr>
        <w:pStyle w:val="ConsPlusNormal"/>
        <w:tabs>
          <w:tab w:val="left" w:pos="284"/>
        </w:tabs>
        <w:ind w:firstLine="540"/>
        <w:jc w:val="center"/>
        <w:rPr>
          <w:sz w:val="24"/>
          <w:szCs w:val="24"/>
        </w:rPr>
      </w:pPr>
      <w:r w:rsidRPr="009F4C91">
        <w:rPr>
          <w:sz w:val="24"/>
          <w:szCs w:val="24"/>
        </w:rPr>
        <w:t>4.7. Инспекционный визит</w:t>
      </w:r>
    </w:p>
    <w:p w14:paraId="2581BCD6" w14:textId="77777777" w:rsidR="001B4793" w:rsidRPr="009F4C91" w:rsidRDefault="001B4793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7D361AA8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Контролируемые лица или их представители обязаны обеспечить беспрепятственный доступ </w:t>
      </w:r>
      <w:r w:rsidR="00C673FE" w:rsidRPr="009F4C91">
        <w:rPr>
          <w:rFonts w:ascii="Times New Roman" w:hAnsi="Times New Roman" w:cs="Times New Roman"/>
          <w:sz w:val="24"/>
          <w:szCs w:val="24"/>
        </w:rPr>
        <w:t>уполномоченного должностного лица Контрольного органа</w:t>
      </w:r>
      <w:r w:rsidRPr="009F4C91">
        <w:rPr>
          <w:rFonts w:ascii="Times New Roman" w:hAnsi="Times New Roman" w:cs="Times New Roman"/>
          <w:sz w:val="24"/>
          <w:szCs w:val="24"/>
        </w:rPr>
        <w:t xml:space="preserve"> в здания, сооружения, помещения.</w:t>
      </w:r>
    </w:p>
    <w:p w14:paraId="7666CB3D" w14:textId="77777777" w:rsidR="001B4793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Pr="009F4C91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4.7.2. </w:t>
      </w:r>
      <w:r w:rsidR="00EC76CB"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9F4C9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C76CB" w:rsidRPr="009F4C91">
        <w:rPr>
          <w:rFonts w:ascii="Times New Roman" w:hAnsi="Times New Roman" w:cs="Times New Roman"/>
          <w:sz w:val="24"/>
          <w:szCs w:val="24"/>
          <w:lang w:val="ru-RU"/>
        </w:rPr>
        <w:t>Инспектор</w:t>
      </w:r>
      <w:r w:rsidR="007E74EC" w:rsidRPr="009F4C9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C76CB" w:rsidRPr="009F4C9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08FE5E9" w14:textId="3AF89287" w:rsidR="001B4793" w:rsidRPr="009F4C91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4C91">
        <w:rPr>
          <w:rFonts w:ascii="Times New Roman" w:hAnsi="Times New Roman" w:cs="Times New Roman"/>
          <w:sz w:val="24"/>
          <w:szCs w:val="24"/>
          <w:lang w:val="ru-RU"/>
        </w:rPr>
        <w:t xml:space="preserve">4.7.3. </w:t>
      </w:r>
      <w:r w:rsidR="00980C2E" w:rsidRPr="009F4C91">
        <w:rPr>
          <w:rFonts w:ascii="Times New Roman" w:hAnsi="Times New Roman" w:cs="Times New Roman"/>
          <w:sz w:val="24"/>
          <w:szCs w:val="24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а) осмотр;</w:t>
      </w:r>
    </w:p>
    <w:p w14:paraId="7A69AA0B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б) опрос;</w:t>
      </w:r>
    </w:p>
    <w:p w14:paraId="42AD6534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в) получение письменных объяснений;</w:t>
      </w:r>
    </w:p>
    <w:p w14:paraId="11104373" w14:textId="77777777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bookmarkStart w:id="6" w:name="_Hlk73715943"/>
      <w:r w:rsidRPr="009F4C91">
        <w:rPr>
          <w:sz w:val="24"/>
          <w:szCs w:val="24"/>
        </w:rPr>
        <w:t>г) истребование документов</w:t>
      </w:r>
      <w:bookmarkEnd w:id="6"/>
      <w:r w:rsidRPr="009F4C91">
        <w:rPr>
          <w:sz w:val="24"/>
          <w:szCs w:val="24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12338CDC" w:rsidR="00115AC5" w:rsidRPr="009F4C91" w:rsidRDefault="00980C2E">
      <w:pPr>
        <w:pStyle w:val="HTM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4.7.</w:t>
      </w:r>
      <w:r w:rsidR="00B74525" w:rsidRPr="009F4C91">
        <w:rPr>
          <w:rFonts w:ascii="Times New Roman" w:hAnsi="Times New Roman" w:cs="Times New Roman"/>
          <w:sz w:val="24"/>
          <w:szCs w:val="24"/>
        </w:rPr>
        <w:t>4</w:t>
      </w:r>
      <w:r w:rsidRPr="009F4C91">
        <w:rPr>
          <w:rFonts w:ascii="Times New Roman" w:hAnsi="Times New Roman" w:cs="Times New Roman"/>
          <w:sz w:val="24"/>
          <w:szCs w:val="24"/>
        </w:rPr>
        <w:t xml:space="preserve">. </w:t>
      </w:r>
      <w:r w:rsidR="00072A10" w:rsidRPr="009F4C91">
        <w:rPr>
          <w:rFonts w:ascii="Times New Roman" w:hAnsi="Times New Roman" w:cs="Times New Roman"/>
          <w:sz w:val="24"/>
          <w:szCs w:val="24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7" w:name="_Hlk188284076"/>
      <w:r w:rsidR="00115AC5" w:rsidRPr="009F4C91">
        <w:rPr>
          <w:rFonts w:ascii="Times New Roman" w:hAnsi="Times New Roman" w:cs="Times New Roman"/>
          <w:sz w:val="24"/>
          <w:szCs w:val="24"/>
        </w:rPr>
        <w:t xml:space="preserve">за исключением случаев </w:t>
      </w:r>
      <w:r w:rsidR="00924ED2" w:rsidRPr="009F4C91">
        <w:rPr>
          <w:rFonts w:ascii="Times New Roman" w:hAnsi="Times New Roman" w:cs="Times New Roman"/>
          <w:sz w:val="24"/>
          <w:szCs w:val="24"/>
        </w:rPr>
        <w:t>его</w:t>
      </w:r>
      <w:r w:rsidR="00115AC5" w:rsidRPr="009F4C91">
        <w:rPr>
          <w:rFonts w:ascii="Times New Roman" w:hAnsi="Times New Roman" w:cs="Times New Roman"/>
          <w:sz w:val="24"/>
          <w:szCs w:val="24"/>
        </w:rPr>
        <w:t xml:space="preserve"> проведения в соответствии с подпунктами </w:t>
      </w:r>
      <w:r w:rsidR="00933C16" w:rsidRPr="009F4C91">
        <w:rPr>
          <w:rFonts w:ascii="Times New Roman" w:hAnsi="Times New Roman" w:cs="Times New Roman"/>
          <w:sz w:val="24"/>
          <w:szCs w:val="24"/>
        </w:rPr>
        <w:t>2</w:t>
      </w:r>
      <w:r w:rsidR="00115AC5" w:rsidRPr="009F4C91">
        <w:rPr>
          <w:rFonts w:ascii="Times New Roman" w:hAnsi="Times New Roman" w:cs="Times New Roman"/>
          <w:sz w:val="24"/>
          <w:szCs w:val="24"/>
        </w:rPr>
        <w:t xml:space="preserve">, </w:t>
      </w:r>
      <w:r w:rsidR="00933C16" w:rsidRPr="009F4C91">
        <w:rPr>
          <w:rFonts w:ascii="Times New Roman" w:hAnsi="Times New Roman" w:cs="Times New Roman"/>
          <w:sz w:val="24"/>
          <w:szCs w:val="24"/>
        </w:rPr>
        <w:t>3</w:t>
      </w:r>
      <w:r w:rsidR="00115AC5" w:rsidRPr="009F4C91">
        <w:rPr>
          <w:rFonts w:ascii="Times New Roman" w:hAnsi="Times New Roman" w:cs="Times New Roman"/>
          <w:sz w:val="24"/>
          <w:szCs w:val="24"/>
        </w:rPr>
        <w:t xml:space="preserve">, </w:t>
      </w:r>
      <w:r w:rsidR="00933C16" w:rsidRPr="009F4C91">
        <w:rPr>
          <w:rFonts w:ascii="Times New Roman" w:hAnsi="Times New Roman" w:cs="Times New Roman"/>
          <w:sz w:val="24"/>
          <w:szCs w:val="24"/>
        </w:rPr>
        <w:t>6</w:t>
      </w:r>
      <w:r w:rsidR="00115AC5" w:rsidRPr="009F4C91">
        <w:rPr>
          <w:rFonts w:ascii="Times New Roman" w:hAnsi="Times New Roman" w:cs="Times New Roman"/>
          <w:sz w:val="24"/>
          <w:szCs w:val="24"/>
        </w:rPr>
        <w:t xml:space="preserve"> пункта 4.1.3. и пунктом 4.4.</w:t>
      </w:r>
      <w:r w:rsidR="00D62D98" w:rsidRPr="009F4C91">
        <w:rPr>
          <w:rFonts w:ascii="Times New Roman" w:hAnsi="Times New Roman" w:cs="Times New Roman"/>
          <w:sz w:val="24"/>
          <w:szCs w:val="24"/>
        </w:rPr>
        <w:t>7</w:t>
      </w:r>
      <w:r w:rsidR="00115AC5" w:rsidRPr="009F4C91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6DD8EC7" w14:textId="0D4710F3" w:rsidR="001B4793" w:rsidRPr="009F4C91" w:rsidRDefault="00980C2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4.7.</w:t>
      </w:r>
      <w:r w:rsidR="00B74525" w:rsidRPr="009F4C91">
        <w:rPr>
          <w:sz w:val="24"/>
          <w:szCs w:val="24"/>
        </w:rPr>
        <w:t>5</w:t>
      </w:r>
      <w:r w:rsidRPr="009F4C91">
        <w:rPr>
          <w:sz w:val="24"/>
          <w:szCs w:val="24"/>
        </w:rPr>
        <w:t>. Контрольные действия, предусмотренные пунктом 4.7.</w:t>
      </w:r>
      <w:r w:rsidR="00B74525" w:rsidRPr="009F4C91">
        <w:rPr>
          <w:sz w:val="24"/>
          <w:szCs w:val="24"/>
        </w:rPr>
        <w:t>3</w:t>
      </w:r>
      <w:r w:rsidRPr="009F4C91">
        <w:rPr>
          <w:sz w:val="24"/>
          <w:szCs w:val="24"/>
        </w:rPr>
        <w:t xml:space="preserve"> настоящего Положения, осуществляются в соответствии с пунктами 4.5.</w:t>
      </w:r>
      <w:r w:rsidR="00325ED2" w:rsidRPr="009F4C91">
        <w:rPr>
          <w:sz w:val="24"/>
          <w:szCs w:val="24"/>
        </w:rPr>
        <w:t>9</w:t>
      </w:r>
      <w:r w:rsidRPr="009F4C91">
        <w:rPr>
          <w:sz w:val="24"/>
          <w:szCs w:val="24"/>
        </w:rPr>
        <w:t>, 4.5.</w:t>
      </w:r>
      <w:r w:rsidR="00325ED2" w:rsidRPr="009F4C91">
        <w:rPr>
          <w:sz w:val="24"/>
          <w:szCs w:val="24"/>
        </w:rPr>
        <w:t>10</w:t>
      </w:r>
      <w:r w:rsidRPr="009F4C91">
        <w:rPr>
          <w:sz w:val="24"/>
          <w:szCs w:val="24"/>
        </w:rPr>
        <w:t>, 4.6.</w:t>
      </w:r>
      <w:r w:rsidR="00325ED2" w:rsidRPr="009F4C91">
        <w:rPr>
          <w:sz w:val="24"/>
          <w:szCs w:val="24"/>
        </w:rPr>
        <w:t xml:space="preserve">10, </w:t>
      </w:r>
      <w:r w:rsidRPr="009F4C91">
        <w:rPr>
          <w:sz w:val="24"/>
          <w:szCs w:val="24"/>
        </w:rPr>
        <w:t>4.6.1</w:t>
      </w:r>
      <w:r w:rsidR="00325ED2" w:rsidRPr="009F4C91">
        <w:rPr>
          <w:sz w:val="24"/>
          <w:szCs w:val="24"/>
        </w:rPr>
        <w:t>1</w:t>
      </w:r>
      <w:r w:rsidRPr="009F4C91">
        <w:rPr>
          <w:sz w:val="24"/>
          <w:szCs w:val="24"/>
        </w:rPr>
        <w:t xml:space="preserve"> настоящего Положения.</w:t>
      </w:r>
    </w:p>
    <w:bookmarkEnd w:id="7"/>
    <w:p w14:paraId="51A64082" w14:textId="77777777" w:rsidR="002268E2" w:rsidRPr="009F4C91" w:rsidRDefault="002268E2">
      <w:pPr>
        <w:pStyle w:val="ConsPlusNormal"/>
        <w:ind w:firstLine="540"/>
        <w:jc w:val="both"/>
        <w:rPr>
          <w:sz w:val="24"/>
          <w:szCs w:val="24"/>
        </w:rPr>
      </w:pPr>
    </w:p>
    <w:p w14:paraId="5DFD5EC6" w14:textId="51497039" w:rsidR="002268E2" w:rsidRPr="009F4C91" w:rsidRDefault="002268E2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</w:t>
      </w:r>
      <w:r w:rsidR="00C15F9E" w:rsidRPr="009F4C91">
        <w:rPr>
          <w:sz w:val="24"/>
          <w:szCs w:val="24"/>
        </w:rPr>
        <w:t xml:space="preserve">   </w:t>
      </w:r>
      <w:r w:rsidRPr="009F4C91">
        <w:rPr>
          <w:sz w:val="24"/>
          <w:szCs w:val="24"/>
        </w:rPr>
        <w:t xml:space="preserve">   4.8. Рейдовый осмотр</w:t>
      </w:r>
    </w:p>
    <w:p w14:paraId="4F2BF5BD" w14:textId="77777777" w:rsidR="00E8723E" w:rsidRPr="009F4C91" w:rsidRDefault="00E8723E" w:rsidP="00E8723E">
      <w:pPr>
        <w:pStyle w:val="ConsPlusNormal"/>
        <w:ind w:firstLine="540"/>
        <w:jc w:val="both"/>
        <w:rPr>
          <w:b/>
          <w:bCs/>
          <w:sz w:val="24"/>
          <w:szCs w:val="24"/>
        </w:rPr>
      </w:pPr>
    </w:p>
    <w:p w14:paraId="135ABF3F" w14:textId="619FC079" w:rsidR="003958B4" w:rsidRPr="009F4C91" w:rsidRDefault="009F0DF3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4.8.</w:t>
      </w:r>
      <w:r w:rsidR="00E8723E" w:rsidRPr="009F4C91">
        <w:rPr>
          <w:sz w:val="24"/>
          <w:szCs w:val="24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021B1608" w14:textId="26453218" w:rsidR="00E8723E" w:rsidRPr="009F4C91" w:rsidRDefault="009F0DF3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4.8.2. </w:t>
      </w:r>
      <w:r w:rsidR="00E8723E" w:rsidRPr="009F4C91">
        <w:rPr>
          <w:sz w:val="24"/>
          <w:szCs w:val="24"/>
        </w:rPr>
        <w:t xml:space="preserve">Рейдовый осмотр, указанный в </w:t>
      </w:r>
      <w:r w:rsidR="004E117C" w:rsidRPr="009F4C91">
        <w:rPr>
          <w:sz w:val="24"/>
          <w:szCs w:val="24"/>
        </w:rPr>
        <w:t xml:space="preserve">пункте 4.8.1. настоящего Положения </w:t>
      </w:r>
      <w:r w:rsidR="00E8723E" w:rsidRPr="009F4C91">
        <w:rPr>
          <w:sz w:val="24"/>
          <w:szCs w:val="24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 w:rsidRPr="009F4C91">
        <w:rPr>
          <w:sz w:val="24"/>
          <w:szCs w:val="24"/>
        </w:rPr>
        <w:t>«</w:t>
      </w:r>
      <w:r w:rsidR="00E8723E" w:rsidRPr="009F4C91">
        <w:rPr>
          <w:sz w:val="24"/>
          <w:szCs w:val="24"/>
        </w:rPr>
        <w:t>Инспектор</w:t>
      </w:r>
      <w:r w:rsidR="00311416" w:rsidRPr="009F4C91">
        <w:rPr>
          <w:sz w:val="24"/>
          <w:szCs w:val="24"/>
        </w:rPr>
        <w:t>»</w:t>
      </w:r>
      <w:r w:rsidR="00E8723E" w:rsidRPr="009F4C91">
        <w:rPr>
          <w:sz w:val="24"/>
          <w:szCs w:val="24"/>
        </w:rPr>
        <w:t>.</w:t>
      </w:r>
    </w:p>
    <w:p w14:paraId="104FAF76" w14:textId="6AEEEC9A" w:rsidR="00E8723E" w:rsidRPr="009F4C91" w:rsidRDefault="009F0DF3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4.8.3.</w:t>
      </w:r>
      <w:r w:rsidR="00E8723E" w:rsidRPr="009F4C91">
        <w:rPr>
          <w:sz w:val="24"/>
          <w:szCs w:val="24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14:paraId="6A094CC5" w14:textId="12AC7A08" w:rsidR="00E8723E" w:rsidRPr="009F4C91" w:rsidRDefault="00E8723E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</w:t>
      </w:r>
      <w:r w:rsidR="009F0DF3" w:rsidRPr="009F4C91">
        <w:rPr>
          <w:sz w:val="24"/>
          <w:szCs w:val="24"/>
        </w:rPr>
        <w:t>8.4.</w:t>
      </w:r>
      <w:r w:rsidRPr="009F4C91">
        <w:rPr>
          <w:sz w:val="24"/>
          <w:szCs w:val="24"/>
        </w:rPr>
        <w:t xml:space="preserve"> В ходе рейдового осмотра могут совершаться следующие контрольные действия:</w:t>
      </w:r>
    </w:p>
    <w:p w14:paraId="1728C944" w14:textId="77777777" w:rsidR="00E8723E" w:rsidRPr="009F4C91" w:rsidRDefault="00E8723E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1) осмотр;</w:t>
      </w:r>
    </w:p>
    <w:p w14:paraId="5E2EB92D" w14:textId="67970647" w:rsidR="00E8723E" w:rsidRPr="009F4C91" w:rsidRDefault="00A9291A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2</w:t>
      </w:r>
      <w:r w:rsidR="00E8723E" w:rsidRPr="009F4C91">
        <w:rPr>
          <w:sz w:val="24"/>
          <w:szCs w:val="24"/>
        </w:rPr>
        <w:t>) опрос;</w:t>
      </w:r>
    </w:p>
    <w:p w14:paraId="52F51160" w14:textId="3EE9AFC4" w:rsidR="00E8723E" w:rsidRPr="009F4C91" w:rsidRDefault="00A9291A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</w:t>
      </w:r>
      <w:r w:rsidR="00E8723E" w:rsidRPr="009F4C91">
        <w:rPr>
          <w:sz w:val="24"/>
          <w:szCs w:val="24"/>
        </w:rPr>
        <w:t>) получение письменных объяснений;</w:t>
      </w:r>
    </w:p>
    <w:p w14:paraId="3E56BE5E" w14:textId="102AAA1E" w:rsidR="00E8723E" w:rsidRPr="009F4C91" w:rsidRDefault="00A9291A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</w:t>
      </w:r>
      <w:r w:rsidR="00E8723E" w:rsidRPr="009F4C91">
        <w:rPr>
          <w:sz w:val="24"/>
          <w:szCs w:val="24"/>
        </w:rPr>
        <w:t>) истребование документов</w:t>
      </w:r>
      <w:r w:rsidR="00986011" w:rsidRPr="009F4C91">
        <w:rPr>
          <w:sz w:val="24"/>
          <w:szCs w:val="24"/>
        </w:rPr>
        <w:t>;</w:t>
      </w:r>
    </w:p>
    <w:p w14:paraId="04A27A3B" w14:textId="143E1D2D" w:rsidR="00986011" w:rsidRPr="009F4C91" w:rsidRDefault="00986011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5) экспертиза.  </w:t>
      </w:r>
    </w:p>
    <w:p w14:paraId="753ED86C" w14:textId="62C903E5" w:rsidR="00E8723E" w:rsidRPr="009F4C91" w:rsidRDefault="00992B86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4.8.5. </w:t>
      </w:r>
      <w:r w:rsidR="00E8723E" w:rsidRPr="009F4C91">
        <w:rPr>
          <w:sz w:val="24"/>
          <w:szCs w:val="24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3480E24D" w14:textId="0CB4CD73" w:rsidR="00E8723E" w:rsidRPr="009F4C91" w:rsidRDefault="00E8723E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14:paraId="10B9BB3F" w14:textId="30E2C9B6" w:rsidR="00E8723E" w:rsidRPr="009F4C91" w:rsidRDefault="004C2063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4.8.6</w:t>
      </w:r>
      <w:r w:rsidR="00E8723E" w:rsidRPr="009F4C91">
        <w:rPr>
          <w:sz w:val="24"/>
          <w:szCs w:val="24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14:paraId="008ED1E7" w14:textId="634E1E87" w:rsidR="00E8723E" w:rsidRPr="009F4C91" w:rsidRDefault="006209FE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lastRenderedPageBreak/>
        <w:t>4</w:t>
      </w:r>
      <w:r w:rsidR="00E8723E" w:rsidRPr="009F4C91">
        <w:rPr>
          <w:sz w:val="24"/>
          <w:szCs w:val="24"/>
        </w:rPr>
        <w:t>.</w:t>
      </w:r>
      <w:r w:rsidRPr="009F4C91">
        <w:rPr>
          <w:sz w:val="24"/>
          <w:szCs w:val="24"/>
        </w:rPr>
        <w:t>8.7.</w:t>
      </w:r>
      <w:r w:rsidR="00E8723E" w:rsidRPr="009F4C91">
        <w:rPr>
          <w:sz w:val="24"/>
          <w:szCs w:val="24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 w:rsidRPr="009F4C91">
        <w:rPr>
          <w:sz w:val="24"/>
          <w:szCs w:val="24"/>
        </w:rPr>
        <w:t xml:space="preserve">уполномоченным должностным лицам Контрольного органа </w:t>
      </w:r>
      <w:r w:rsidR="00E8723E" w:rsidRPr="009F4C91">
        <w:rPr>
          <w:sz w:val="24"/>
          <w:szCs w:val="24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14:paraId="4FC7659D" w14:textId="04B5FFA3" w:rsidR="00E8723E" w:rsidRPr="009F4C91" w:rsidRDefault="00947067" w:rsidP="00E8723E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4.8.8.</w:t>
      </w:r>
      <w:r w:rsidR="00E8723E" w:rsidRPr="009F4C91">
        <w:rPr>
          <w:sz w:val="24"/>
          <w:szCs w:val="24"/>
        </w:rPr>
        <w:t xml:space="preserve"> В случае</w:t>
      </w:r>
      <w:proofErr w:type="gramStart"/>
      <w:r w:rsidR="00E8723E" w:rsidRPr="009F4C91">
        <w:rPr>
          <w:sz w:val="24"/>
          <w:szCs w:val="24"/>
        </w:rPr>
        <w:t>,</w:t>
      </w:r>
      <w:proofErr w:type="gramEnd"/>
      <w:r w:rsidR="00E8723E" w:rsidRPr="009F4C91">
        <w:rPr>
          <w:sz w:val="24"/>
          <w:szCs w:val="24"/>
        </w:rPr>
        <w:t xml:space="preserve"> если в результате рейдового осмотра были выявлены нарушения обязательных требований, </w:t>
      </w:r>
      <w:r w:rsidR="009951DF" w:rsidRPr="009F4C91">
        <w:rPr>
          <w:sz w:val="24"/>
          <w:szCs w:val="24"/>
        </w:rPr>
        <w:t>уполномоченное должностное лицо Контрольного органа</w:t>
      </w:r>
      <w:r w:rsidR="00E8723E" w:rsidRPr="009F4C91">
        <w:rPr>
          <w:sz w:val="24"/>
          <w:szCs w:val="24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14:paraId="3DB0E211" w14:textId="0C8D041E" w:rsidR="00570E30" w:rsidRPr="009F4C91" w:rsidRDefault="00A26174" w:rsidP="00DD166A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4.8.9. </w:t>
      </w:r>
      <w:r w:rsidR="00E8723E" w:rsidRPr="009F4C91">
        <w:rPr>
          <w:sz w:val="24"/>
          <w:szCs w:val="24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9F4C91">
        <w:rPr>
          <w:sz w:val="24"/>
          <w:szCs w:val="24"/>
        </w:rPr>
        <w:t xml:space="preserve">подпунктами </w:t>
      </w:r>
      <w:r w:rsidR="00AC7F24" w:rsidRPr="009F4C91">
        <w:rPr>
          <w:sz w:val="24"/>
          <w:szCs w:val="24"/>
        </w:rPr>
        <w:t>2</w:t>
      </w:r>
      <w:r w:rsidR="00570E30" w:rsidRPr="009F4C91">
        <w:rPr>
          <w:sz w:val="24"/>
          <w:szCs w:val="24"/>
        </w:rPr>
        <w:t xml:space="preserve">, </w:t>
      </w:r>
      <w:r w:rsidR="00AC7F24" w:rsidRPr="009F4C91">
        <w:rPr>
          <w:sz w:val="24"/>
          <w:szCs w:val="24"/>
        </w:rPr>
        <w:t>3</w:t>
      </w:r>
      <w:r w:rsidR="00570E30" w:rsidRPr="009F4C91">
        <w:rPr>
          <w:sz w:val="24"/>
          <w:szCs w:val="24"/>
        </w:rPr>
        <w:t xml:space="preserve">, </w:t>
      </w:r>
      <w:r w:rsidR="00AC7F24" w:rsidRPr="009F4C91">
        <w:rPr>
          <w:sz w:val="24"/>
          <w:szCs w:val="24"/>
        </w:rPr>
        <w:t>6</w:t>
      </w:r>
      <w:r w:rsidR="00570E30" w:rsidRPr="009F4C91">
        <w:rPr>
          <w:sz w:val="24"/>
          <w:szCs w:val="24"/>
        </w:rPr>
        <w:t xml:space="preserve"> пункта 4.1.3. и пунктом 4.4.</w:t>
      </w:r>
      <w:r w:rsidR="00BC2315" w:rsidRPr="009F4C91">
        <w:rPr>
          <w:sz w:val="24"/>
          <w:szCs w:val="24"/>
        </w:rPr>
        <w:t>7</w:t>
      </w:r>
      <w:r w:rsidR="00570E30" w:rsidRPr="009F4C91">
        <w:rPr>
          <w:sz w:val="24"/>
          <w:szCs w:val="24"/>
        </w:rPr>
        <w:t xml:space="preserve"> настоящего Положения.</w:t>
      </w:r>
    </w:p>
    <w:p w14:paraId="6CBB4354" w14:textId="6CA52BA4" w:rsidR="001B4793" w:rsidRPr="009F4C91" w:rsidRDefault="00570E30" w:rsidP="00FD6E6A">
      <w:pPr>
        <w:pStyle w:val="ConsPlusNormal"/>
        <w:ind w:firstLine="54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4.</w:t>
      </w:r>
      <w:r w:rsidR="00DD166A" w:rsidRPr="009F4C91">
        <w:rPr>
          <w:sz w:val="24"/>
          <w:szCs w:val="24"/>
        </w:rPr>
        <w:t>8</w:t>
      </w:r>
      <w:r w:rsidRPr="009F4C91">
        <w:rPr>
          <w:sz w:val="24"/>
          <w:szCs w:val="24"/>
        </w:rPr>
        <w:t>.</w:t>
      </w:r>
      <w:r w:rsidR="00DD166A" w:rsidRPr="009F4C91">
        <w:rPr>
          <w:sz w:val="24"/>
          <w:szCs w:val="24"/>
        </w:rPr>
        <w:t>10</w:t>
      </w:r>
      <w:r w:rsidRPr="009F4C91">
        <w:rPr>
          <w:sz w:val="24"/>
          <w:szCs w:val="24"/>
        </w:rPr>
        <w:t>. Контрольные действия, предусмотренные пунктом 4.</w:t>
      </w:r>
      <w:r w:rsidR="00D33780" w:rsidRPr="009F4C91">
        <w:rPr>
          <w:sz w:val="24"/>
          <w:szCs w:val="24"/>
        </w:rPr>
        <w:t>8</w:t>
      </w:r>
      <w:r w:rsidRPr="009F4C91">
        <w:rPr>
          <w:sz w:val="24"/>
          <w:szCs w:val="24"/>
        </w:rPr>
        <w:t>.</w:t>
      </w:r>
      <w:r w:rsidR="00D33780" w:rsidRPr="009F4C91">
        <w:rPr>
          <w:sz w:val="24"/>
          <w:szCs w:val="24"/>
        </w:rPr>
        <w:t>4</w:t>
      </w:r>
      <w:r w:rsidRPr="009F4C91">
        <w:rPr>
          <w:sz w:val="24"/>
          <w:szCs w:val="24"/>
        </w:rPr>
        <w:t xml:space="preserve"> настоящего Положения, осуществляются в соответствии с пунктами 4.5.9</w:t>
      </w:r>
      <w:r w:rsidR="00C26FA4" w:rsidRPr="009F4C91">
        <w:rPr>
          <w:sz w:val="24"/>
          <w:szCs w:val="24"/>
        </w:rPr>
        <w:t xml:space="preserve"> </w:t>
      </w:r>
      <w:r w:rsidR="007E18FA" w:rsidRPr="009F4C91">
        <w:rPr>
          <w:sz w:val="24"/>
          <w:szCs w:val="24"/>
        </w:rPr>
        <w:t>-</w:t>
      </w:r>
      <w:r w:rsidR="00C26FA4" w:rsidRPr="009F4C91">
        <w:rPr>
          <w:sz w:val="24"/>
          <w:szCs w:val="24"/>
        </w:rPr>
        <w:t xml:space="preserve"> </w:t>
      </w:r>
      <w:r w:rsidR="007E18FA" w:rsidRPr="009F4C91">
        <w:rPr>
          <w:sz w:val="24"/>
          <w:szCs w:val="24"/>
        </w:rPr>
        <w:t xml:space="preserve">4.5.12, </w:t>
      </w:r>
      <w:r w:rsidRPr="009F4C91">
        <w:rPr>
          <w:sz w:val="24"/>
          <w:szCs w:val="24"/>
        </w:rPr>
        <w:t>4.6.10, 4.6.11 настоящего Положения.</w:t>
      </w:r>
    </w:p>
    <w:p w14:paraId="084FD46A" w14:textId="77777777" w:rsidR="00FD6E6A" w:rsidRPr="009F4C91" w:rsidRDefault="00FD6E6A" w:rsidP="00570E30">
      <w:pPr>
        <w:pStyle w:val="ConsPlusNormal"/>
        <w:ind w:firstLine="540"/>
        <w:rPr>
          <w:sz w:val="24"/>
          <w:szCs w:val="24"/>
        </w:rPr>
      </w:pPr>
    </w:p>
    <w:p w14:paraId="5A7331F8" w14:textId="77777777" w:rsidR="001B4793" w:rsidRPr="009F4C91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b/>
          <w:sz w:val="24"/>
          <w:szCs w:val="24"/>
        </w:rPr>
        <w:t>5. Досудебное обжалование</w:t>
      </w:r>
    </w:p>
    <w:p w14:paraId="1050D941" w14:textId="77777777" w:rsidR="001B4793" w:rsidRPr="009F4C91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B4425" w14:textId="43DE2EFA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 w:rsidRPr="009F4C91">
        <w:rPr>
          <w:rFonts w:ascii="Times New Roman" w:eastAsia="Times New Roman" w:hAnsi="Times New Roman" w:cs="Times New Roman"/>
          <w:sz w:val="24"/>
          <w:szCs w:val="24"/>
        </w:rPr>
        <w:t>должностных лиц Контрольного органа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(далее также – должностные лица):</w:t>
      </w:r>
    </w:p>
    <w:p w14:paraId="5D24AE44" w14:textId="255FA972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3) действий (бездействия) должностных лиц </w:t>
      </w:r>
      <w:r w:rsidR="00D21425" w:rsidRPr="009F4C91">
        <w:rPr>
          <w:rFonts w:ascii="Times New Roman" w:hAnsi="Times New Roman" w:cs="Times New Roman"/>
          <w:sz w:val="24"/>
          <w:szCs w:val="24"/>
        </w:rPr>
        <w:t>К</w:t>
      </w:r>
      <w:r w:rsidRPr="009F4C91">
        <w:rPr>
          <w:rFonts w:ascii="Times New Roman" w:hAnsi="Times New Roman" w:cs="Times New Roman"/>
          <w:sz w:val="24"/>
          <w:szCs w:val="24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Pr="009F4C91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6) иных решений, принимаемых </w:t>
      </w:r>
      <w:r w:rsidR="00D21425" w:rsidRPr="009F4C91">
        <w:rPr>
          <w:rFonts w:ascii="Times New Roman" w:hAnsi="Times New Roman" w:cs="Times New Roman"/>
          <w:sz w:val="24"/>
          <w:szCs w:val="24"/>
        </w:rPr>
        <w:t>К</w:t>
      </w:r>
      <w:r w:rsidRPr="009F4C91">
        <w:rPr>
          <w:rFonts w:ascii="Times New Roman" w:hAnsi="Times New Roman" w:cs="Times New Roman"/>
          <w:sz w:val="24"/>
          <w:szCs w:val="24"/>
        </w:rPr>
        <w:t>онтрольным</w:t>
      </w:r>
      <w:r w:rsidR="00D21425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Pr="009F4C91">
        <w:rPr>
          <w:rFonts w:ascii="Times New Roman" w:hAnsi="Times New Roman" w:cs="Times New Roman"/>
          <w:sz w:val="24"/>
          <w:szCs w:val="24"/>
        </w:rPr>
        <w:t>орган</w:t>
      </w:r>
      <w:r w:rsidR="00D21425" w:rsidRPr="009F4C91">
        <w:rPr>
          <w:rFonts w:ascii="Times New Roman" w:hAnsi="Times New Roman" w:cs="Times New Roman"/>
          <w:sz w:val="24"/>
          <w:szCs w:val="24"/>
        </w:rPr>
        <w:t xml:space="preserve">ом </w:t>
      </w:r>
      <w:r w:rsidRPr="009F4C91">
        <w:rPr>
          <w:rFonts w:ascii="Times New Roman" w:hAnsi="Times New Roman" w:cs="Times New Roman"/>
          <w:sz w:val="24"/>
          <w:szCs w:val="24"/>
        </w:rPr>
        <w:t xml:space="preserve">по итогам профилактических и (или) контрольных мероприятий, предусмотренных настоящим </w:t>
      </w:r>
      <w:r w:rsidR="00D21425" w:rsidRPr="009F4C91">
        <w:rPr>
          <w:rFonts w:ascii="Times New Roman" w:hAnsi="Times New Roman" w:cs="Times New Roman"/>
          <w:sz w:val="24"/>
          <w:szCs w:val="24"/>
        </w:rPr>
        <w:t>Положением и Законом №248-ФЗ</w:t>
      </w:r>
      <w:r w:rsidRPr="009F4C91">
        <w:rPr>
          <w:rFonts w:ascii="Times New Roman" w:hAnsi="Times New Roman" w:cs="Times New Roman"/>
          <w:sz w:val="24"/>
          <w:szCs w:val="24"/>
        </w:rPr>
        <w:t>, в отношении контролируемых лиц или объектов контроля.</w:t>
      </w:r>
    </w:p>
    <w:p w14:paraId="6765E8E1" w14:textId="59227D81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услуг, за исключением случая, предусмотренного частью 1.1 статьи 40 </w:t>
      </w:r>
      <w:r w:rsidR="00A82C81" w:rsidRPr="009F4C91">
        <w:rPr>
          <w:rFonts w:ascii="Times New Roman" w:hAnsi="Times New Roman" w:cs="Times New Roman"/>
          <w:sz w:val="24"/>
          <w:szCs w:val="24"/>
        </w:rPr>
        <w:t>Закона №248-ФЗ</w:t>
      </w:r>
      <w:r w:rsidRPr="009F4C91">
        <w:rPr>
          <w:rFonts w:ascii="Times New Roman" w:hAnsi="Times New Roman" w:cs="Times New Roman"/>
          <w:sz w:val="24"/>
          <w:szCs w:val="24"/>
        </w:rPr>
        <w:t>.</w:t>
      </w:r>
    </w:p>
    <w:p w14:paraId="4BA3F0BB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8" w:name="Par374"/>
      <w:bookmarkEnd w:id="8"/>
    </w:p>
    <w:p w14:paraId="6B570C79" w14:textId="1BAA7518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14:paraId="0586764C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Pr="009F4C91" w:rsidRDefault="00957193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В случае отсутствия вышестоящего органа Контрольного органа жалоба на решения, действия (бездействие) руководителя Контрольного органа рассматривается руководителем Контрольного органа или органом, созданным в соответствии с частью 3 статьи 40 Закона №248-ФЗ. </w:t>
      </w:r>
    </w:p>
    <w:p w14:paraId="2A4D314A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9" w:name="Par375"/>
      <w:bookmarkEnd w:id="9"/>
    </w:p>
    <w:p w14:paraId="6E68A8E4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5.5. В случае пропуска по уважительной причине срока подачи жалобы этот срок по 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lastRenderedPageBreak/>
        <w:t>ходатайству контролируемого лица, подающего жалобу, может быть восстановлен Контрольным органом.</w:t>
      </w:r>
      <w:bookmarkStart w:id="10" w:name="Par377"/>
      <w:bookmarkEnd w:id="10"/>
    </w:p>
    <w:p w14:paraId="43B31A86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490D5FD8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1" w:name="Par379"/>
      <w:bookmarkEnd w:id="11"/>
    </w:p>
    <w:p w14:paraId="2122C128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1) о приостановлении исполнения обжалуемого решения Контрольного органа;</w:t>
      </w:r>
    </w:p>
    <w:p w14:paraId="62C8345F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ar383"/>
      <w:bookmarkEnd w:id="12"/>
      <w:r w:rsidRPr="009F4C91">
        <w:rPr>
          <w:rFonts w:ascii="Times New Roman" w:eastAsia="Times New Roman" w:hAnsi="Times New Roman" w:cs="Times New Roman"/>
          <w:sz w:val="24"/>
          <w:szCs w:val="24"/>
        </w:rPr>
        <w:t>5.9. Жалоба должна содержать:</w:t>
      </w:r>
    </w:p>
    <w:p w14:paraId="79EBC3D7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14:paraId="64C50F02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14:paraId="76DD9BF6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14:paraId="2EB51D36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4) основания и доводы, на основании которых контролируемое лицо </w:t>
      </w: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не согласно</w:t>
      </w:r>
      <w:proofErr w:type="gramEnd"/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5) требования контролируемого лица, подавшего жалобу; </w:t>
      </w:r>
    </w:p>
    <w:p w14:paraId="731DDF53" w14:textId="50F9ECEA" w:rsidR="0010547A" w:rsidRPr="009F4C91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Par390"/>
      <w:bookmarkEnd w:id="13"/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9F4C91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пунктами 1 - 3 </w:t>
      </w:r>
      <w:r w:rsidR="00F74275" w:rsidRPr="009F4C91">
        <w:rPr>
          <w:rFonts w:ascii="Times New Roman" w:eastAsia="Times New Roman" w:hAnsi="Times New Roman" w:cs="Times New Roman"/>
          <w:sz w:val="24"/>
          <w:szCs w:val="24"/>
        </w:rPr>
        <w:t>пункта 5.1. настоящего Положения.</w:t>
      </w:r>
    </w:p>
    <w:p w14:paraId="75B7DAB5" w14:textId="08351CA8" w:rsidR="0010547A" w:rsidRPr="009F4C91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ии и ау</w:t>
      </w:r>
      <w:proofErr w:type="gramEnd"/>
      <w:r w:rsidRPr="009F4C91">
        <w:rPr>
          <w:rFonts w:ascii="Times New Roman" w:eastAsia="Times New Roman" w:hAnsi="Times New Roman" w:cs="Times New Roman"/>
          <w:sz w:val="24"/>
          <w:szCs w:val="24"/>
        </w:rPr>
        <w:t>тентификации».</w:t>
      </w:r>
    </w:p>
    <w:p w14:paraId="74F85EDD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4) имеется решение суда по вопросам, поставленным в жалобе;</w:t>
      </w:r>
    </w:p>
    <w:p w14:paraId="3AF03F4C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8) жалоба подана в ненадлежащий орган;</w:t>
      </w:r>
    </w:p>
    <w:p w14:paraId="21C97F9A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Pr="009F4C91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9F4C91">
        <w:rPr>
          <w:rFonts w:ascii="Times New Roman" w:hAnsi="Times New Roman" w:cs="Times New Roman"/>
          <w:sz w:val="24"/>
          <w:szCs w:val="24"/>
        </w:rPr>
        <w:t>15</w:t>
      </w:r>
      <w:r w:rsidRPr="009F4C91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</w:t>
      </w:r>
      <w:r w:rsidR="00D70C1D" w:rsidRPr="009F4C91">
        <w:rPr>
          <w:rFonts w:ascii="Times New Roman" w:hAnsi="Times New Roman" w:cs="Times New Roman"/>
          <w:sz w:val="24"/>
          <w:szCs w:val="24"/>
        </w:rPr>
        <w:t>в подсистеме досудебного обжалования.</w:t>
      </w:r>
    </w:p>
    <w:p w14:paraId="1301512E" w14:textId="21438968" w:rsidR="00B15BFF" w:rsidRPr="009F4C91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Pr="009F4C91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63363A23" w14:textId="77777777" w:rsidR="001B4793" w:rsidRPr="009F4C91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1) оставляет жалобу без удовлетворения;</w:t>
      </w:r>
    </w:p>
    <w:p w14:paraId="561D2A93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2) отменяет решение Контрольного органа полностью или частично;</w:t>
      </w:r>
    </w:p>
    <w:p w14:paraId="37F72843" w14:textId="77777777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Pr="009F4C91" w:rsidRDefault="00980C2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4) признает действия (бездействие) должностных лиц </w:t>
      </w:r>
      <w:r w:rsidR="004F6238" w:rsidRPr="009F4C91">
        <w:rPr>
          <w:rFonts w:ascii="Times New Roman" w:eastAsia="Times New Roman" w:hAnsi="Times New Roman" w:cs="Times New Roman"/>
          <w:sz w:val="24"/>
          <w:szCs w:val="24"/>
        </w:rPr>
        <w:t>Контрольного органа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3722565E" w:rsidR="001B4793" w:rsidRPr="009F4C91" w:rsidRDefault="00980C2E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принятия.</w:t>
      </w:r>
    </w:p>
    <w:p w14:paraId="529C5965" w14:textId="77777777" w:rsidR="001B4793" w:rsidRPr="009F4C91" w:rsidRDefault="001B4793">
      <w:pPr>
        <w:pStyle w:val="ConsPlusNormal"/>
        <w:ind w:firstLine="540"/>
        <w:jc w:val="center"/>
        <w:rPr>
          <w:b/>
          <w:color w:val="000000"/>
          <w:sz w:val="24"/>
          <w:szCs w:val="24"/>
        </w:rPr>
      </w:pPr>
    </w:p>
    <w:p w14:paraId="4C3F2DA8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EC773E1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A346EC5" w14:textId="294709BD" w:rsidR="00793B86" w:rsidRPr="009F4C91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C91">
        <w:rPr>
          <w:rFonts w:ascii="Times New Roman" w:hAnsi="Times New Roman" w:cs="Times New Roman"/>
          <w:b/>
          <w:bCs/>
          <w:sz w:val="24"/>
          <w:szCs w:val="24"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9F4C91" w:rsidRDefault="00793B86" w:rsidP="00793B86">
      <w:pPr>
        <w:widowControl/>
        <w:ind w:left="-142"/>
        <w:rPr>
          <w:rFonts w:ascii="Times New Roman" w:hAnsi="Times New Roman" w:cs="Times New Roman"/>
          <w:sz w:val="24"/>
          <w:szCs w:val="24"/>
        </w:rPr>
      </w:pPr>
    </w:p>
    <w:p w14:paraId="34B53D28" w14:textId="5709ECC1" w:rsidR="001B4793" w:rsidRPr="009F4C91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       </w:t>
      </w:r>
      <w:r w:rsidR="00793B86" w:rsidRPr="009F4C91">
        <w:rPr>
          <w:rFonts w:ascii="Times New Roman" w:hAnsi="Times New Roman" w:cs="Times New Roman"/>
          <w:sz w:val="24"/>
          <w:szCs w:val="24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C5CF918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5CCEC47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191429F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CB5BE02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34709F4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7558418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6B97E3E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52CBBC3" w14:textId="77777777" w:rsidR="001B4793" w:rsidRPr="009F4C91" w:rsidRDefault="001B4793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1720FCF" w14:textId="77777777" w:rsidR="00B45895" w:rsidRPr="009F4C91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FD53CAF" w14:textId="77777777" w:rsidR="00B45895" w:rsidRPr="009F4C91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285E02A" w14:textId="77777777" w:rsidR="00B45895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A4ED69B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D8BE88D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B6546F5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76007C3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A1686BF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D3C5575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EA73DF3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10061F5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6BA9CD7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01FBDB8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CBE1EF9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4B71C35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FC210DF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30DF8E8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A12911A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55594D2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F3B183A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91D3E0A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1E1DEB9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12A37EC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BB034FA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1ECFEF1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BFD05CA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4D416F7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781C098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7C67044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2CDD3DD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D45CC74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9C1720E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D415CD9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F93E1E5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74E1223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91AC3F9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2DCF994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25F7F9B" w14:textId="77777777" w:rsid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4AF12CF" w14:textId="77777777" w:rsidR="009F4C91" w:rsidRPr="009F4C91" w:rsidRDefault="009F4C91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4F575E3" w14:textId="77777777" w:rsidR="00B45895" w:rsidRPr="009F4C91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7B85C02" w14:textId="77777777" w:rsidR="00B45895" w:rsidRPr="009F4C91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6AE8AB4" w14:textId="77777777" w:rsidR="00B45895" w:rsidRPr="009F4C91" w:rsidRDefault="00B45895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213132F" w14:textId="08D55635" w:rsidR="001B4793" w:rsidRPr="009F4C91" w:rsidRDefault="00980C2E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10D3EB76" w14:textId="071F139B" w:rsidR="00C6472D" w:rsidRPr="009F4C91" w:rsidRDefault="00980C2E" w:rsidP="00C6472D">
      <w:pPr>
        <w:widowControl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к </w:t>
      </w:r>
      <w:r w:rsidR="00C6472D" w:rsidRPr="009F4C91">
        <w:rPr>
          <w:rFonts w:ascii="Times New Roman" w:hAnsi="Times New Roman" w:cs="Times New Roman"/>
          <w:sz w:val="24"/>
          <w:szCs w:val="24"/>
        </w:rPr>
        <w:t xml:space="preserve">Положению о </w:t>
      </w:r>
      <w:r w:rsidR="000A3D77" w:rsidRPr="009F4C91">
        <w:rPr>
          <w:rFonts w:ascii="Times New Roman" w:hAnsi="Times New Roman" w:cs="Times New Roman"/>
          <w:sz w:val="24"/>
          <w:szCs w:val="24"/>
        </w:rPr>
        <w:t xml:space="preserve"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rFonts w:ascii="Times New Roman" w:hAnsi="Times New Roman" w:cs="Times New Roman"/>
          <w:sz w:val="24"/>
          <w:szCs w:val="24"/>
        </w:rPr>
        <w:t>Бурлукск</w:t>
      </w:r>
      <w:r w:rsidR="000A3D77" w:rsidRPr="009F4C91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  <w:r w:rsidR="00AD4F5A" w:rsidRPr="009F4C91">
        <w:rPr>
          <w:rFonts w:ascii="Times New Roman" w:hAnsi="Times New Roman" w:cs="Times New Roman"/>
          <w:sz w:val="24"/>
          <w:szCs w:val="24"/>
        </w:rPr>
        <w:t>Котовск</w:t>
      </w:r>
      <w:r w:rsidR="000A3D77" w:rsidRPr="009F4C91">
        <w:rPr>
          <w:rFonts w:ascii="Times New Roman" w:hAnsi="Times New Roman" w:cs="Times New Roman"/>
          <w:sz w:val="24"/>
          <w:szCs w:val="24"/>
        </w:rPr>
        <w:t xml:space="preserve">ого  </w:t>
      </w:r>
      <w:r w:rsidR="001946CE" w:rsidRPr="009F4C91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F5010" w:rsidRPr="009F4C91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0D2707" w:rsidRPr="009F4C91">
        <w:rPr>
          <w:rFonts w:ascii="Times New Roman" w:hAnsi="Times New Roman" w:cs="Times New Roman"/>
          <w:sz w:val="24"/>
          <w:szCs w:val="24"/>
        </w:rPr>
        <w:t>Волгоградск</w:t>
      </w:r>
      <w:r w:rsidR="000A3D77" w:rsidRPr="009F4C91">
        <w:rPr>
          <w:rFonts w:ascii="Times New Roman" w:hAnsi="Times New Roman" w:cs="Times New Roman"/>
          <w:sz w:val="24"/>
          <w:szCs w:val="24"/>
        </w:rPr>
        <w:t>ой области</w:t>
      </w:r>
    </w:p>
    <w:p w14:paraId="2CFCCB3C" w14:textId="3451EAE1" w:rsidR="001B4793" w:rsidRPr="009F4C91" w:rsidRDefault="001B4793">
      <w:pPr>
        <w:widowControl/>
        <w:ind w:left="4536"/>
        <w:rPr>
          <w:rFonts w:ascii="Times New Roman" w:hAnsi="Times New Roman" w:cs="Times New Roman"/>
          <w:b/>
          <w:sz w:val="24"/>
          <w:szCs w:val="24"/>
        </w:rPr>
      </w:pPr>
    </w:p>
    <w:p w14:paraId="790D8D91" w14:textId="77777777" w:rsidR="001B4793" w:rsidRPr="009F4C91" w:rsidRDefault="001B4793">
      <w:pPr>
        <w:pStyle w:val="ConsPlusNormal"/>
        <w:jc w:val="right"/>
        <w:rPr>
          <w:b/>
          <w:sz w:val="24"/>
          <w:szCs w:val="24"/>
          <w:shd w:val="clear" w:color="auto" w:fill="F1C100"/>
        </w:rPr>
      </w:pPr>
    </w:p>
    <w:p w14:paraId="17FCEC8A" w14:textId="4EDAABCC" w:rsidR="001B4793" w:rsidRPr="009F4C91" w:rsidRDefault="00980C2E">
      <w:pPr>
        <w:pStyle w:val="ConsPlusNormal"/>
        <w:ind w:firstLine="0"/>
        <w:jc w:val="center"/>
        <w:rPr>
          <w:sz w:val="24"/>
          <w:szCs w:val="24"/>
        </w:rPr>
      </w:pPr>
      <w:r w:rsidRPr="009F4C91">
        <w:rPr>
          <w:b/>
          <w:sz w:val="24"/>
          <w:szCs w:val="24"/>
        </w:rPr>
        <w:t xml:space="preserve">Перечень должностных лиц </w:t>
      </w:r>
      <w:r w:rsidR="004F7BBD" w:rsidRPr="009F4C91">
        <w:rPr>
          <w:b/>
          <w:sz w:val="24"/>
          <w:szCs w:val="24"/>
        </w:rPr>
        <w:t>администрации</w:t>
      </w:r>
      <w:r w:rsidR="00512604" w:rsidRPr="009F4C91">
        <w:rPr>
          <w:b/>
          <w:sz w:val="24"/>
          <w:szCs w:val="24"/>
        </w:rPr>
        <w:t xml:space="preserve"> </w:t>
      </w:r>
      <w:r w:rsidR="00E25DFD" w:rsidRPr="009F4C91">
        <w:rPr>
          <w:b/>
          <w:sz w:val="24"/>
          <w:szCs w:val="24"/>
        </w:rPr>
        <w:t>Бурлукск</w:t>
      </w:r>
      <w:r w:rsidR="00512604" w:rsidRPr="009F4C91">
        <w:rPr>
          <w:b/>
          <w:sz w:val="24"/>
          <w:szCs w:val="24"/>
        </w:rPr>
        <w:t xml:space="preserve">ого сельского поселения </w:t>
      </w:r>
      <w:r w:rsidR="00AD4F5A" w:rsidRPr="009F4C91">
        <w:rPr>
          <w:b/>
          <w:sz w:val="24"/>
          <w:szCs w:val="24"/>
        </w:rPr>
        <w:t>Котовск</w:t>
      </w:r>
      <w:r w:rsidR="00512604" w:rsidRPr="009F4C91">
        <w:rPr>
          <w:b/>
          <w:sz w:val="24"/>
          <w:szCs w:val="24"/>
        </w:rPr>
        <w:t xml:space="preserve">ого </w:t>
      </w:r>
      <w:r w:rsidR="00BD5BB7" w:rsidRPr="009F4C91">
        <w:rPr>
          <w:b/>
          <w:sz w:val="24"/>
          <w:szCs w:val="24"/>
        </w:rPr>
        <w:t xml:space="preserve">муниципального </w:t>
      </w:r>
      <w:r w:rsidR="00512604" w:rsidRPr="009F4C91">
        <w:rPr>
          <w:b/>
          <w:sz w:val="24"/>
          <w:szCs w:val="24"/>
        </w:rPr>
        <w:t xml:space="preserve">района </w:t>
      </w:r>
      <w:r w:rsidR="000D2707" w:rsidRPr="009F4C91">
        <w:rPr>
          <w:b/>
          <w:sz w:val="24"/>
          <w:szCs w:val="24"/>
        </w:rPr>
        <w:t>Волгоградск</w:t>
      </w:r>
      <w:r w:rsidR="00512604" w:rsidRPr="009F4C91">
        <w:rPr>
          <w:b/>
          <w:sz w:val="24"/>
          <w:szCs w:val="24"/>
        </w:rPr>
        <w:t>ой области</w:t>
      </w:r>
      <w:r w:rsidRPr="009F4C91">
        <w:rPr>
          <w:b/>
          <w:sz w:val="24"/>
          <w:szCs w:val="24"/>
        </w:rPr>
        <w:t>, уполномоченных на осуществление муниципального контроля</w:t>
      </w:r>
      <w:r w:rsidR="00602287" w:rsidRPr="009F4C91">
        <w:rPr>
          <w:b/>
          <w:sz w:val="24"/>
          <w:szCs w:val="24"/>
        </w:rPr>
        <w:t xml:space="preserve"> </w:t>
      </w:r>
      <w:r w:rsidR="00F24A98" w:rsidRPr="009F4C91">
        <w:rPr>
          <w:b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E25DFD" w:rsidRPr="009F4C91">
        <w:rPr>
          <w:b/>
          <w:sz w:val="24"/>
          <w:szCs w:val="24"/>
        </w:rPr>
        <w:t>Бурлукск</w:t>
      </w:r>
      <w:r w:rsidR="00F24A98" w:rsidRPr="009F4C91">
        <w:rPr>
          <w:b/>
          <w:sz w:val="24"/>
          <w:szCs w:val="24"/>
        </w:rPr>
        <w:t xml:space="preserve">ого сельского поселения </w:t>
      </w:r>
      <w:r w:rsidR="00AD4F5A" w:rsidRPr="009F4C91">
        <w:rPr>
          <w:b/>
          <w:sz w:val="24"/>
          <w:szCs w:val="24"/>
        </w:rPr>
        <w:t>Котовск</w:t>
      </w:r>
      <w:r w:rsidR="00F24A98" w:rsidRPr="009F4C91">
        <w:rPr>
          <w:b/>
          <w:sz w:val="24"/>
          <w:szCs w:val="24"/>
        </w:rPr>
        <w:t xml:space="preserve">ого </w:t>
      </w:r>
      <w:r w:rsidR="00DA4596" w:rsidRPr="009F4C91">
        <w:rPr>
          <w:b/>
          <w:sz w:val="24"/>
          <w:szCs w:val="24"/>
        </w:rPr>
        <w:t xml:space="preserve">муниципального </w:t>
      </w:r>
      <w:r w:rsidR="00F24A98" w:rsidRPr="009F4C91">
        <w:rPr>
          <w:b/>
          <w:sz w:val="24"/>
          <w:szCs w:val="24"/>
        </w:rPr>
        <w:t xml:space="preserve">района </w:t>
      </w:r>
      <w:r w:rsidR="000D2707" w:rsidRPr="009F4C91">
        <w:rPr>
          <w:b/>
          <w:sz w:val="24"/>
          <w:szCs w:val="24"/>
        </w:rPr>
        <w:t>Волгоградск</w:t>
      </w:r>
      <w:r w:rsidR="00F24A98" w:rsidRPr="009F4C91">
        <w:rPr>
          <w:b/>
          <w:sz w:val="24"/>
          <w:szCs w:val="24"/>
        </w:rPr>
        <w:t>ой области</w:t>
      </w:r>
    </w:p>
    <w:p w14:paraId="5D0B1D28" w14:textId="77777777" w:rsidR="001B4793" w:rsidRPr="009F4C91" w:rsidRDefault="001B4793">
      <w:pPr>
        <w:pStyle w:val="ConsPlusNormal"/>
        <w:ind w:firstLine="0"/>
        <w:jc w:val="center"/>
        <w:rPr>
          <w:sz w:val="24"/>
          <w:szCs w:val="24"/>
        </w:rPr>
      </w:pPr>
    </w:p>
    <w:p w14:paraId="05C19CEB" w14:textId="3AD2B172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1. Специалист 1 категории администрации Бурлукского сельского поселения </w:t>
      </w:r>
      <w:proofErr w:type="spellStart"/>
      <w:r w:rsidRPr="009F4C91">
        <w:rPr>
          <w:sz w:val="24"/>
          <w:szCs w:val="24"/>
        </w:rPr>
        <w:t>Пупырина</w:t>
      </w:r>
      <w:proofErr w:type="spellEnd"/>
      <w:r w:rsidRPr="009F4C91">
        <w:rPr>
          <w:sz w:val="24"/>
          <w:szCs w:val="24"/>
        </w:rPr>
        <w:t xml:space="preserve"> Ольга Васильевна;</w:t>
      </w:r>
    </w:p>
    <w:p w14:paraId="6FADA468" w14:textId="77777777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2. Главный специалист администрации Бурлукского сельского поселения Никитина Вера Александровна; </w:t>
      </w:r>
    </w:p>
    <w:p w14:paraId="73891D18" w14:textId="77777777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  <w:r w:rsidRPr="009F4C91">
        <w:rPr>
          <w:sz w:val="24"/>
          <w:szCs w:val="24"/>
        </w:rPr>
        <w:t>3. Главный бухгалтер  администрации Бурлукского сельского поселения Косова Елена Сергеевна.</w:t>
      </w:r>
    </w:p>
    <w:p w14:paraId="6E2E1089" w14:textId="77777777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</w:p>
    <w:p w14:paraId="783D4A7B" w14:textId="77777777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</w:p>
    <w:p w14:paraId="625F547B" w14:textId="77777777" w:rsidR="007C4595" w:rsidRPr="009F4C91" w:rsidRDefault="007C4595" w:rsidP="007C4595">
      <w:pPr>
        <w:pStyle w:val="ConsPlusNormal"/>
        <w:jc w:val="both"/>
        <w:rPr>
          <w:sz w:val="24"/>
          <w:szCs w:val="24"/>
        </w:rPr>
      </w:pPr>
    </w:p>
    <w:p w14:paraId="611BB3F3" w14:textId="77777777" w:rsidR="00D6297B" w:rsidRPr="009F4C91" w:rsidRDefault="00D6297B">
      <w:pPr>
        <w:pStyle w:val="ConsPlusNormal"/>
        <w:ind w:left="-284" w:firstLine="284"/>
        <w:rPr>
          <w:sz w:val="24"/>
          <w:szCs w:val="24"/>
        </w:rPr>
      </w:pPr>
    </w:p>
    <w:p w14:paraId="0C937CF3" w14:textId="77777777" w:rsidR="00D6297B" w:rsidRPr="009F4C91" w:rsidRDefault="00D6297B">
      <w:pPr>
        <w:pStyle w:val="ConsPlusNormal"/>
        <w:ind w:left="-284" w:firstLine="284"/>
        <w:rPr>
          <w:sz w:val="24"/>
          <w:szCs w:val="24"/>
        </w:rPr>
      </w:pPr>
    </w:p>
    <w:p w14:paraId="69D73EA8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65C42959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2ADCE9A2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0FDC147C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77E85DE1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7DAD0378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335292B8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24A015BC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2BB89645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68426DA2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363AD37F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1F23DC01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6AC9566F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006119EE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4D6A458A" w14:textId="77777777" w:rsidR="00691369" w:rsidRPr="009F4C91" w:rsidRDefault="00691369">
      <w:pPr>
        <w:pStyle w:val="ConsPlusNormal"/>
        <w:ind w:left="-284" w:firstLine="284"/>
        <w:rPr>
          <w:sz w:val="24"/>
          <w:szCs w:val="24"/>
        </w:rPr>
      </w:pPr>
    </w:p>
    <w:p w14:paraId="2450CEE4" w14:textId="77777777" w:rsidR="00066BBD" w:rsidRPr="009F4C91" w:rsidRDefault="00066BBD">
      <w:pPr>
        <w:pStyle w:val="ConsPlusNormal"/>
        <w:ind w:left="-284" w:firstLine="284"/>
        <w:rPr>
          <w:sz w:val="24"/>
          <w:szCs w:val="24"/>
        </w:rPr>
      </w:pPr>
    </w:p>
    <w:p w14:paraId="6B715D33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71161BD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0DF855F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A0C7523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AF6A1A5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2A4204A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D779F8F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1310145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00AA97B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4149F5D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63277CB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92A8BC1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04018E6" w14:textId="77777777" w:rsidR="009F4C91" w:rsidRDefault="009F4C91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A9D1D9F" w14:textId="79CF607B" w:rsidR="00392F19" w:rsidRPr="009F4C91" w:rsidRDefault="00392F19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063B30C3" w14:textId="7DDB1FD0" w:rsidR="00392F19" w:rsidRPr="009F4C91" w:rsidRDefault="00392F19" w:rsidP="00392F19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    Приложение 2</w:t>
      </w:r>
    </w:p>
    <w:p w14:paraId="143C5029" w14:textId="1D4985DF" w:rsidR="00392F19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к Положению о муниципальном контроле </w:t>
      </w:r>
      <w:proofErr w:type="gramStart"/>
      <w:r w:rsidRPr="009F4C91">
        <w:rPr>
          <w:sz w:val="24"/>
          <w:szCs w:val="24"/>
        </w:rPr>
        <w:t>на</w:t>
      </w:r>
      <w:proofErr w:type="gramEnd"/>
      <w:r w:rsidRPr="009F4C91">
        <w:rPr>
          <w:sz w:val="24"/>
          <w:szCs w:val="24"/>
        </w:rPr>
        <w:t xml:space="preserve"> </w:t>
      </w:r>
    </w:p>
    <w:p w14:paraId="464A7881" w14:textId="0C43BA2A" w:rsidR="00392F19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автомобильном </w:t>
      </w:r>
      <w:proofErr w:type="gramStart"/>
      <w:r w:rsidRPr="009F4C91">
        <w:rPr>
          <w:sz w:val="24"/>
          <w:szCs w:val="24"/>
        </w:rPr>
        <w:t>транспорте</w:t>
      </w:r>
      <w:proofErr w:type="gramEnd"/>
      <w:r w:rsidRPr="009F4C91">
        <w:rPr>
          <w:sz w:val="24"/>
          <w:szCs w:val="24"/>
        </w:rPr>
        <w:t xml:space="preserve">, городском </w:t>
      </w:r>
    </w:p>
    <w:p w14:paraId="7C9D7551" w14:textId="055796E0" w:rsidR="00392F19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наземном электрическом транспорте и </w:t>
      </w:r>
      <w:proofErr w:type="gramStart"/>
      <w:r w:rsidRPr="009F4C91">
        <w:rPr>
          <w:sz w:val="24"/>
          <w:szCs w:val="24"/>
        </w:rPr>
        <w:t>в</w:t>
      </w:r>
      <w:proofErr w:type="gramEnd"/>
      <w:r w:rsidRPr="009F4C91">
        <w:rPr>
          <w:sz w:val="24"/>
          <w:szCs w:val="24"/>
        </w:rPr>
        <w:t xml:space="preserve"> </w:t>
      </w:r>
    </w:p>
    <w:p w14:paraId="49DFE4A5" w14:textId="04993A20" w:rsidR="00392F19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дорожном </w:t>
      </w:r>
      <w:proofErr w:type="gramStart"/>
      <w:r w:rsidRPr="009F4C91">
        <w:rPr>
          <w:sz w:val="24"/>
          <w:szCs w:val="24"/>
        </w:rPr>
        <w:t>хозяйстве</w:t>
      </w:r>
      <w:proofErr w:type="gramEnd"/>
      <w:r w:rsidRPr="009F4C91">
        <w:rPr>
          <w:sz w:val="24"/>
          <w:szCs w:val="24"/>
        </w:rPr>
        <w:t xml:space="preserve"> в границах населенных </w:t>
      </w:r>
    </w:p>
    <w:p w14:paraId="12D0E663" w14:textId="6AFC0BA3" w:rsidR="00392F19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пунктов </w:t>
      </w:r>
      <w:r w:rsidR="00E25DFD" w:rsidRPr="009F4C91">
        <w:rPr>
          <w:sz w:val="24"/>
          <w:szCs w:val="24"/>
        </w:rPr>
        <w:t>Бурлукск</w:t>
      </w:r>
      <w:r w:rsidRPr="009F4C91">
        <w:rPr>
          <w:sz w:val="24"/>
          <w:szCs w:val="24"/>
        </w:rPr>
        <w:t>ого сельского поселения</w:t>
      </w:r>
    </w:p>
    <w:p w14:paraId="23C9FE7F" w14:textId="77777777" w:rsidR="00CF073F" w:rsidRPr="009F4C91" w:rsidRDefault="00392F19" w:rsidP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</w:t>
      </w:r>
      <w:r w:rsidR="00AD4F5A" w:rsidRPr="009F4C91">
        <w:rPr>
          <w:sz w:val="24"/>
          <w:szCs w:val="24"/>
        </w:rPr>
        <w:t>Котовск</w:t>
      </w:r>
      <w:r w:rsidRPr="009F4C91">
        <w:rPr>
          <w:sz w:val="24"/>
          <w:szCs w:val="24"/>
        </w:rPr>
        <w:t xml:space="preserve">ого </w:t>
      </w:r>
      <w:r w:rsidR="00CF073F" w:rsidRPr="009F4C91">
        <w:rPr>
          <w:sz w:val="24"/>
          <w:szCs w:val="24"/>
        </w:rPr>
        <w:t xml:space="preserve">муниципального </w:t>
      </w:r>
      <w:r w:rsidRPr="009F4C91">
        <w:rPr>
          <w:sz w:val="24"/>
          <w:szCs w:val="24"/>
        </w:rPr>
        <w:t>района</w:t>
      </w:r>
    </w:p>
    <w:p w14:paraId="4CCECBBE" w14:textId="698E3E8E" w:rsidR="00066BBD" w:rsidRPr="009F4C91" w:rsidRDefault="00CF073F" w:rsidP="00CF073F">
      <w:pPr>
        <w:pStyle w:val="ConsPlusNormal"/>
        <w:ind w:left="3256" w:firstLine="992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</w:t>
      </w:r>
      <w:r w:rsidR="00392F19" w:rsidRPr="009F4C91">
        <w:rPr>
          <w:sz w:val="24"/>
          <w:szCs w:val="24"/>
        </w:rPr>
        <w:t xml:space="preserve"> </w:t>
      </w:r>
      <w:r w:rsidR="000D2707" w:rsidRPr="009F4C91">
        <w:rPr>
          <w:sz w:val="24"/>
          <w:szCs w:val="24"/>
        </w:rPr>
        <w:t>Волгоградск</w:t>
      </w:r>
      <w:r w:rsidR="00392F19" w:rsidRPr="009F4C91">
        <w:rPr>
          <w:sz w:val="24"/>
          <w:szCs w:val="24"/>
        </w:rPr>
        <w:t>ой области</w:t>
      </w:r>
    </w:p>
    <w:p w14:paraId="3F688433" w14:textId="14C33C69" w:rsidR="00691369" w:rsidRPr="009F4C91" w:rsidRDefault="00392F19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  <w:t xml:space="preserve">    </w:t>
      </w:r>
    </w:p>
    <w:p w14:paraId="0FAA0021" w14:textId="77777777" w:rsidR="00D6297B" w:rsidRPr="009F4C91" w:rsidRDefault="00D6297B">
      <w:pPr>
        <w:pStyle w:val="ConsPlusNormal"/>
        <w:ind w:left="-284" w:firstLine="284"/>
        <w:rPr>
          <w:sz w:val="24"/>
          <w:szCs w:val="24"/>
        </w:rPr>
      </w:pPr>
    </w:p>
    <w:p w14:paraId="5EA4CAB6" w14:textId="77777777" w:rsidR="00D6297B" w:rsidRPr="009F4C91" w:rsidRDefault="00D6297B">
      <w:pPr>
        <w:pStyle w:val="ConsPlusNormal"/>
        <w:ind w:left="-284" w:firstLine="284"/>
        <w:rPr>
          <w:sz w:val="24"/>
          <w:szCs w:val="24"/>
        </w:rPr>
      </w:pPr>
    </w:p>
    <w:p w14:paraId="36D4BFB0" w14:textId="5B46EDF9" w:rsidR="008F51C2" w:rsidRPr="009F4C91" w:rsidRDefault="008F51C2" w:rsidP="007F57ED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1C100"/>
          <w:lang w:eastAsia="ru-RU"/>
        </w:rPr>
      </w:pPr>
      <w:r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Критерии отнесения объектов контроля </w:t>
      </w:r>
      <w:r w:rsidRPr="009F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категориям риска в рамках осуществления муниц</w:t>
      </w:r>
      <w:r w:rsidRPr="009F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9F4C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пального контроля</w:t>
      </w:r>
      <w:r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на автомобильном транспорте, городском наземном электрическом тран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порте и в дорожном хозяйстве в границах населенных пунктов </w:t>
      </w:r>
      <w:r w:rsidR="00E25DF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Бурлукск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ого сельского посел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е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ния </w:t>
      </w:r>
      <w:r w:rsidR="00AD4F5A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Котовск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ого </w:t>
      </w:r>
      <w:r w:rsidR="00D65BD3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муниципального 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района </w:t>
      </w:r>
      <w:r w:rsidR="000D2707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Волгоградск</w:t>
      </w:r>
      <w:r w:rsidR="007F57ED" w:rsidRPr="009F4C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ой области</w:t>
      </w:r>
    </w:p>
    <w:p w14:paraId="1ACA8D6B" w14:textId="77777777" w:rsidR="008F51C2" w:rsidRPr="009F4C91" w:rsidRDefault="008F51C2" w:rsidP="007F57ED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1C100"/>
          <w:lang w:eastAsia="ru-RU"/>
        </w:rPr>
      </w:pPr>
    </w:p>
    <w:p w14:paraId="735EF0F2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tbl>
      <w:tblPr>
        <w:tblW w:w="10490" w:type="dxa"/>
        <w:tblCellSpacing w:w="0" w:type="dxa"/>
        <w:tblInd w:w="1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684"/>
        <w:gridCol w:w="6831"/>
        <w:gridCol w:w="2975"/>
      </w:tblGrid>
      <w:tr w:rsidR="007F57ED" w:rsidRPr="009F4C91" w14:paraId="4EC82643" w14:textId="77777777" w:rsidTr="007F57ED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52A21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  <w:proofErr w:type="gramStart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E20EE" w14:textId="62A8F3B0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Объекты муниципального контроля на автомобильном тран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порте, городском наземном электрическом транспорте и в д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рожном хозяйстве в границах населенных пунктов </w:t>
            </w:r>
            <w:r w:rsidR="00E25DFD"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Бурлукск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го сельского поселения </w:t>
            </w:r>
            <w:r w:rsidR="00AD4F5A"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Котовск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ого </w:t>
            </w:r>
            <w:r w:rsidR="003F4064"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муниципального 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района </w:t>
            </w:r>
            <w:r w:rsidR="000D2707"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Волгоградск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ой области</w:t>
            </w:r>
          </w:p>
        </w:tc>
        <w:tc>
          <w:tcPr>
            <w:tcW w:w="2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F24EDC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Категория риска</w:t>
            </w:r>
          </w:p>
        </w:tc>
      </w:tr>
      <w:tr w:rsidR="007F57ED" w:rsidRPr="009F4C91" w14:paraId="19AF284C" w14:textId="77777777" w:rsidTr="007F57ED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0B818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E9166D" w14:textId="7FC8B640" w:rsidR="007F57ED" w:rsidRPr="009F4C91" w:rsidRDefault="007F57ED" w:rsidP="00FA7A61">
            <w:pPr>
              <w:widowControl/>
              <w:suppressAutoHyphens w:val="0"/>
              <w:spacing w:before="100" w:beforeAutospacing="1"/>
              <w:ind w:firstLine="34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ного наказания юридическому лицу, его должностным лицам или индивидуальному предпринимателю за совершение адм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нистративного правонарушения, связанного с нарушением</w:t>
            </w:r>
            <w:r w:rsidR="00FA7A61"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обязательных требований, подлежащих исполнению (собл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дению) контролируемыми лицами при осуществлении де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на автомобильном транспорте, городском наземном электрическом транспорте и в дорожном хозяйстве </w:t>
            </w:r>
          </w:p>
        </w:tc>
        <w:tc>
          <w:tcPr>
            <w:tcW w:w="2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E4664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Значительный риск</w:t>
            </w:r>
          </w:p>
        </w:tc>
      </w:tr>
      <w:tr w:rsidR="007F57ED" w:rsidRPr="009F4C91" w14:paraId="1E022D69" w14:textId="77777777" w:rsidTr="007F57ED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A9A766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87F24F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 течение последних трех лет на дату принятия реш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 об отнесении деятельности юридического лица или инд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видуального предпринимателя к категории риска предписания, не исполненного в срок, установленный предписанием, выда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ным по факту несоблюдения обязательных требований, по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лежащих исполнению (соблюдению) контролируемыми лиц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 при осуществлении деятельности на автомобильном тран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порте, городском наземном электрическом транспорте и в д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рожном хозяйстве </w:t>
            </w:r>
            <w:proofErr w:type="gramEnd"/>
          </w:p>
        </w:tc>
        <w:tc>
          <w:tcPr>
            <w:tcW w:w="2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79D16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Средний риск</w:t>
            </w:r>
          </w:p>
        </w:tc>
      </w:tr>
      <w:tr w:rsidR="007F57ED" w:rsidRPr="009F4C91" w14:paraId="402441A8" w14:textId="77777777" w:rsidTr="007F57ED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94D582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FB730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 течение последних пяти лет на дату принятия реш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ния об отнесении деятельности юридического лица или инд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обязательных требований, подлежащих исполнению (собл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дению) контролируемыми лицами при осуществлении де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тельности на автомобильном транспорте, городском наземном электрическом транспорте и в</w:t>
            </w:r>
            <w:proofErr w:type="gramEnd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дорожном </w:t>
            </w:r>
            <w:proofErr w:type="gramStart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хозяйстве</w:t>
            </w:r>
            <w:proofErr w:type="gramEnd"/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B399E8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Умеренный риск</w:t>
            </w:r>
          </w:p>
        </w:tc>
      </w:tr>
      <w:tr w:rsidR="007F57ED" w:rsidRPr="009F4C91" w14:paraId="730309CB" w14:textId="77777777" w:rsidTr="007F57ED">
        <w:trPr>
          <w:tblCellSpacing w:w="0" w:type="dxa"/>
        </w:trPr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F7A4EB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7EB1E0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ind w:firstLine="346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</w:t>
            </w: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тегориям риска</w:t>
            </w:r>
          </w:p>
        </w:tc>
        <w:tc>
          <w:tcPr>
            <w:tcW w:w="2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7AA46E" w14:textId="77777777" w:rsidR="007F57ED" w:rsidRPr="009F4C91" w:rsidRDefault="007F57ED" w:rsidP="007F57ED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F4C9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Низкий риск</w:t>
            </w:r>
          </w:p>
        </w:tc>
      </w:tr>
    </w:tbl>
    <w:p w14:paraId="1C4E765E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p w14:paraId="091FB0C5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p w14:paraId="1FCD2705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p w14:paraId="1C5EC02A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p w14:paraId="79FEBA76" w14:textId="77777777" w:rsidR="001B4793" w:rsidRPr="009F4C91" w:rsidRDefault="001B4793">
      <w:pPr>
        <w:pStyle w:val="ConsPlusNormal"/>
        <w:jc w:val="both"/>
        <w:rPr>
          <w:sz w:val="24"/>
          <w:szCs w:val="24"/>
        </w:rPr>
      </w:pPr>
    </w:p>
    <w:p w14:paraId="3C442B57" w14:textId="77777777" w:rsidR="001B4793" w:rsidRPr="009F4C91" w:rsidRDefault="00980C2E">
      <w:pPr>
        <w:pStyle w:val="ConsPlusNormal"/>
        <w:jc w:val="both"/>
        <w:rPr>
          <w:sz w:val="24"/>
          <w:szCs w:val="24"/>
        </w:rPr>
      </w:pPr>
      <w:r w:rsidRPr="009F4C91">
        <w:rPr>
          <w:sz w:val="24"/>
          <w:szCs w:val="24"/>
        </w:rPr>
        <w:br w:type="page"/>
      </w:r>
    </w:p>
    <w:p w14:paraId="66F953C3" w14:textId="77777777" w:rsidR="001B4793" w:rsidRPr="009F4C91" w:rsidRDefault="001B47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545BBC" w14:textId="41F92B19" w:rsidR="00E11D9E" w:rsidRPr="009F4C91" w:rsidRDefault="00E11D9E" w:rsidP="00E11D9E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 xml:space="preserve">     Приложение 3</w:t>
      </w:r>
    </w:p>
    <w:p w14:paraId="65502D7C" w14:textId="77777777" w:rsidR="00E11D9E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к Положению о муниципальном контроле </w:t>
      </w:r>
      <w:proofErr w:type="gramStart"/>
      <w:r w:rsidRPr="009F4C91">
        <w:rPr>
          <w:sz w:val="24"/>
          <w:szCs w:val="24"/>
        </w:rPr>
        <w:t>на</w:t>
      </w:r>
      <w:proofErr w:type="gramEnd"/>
      <w:r w:rsidRPr="009F4C91">
        <w:rPr>
          <w:sz w:val="24"/>
          <w:szCs w:val="24"/>
        </w:rPr>
        <w:t xml:space="preserve"> </w:t>
      </w:r>
    </w:p>
    <w:p w14:paraId="4FEDE75B" w14:textId="77777777" w:rsidR="00E11D9E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автомобильном </w:t>
      </w:r>
      <w:proofErr w:type="gramStart"/>
      <w:r w:rsidRPr="009F4C91">
        <w:rPr>
          <w:sz w:val="24"/>
          <w:szCs w:val="24"/>
        </w:rPr>
        <w:t>транспорте</w:t>
      </w:r>
      <w:proofErr w:type="gramEnd"/>
      <w:r w:rsidRPr="009F4C91">
        <w:rPr>
          <w:sz w:val="24"/>
          <w:szCs w:val="24"/>
        </w:rPr>
        <w:t xml:space="preserve">, городском </w:t>
      </w:r>
    </w:p>
    <w:p w14:paraId="74D16AD1" w14:textId="77777777" w:rsidR="00E11D9E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наземном электрическом транспорте и </w:t>
      </w:r>
      <w:proofErr w:type="gramStart"/>
      <w:r w:rsidRPr="009F4C91">
        <w:rPr>
          <w:sz w:val="24"/>
          <w:szCs w:val="24"/>
        </w:rPr>
        <w:t>в</w:t>
      </w:r>
      <w:proofErr w:type="gramEnd"/>
      <w:r w:rsidRPr="009F4C91">
        <w:rPr>
          <w:sz w:val="24"/>
          <w:szCs w:val="24"/>
        </w:rPr>
        <w:t xml:space="preserve"> </w:t>
      </w:r>
    </w:p>
    <w:p w14:paraId="20FBCF2F" w14:textId="77777777" w:rsidR="00E11D9E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дорожном </w:t>
      </w:r>
      <w:proofErr w:type="gramStart"/>
      <w:r w:rsidRPr="009F4C91">
        <w:rPr>
          <w:sz w:val="24"/>
          <w:szCs w:val="24"/>
        </w:rPr>
        <w:t>хозяйстве</w:t>
      </w:r>
      <w:proofErr w:type="gramEnd"/>
      <w:r w:rsidRPr="009F4C91">
        <w:rPr>
          <w:sz w:val="24"/>
          <w:szCs w:val="24"/>
        </w:rPr>
        <w:t xml:space="preserve"> в границах населенных </w:t>
      </w:r>
    </w:p>
    <w:p w14:paraId="77481044" w14:textId="2492BCFF" w:rsidR="00E11D9E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пунктов </w:t>
      </w:r>
      <w:r w:rsidR="00E25DFD" w:rsidRPr="009F4C91">
        <w:rPr>
          <w:sz w:val="24"/>
          <w:szCs w:val="24"/>
        </w:rPr>
        <w:t>Бурлукск</w:t>
      </w:r>
      <w:r w:rsidRPr="009F4C91">
        <w:rPr>
          <w:sz w:val="24"/>
          <w:szCs w:val="24"/>
        </w:rPr>
        <w:t>ого сельского поселения</w:t>
      </w:r>
    </w:p>
    <w:p w14:paraId="76A119D0" w14:textId="77777777" w:rsidR="00223201" w:rsidRPr="009F4C91" w:rsidRDefault="00E11D9E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</w:t>
      </w:r>
      <w:r w:rsidR="00AD4F5A" w:rsidRPr="009F4C91">
        <w:rPr>
          <w:sz w:val="24"/>
          <w:szCs w:val="24"/>
        </w:rPr>
        <w:t>Котовск</w:t>
      </w:r>
      <w:r w:rsidRPr="009F4C91">
        <w:rPr>
          <w:sz w:val="24"/>
          <w:szCs w:val="24"/>
        </w:rPr>
        <w:t xml:space="preserve">ого </w:t>
      </w:r>
      <w:r w:rsidR="00223201" w:rsidRPr="009F4C91">
        <w:rPr>
          <w:sz w:val="24"/>
          <w:szCs w:val="24"/>
        </w:rPr>
        <w:t xml:space="preserve">муниципального </w:t>
      </w:r>
      <w:r w:rsidRPr="009F4C91">
        <w:rPr>
          <w:sz w:val="24"/>
          <w:szCs w:val="24"/>
        </w:rPr>
        <w:t xml:space="preserve">района </w:t>
      </w:r>
    </w:p>
    <w:p w14:paraId="22A50ADF" w14:textId="2D7CD85D" w:rsidR="00E11D9E" w:rsidRPr="009F4C91" w:rsidRDefault="00223201" w:rsidP="00E11D9E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</w:r>
      <w:r w:rsidRPr="009F4C91">
        <w:rPr>
          <w:sz w:val="24"/>
          <w:szCs w:val="24"/>
        </w:rPr>
        <w:tab/>
        <w:t xml:space="preserve">         </w:t>
      </w:r>
      <w:r w:rsidR="000D2707" w:rsidRPr="009F4C91">
        <w:rPr>
          <w:sz w:val="24"/>
          <w:szCs w:val="24"/>
        </w:rPr>
        <w:t>Волгоградск</w:t>
      </w:r>
      <w:r w:rsidR="00E11D9E" w:rsidRPr="009F4C91">
        <w:rPr>
          <w:sz w:val="24"/>
          <w:szCs w:val="24"/>
        </w:rPr>
        <w:t>ой области</w:t>
      </w:r>
    </w:p>
    <w:p w14:paraId="0A6900CC" w14:textId="77777777" w:rsidR="000F5F93" w:rsidRPr="009F4C91" w:rsidRDefault="000F5F93">
      <w:pPr>
        <w:widowControl/>
        <w:ind w:left="4536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E0C36F3" w14:textId="77777777" w:rsidR="001B4793" w:rsidRPr="009F4C91" w:rsidRDefault="001B4793">
      <w:pPr>
        <w:pStyle w:val="ConsPlusNormal"/>
        <w:spacing w:line="240" w:lineRule="exact"/>
        <w:jc w:val="center"/>
        <w:rPr>
          <w:sz w:val="24"/>
          <w:szCs w:val="24"/>
          <w:shd w:val="clear" w:color="auto" w:fill="F1C100"/>
          <w:vertAlign w:val="superscript"/>
        </w:rPr>
      </w:pPr>
    </w:p>
    <w:p w14:paraId="75A4D5AD" w14:textId="77777777" w:rsidR="001B4793" w:rsidRPr="009F4C91" w:rsidRDefault="001B479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1C100"/>
        </w:rPr>
      </w:pPr>
    </w:p>
    <w:p w14:paraId="4FA6400A" w14:textId="77777777" w:rsidR="001B4793" w:rsidRPr="009F4C91" w:rsidRDefault="00980C2E">
      <w:pPr>
        <w:autoSpaceDE w:val="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b/>
          <w:sz w:val="24"/>
          <w:szCs w:val="24"/>
        </w:rPr>
        <w:t>Индикаторы риска нарушения обязательных требований</w:t>
      </w:r>
      <w:r w:rsidRPr="009F4C9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7B6659AF" w14:textId="77777777" w:rsidR="00472D68" w:rsidRPr="009F4C91" w:rsidRDefault="00980C2E" w:rsidP="00472D68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4"/>
          <w:szCs w:val="24"/>
        </w:rPr>
      </w:pPr>
      <w:r w:rsidRPr="009F4C91">
        <w:rPr>
          <w:rFonts w:ascii="Times New Roman" w:hAnsi="Times New Roman" w:cs="Times New Roman"/>
          <w:b/>
          <w:bCs/>
          <w:sz w:val="24"/>
          <w:szCs w:val="24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 w:rsidRPr="009F4C91">
        <w:rPr>
          <w:rStyle w:val="FootnoteCharacters"/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32C6E389" w14:textId="4B4D893E" w:rsidR="001B4793" w:rsidRPr="009F4C91" w:rsidRDefault="00472D68" w:rsidP="00472D68">
      <w:pPr>
        <w:autoSpaceDE w:val="0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Style w:val="FootnoteCharacters"/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80C2E"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1313DAA2" w14:textId="77777777" w:rsidR="001B4793" w:rsidRPr="009F4C91" w:rsidRDefault="001B479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14:paraId="15158342" w14:textId="77777777" w:rsidR="00BC275D" w:rsidRPr="009F4C91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14:paraId="730E17DD" w14:textId="77777777" w:rsidR="00372EB9" w:rsidRPr="009F4C91" w:rsidRDefault="00372EB9" w:rsidP="00372EB9">
      <w:pPr>
        <w:pStyle w:val="af"/>
        <w:spacing w:before="0" w:beforeAutospacing="0" w:after="0"/>
        <w:ind w:firstLine="709"/>
        <w:jc w:val="both"/>
      </w:pPr>
      <w:r w:rsidRPr="009F4C91">
        <w:t>1. В отношении перевозок пассажиров по муниципальным маршрутам регуля</w:t>
      </w:r>
      <w:r w:rsidRPr="009F4C91">
        <w:t>р</w:t>
      </w:r>
      <w:r w:rsidRPr="009F4C91">
        <w:t>ных перевозок:</w:t>
      </w:r>
    </w:p>
    <w:p w14:paraId="7EB65D9C" w14:textId="77777777" w:rsidR="00372EB9" w:rsidRPr="009F4C91" w:rsidRDefault="00372EB9" w:rsidP="00372EB9">
      <w:pPr>
        <w:pStyle w:val="af"/>
        <w:spacing w:before="0" w:beforeAutospacing="0" w:after="0"/>
        <w:ind w:firstLine="709"/>
        <w:jc w:val="both"/>
      </w:pPr>
      <w:r w:rsidRPr="009F4C91">
        <w:t xml:space="preserve">поступление в течение 30 дней двух и более обращений (информации) от граждан, органов государственной власти, органов </w:t>
      </w:r>
      <w:r w:rsidRPr="009F4C91">
        <w:rPr>
          <w:color w:val="000000"/>
        </w:rPr>
        <w:t>местного самоуправления, юридических лиц, из средств массовой информации</w:t>
      </w:r>
      <w:r w:rsidRPr="009F4C91">
        <w:rPr>
          <w:color w:val="FF0000"/>
        </w:rPr>
        <w:t xml:space="preserve"> </w:t>
      </w:r>
      <w:r w:rsidRPr="009F4C91">
        <w:t xml:space="preserve">о невозможности осуществить поездку от одного и (или) нескольких остановочных пунктов, по </w:t>
      </w:r>
      <w:proofErr w:type="gramStart"/>
      <w:r w:rsidRPr="009F4C91">
        <w:t>причинам</w:t>
      </w:r>
      <w:proofErr w:type="gramEnd"/>
      <w:r w:rsidRPr="009F4C91">
        <w:t xml:space="preserve"> не зависящим от гражданина (пассажира), на муниципальном маршруте рег</w:t>
      </w:r>
      <w:r w:rsidRPr="009F4C91">
        <w:t>у</w:t>
      </w:r>
      <w:r w:rsidRPr="009F4C91">
        <w:t>лярных перевозок, по которому осуществляется обслуживание пассажиров по нерегулируемому т</w:t>
      </w:r>
      <w:r w:rsidRPr="009F4C91">
        <w:t>а</w:t>
      </w:r>
      <w:r w:rsidRPr="009F4C91">
        <w:t>рифу или по мун</w:t>
      </w:r>
      <w:r w:rsidRPr="009F4C91">
        <w:t>и</w:t>
      </w:r>
      <w:r w:rsidRPr="009F4C91">
        <w:t xml:space="preserve">ципальному контракту; </w:t>
      </w:r>
    </w:p>
    <w:p w14:paraId="35323244" w14:textId="77777777" w:rsidR="00372EB9" w:rsidRPr="009F4C91" w:rsidRDefault="00372EB9" w:rsidP="00372EB9">
      <w:pPr>
        <w:pStyle w:val="af"/>
        <w:spacing w:before="0" w:beforeAutospacing="0" w:after="0"/>
        <w:ind w:firstLine="709"/>
        <w:jc w:val="both"/>
      </w:pPr>
      <w:r w:rsidRPr="009F4C91">
        <w:t>- наличие в контрольном органе сведений о привлечении контролируемого лица три и более раза к административной ответственности, предусмотренной статьей 11.33 Кодекса Российской Ф</w:t>
      </w:r>
      <w:r w:rsidRPr="009F4C91">
        <w:t>е</w:t>
      </w:r>
      <w:r w:rsidRPr="009F4C91">
        <w:t>дерации об административных правонарушениях, при ос</w:t>
      </w:r>
      <w:r w:rsidRPr="009F4C91">
        <w:t>у</w:t>
      </w:r>
      <w:r w:rsidRPr="009F4C91">
        <w:t>ществлении перевозок по муниципальным маршрутам регулярных перевозок в течение девяноста календарных дней со дня проведения после</w:t>
      </w:r>
      <w:r w:rsidRPr="009F4C91">
        <w:t>д</w:t>
      </w:r>
      <w:r w:rsidRPr="009F4C91">
        <w:t>него контрольного мероприятия в отношении контролируемого лица;</w:t>
      </w:r>
    </w:p>
    <w:p w14:paraId="61BF39A3" w14:textId="77777777" w:rsidR="00372EB9" w:rsidRPr="009F4C91" w:rsidRDefault="00372EB9" w:rsidP="00372EB9">
      <w:pPr>
        <w:pStyle w:val="af"/>
        <w:spacing w:before="0" w:beforeAutospacing="0" w:after="0"/>
        <w:ind w:firstLine="709"/>
        <w:jc w:val="both"/>
      </w:pPr>
      <w:r w:rsidRPr="009F4C91">
        <w:t>2. В отношении дорожного хозяйства:</w:t>
      </w:r>
    </w:p>
    <w:p w14:paraId="00130161" w14:textId="77777777" w:rsidR="00372EB9" w:rsidRPr="009F4C91" w:rsidRDefault="00372EB9" w:rsidP="00372EB9">
      <w:pPr>
        <w:pStyle w:val="af"/>
        <w:spacing w:before="0" w:beforeAutospacing="0" w:after="0"/>
        <w:ind w:firstLine="709"/>
        <w:jc w:val="both"/>
      </w:pPr>
      <w:proofErr w:type="gramStart"/>
      <w:r w:rsidRPr="009F4C91">
        <w:t>- выявление в течение трех месяцев случая (факта) начисления контролируемому лицу штр</w:t>
      </w:r>
      <w:r w:rsidRPr="009F4C91">
        <w:t>а</w:t>
      </w:r>
      <w:r w:rsidRPr="009F4C91">
        <w:t>фов за неисполнение или ненадлежащее исполнение контролируемым лицом обязательств, пред</w:t>
      </w:r>
      <w:r w:rsidRPr="009F4C91">
        <w:t>у</w:t>
      </w:r>
      <w:r w:rsidRPr="009F4C91">
        <w:t>смотренных муниципальным контрактом, за исключением просрочки исполнения обязательств (в том числе гарантийного обязательства), предусмотренных муниципальным контрактом, заключе</w:t>
      </w:r>
      <w:r w:rsidRPr="009F4C91">
        <w:t>н</w:t>
      </w:r>
      <w:r w:rsidRPr="009F4C91">
        <w:t>ным контролируемым лицом с органами местного самоуправления, предметом которого является выполнение одного из следующих видов работ – капитальный ремонт, ремонт, содержание автом</w:t>
      </w:r>
      <w:r w:rsidRPr="009F4C91">
        <w:t>о</w:t>
      </w:r>
      <w:r w:rsidRPr="009F4C91">
        <w:t>бильных дорог общего пользования муниципального</w:t>
      </w:r>
      <w:proofErr w:type="gramEnd"/>
      <w:r w:rsidRPr="009F4C91">
        <w:t xml:space="preserve"> значения либо искусственных дорожных с</w:t>
      </w:r>
      <w:r w:rsidRPr="009F4C91">
        <w:t>о</w:t>
      </w:r>
      <w:r w:rsidRPr="009F4C91">
        <w:t>оружений.</w:t>
      </w:r>
    </w:p>
    <w:p w14:paraId="74288D93" w14:textId="77777777" w:rsidR="00372EB9" w:rsidRPr="009F4C91" w:rsidRDefault="00372EB9" w:rsidP="00372EB9">
      <w:pPr>
        <w:pStyle w:val="af"/>
        <w:spacing w:after="0"/>
        <w:ind w:firstLine="720"/>
      </w:pPr>
    </w:p>
    <w:p w14:paraId="7CD5E197" w14:textId="77777777" w:rsidR="00BC275D" w:rsidRPr="009F4C91" w:rsidRDefault="00BC275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1C100"/>
        </w:rPr>
      </w:pPr>
    </w:p>
    <w:p w14:paraId="6425A105" w14:textId="0DD4B63A" w:rsidR="001B4793" w:rsidRDefault="00BC275D">
      <w:pPr>
        <w:pStyle w:val="ConsPlusNormal"/>
        <w:ind w:firstLine="0"/>
        <w:jc w:val="both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</w:t>
      </w:r>
    </w:p>
    <w:p w14:paraId="0607E25C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77839CBD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0F20FD24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7F9C18EE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22754DE9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093AA968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2A81B261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4CA50489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71ABD8AE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68A46E0A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071E65F4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3439FFD5" w14:textId="77777777" w:rsid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30185F14" w14:textId="77777777" w:rsidR="009F4C91" w:rsidRPr="009F4C91" w:rsidRDefault="009F4C91">
      <w:pPr>
        <w:pStyle w:val="ConsPlusNormal"/>
        <w:ind w:firstLine="0"/>
        <w:jc w:val="both"/>
        <w:rPr>
          <w:sz w:val="24"/>
          <w:szCs w:val="24"/>
        </w:rPr>
      </w:pPr>
    </w:p>
    <w:p w14:paraId="134CA286" w14:textId="00C779C6" w:rsidR="00623066" w:rsidRPr="009F4C91" w:rsidRDefault="00623066" w:rsidP="00623066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lastRenderedPageBreak/>
        <w:t xml:space="preserve">     Приложение 4</w:t>
      </w:r>
    </w:p>
    <w:p w14:paraId="7E03A8F8" w14:textId="77777777" w:rsidR="0062306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к Положению о муниципальном контроле </w:t>
      </w:r>
      <w:proofErr w:type="gramStart"/>
      <w:r w:rsidRPr="009F4C91">
        <w:rPr>
          <w:sz w:val="24"/>
          <w:szCs w:val="24"/>
        </w:rPr>
        <w:t>на</w:t>
      </w:r>
      <w:proofErr w:type="gramEnd"/>
      <w:r w:rsidRPr="009F4C91">
        <w:rPr>
          <w:sz w:val="24"/>
          <w:szCs w:val="24"/>
        </w:rPr>
        <w:t xml:space="preserve"> </w:t>
      </w:r>
    </w:p>
    <w:p w14:paraId="6D763E6F" w14:textId="77777777" w:rsidR="0062306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автомобильном </w:t>
      </w:r>
      <w:proofErr w:type="gramStart"/>
      <w:r w:rsidRPr="009F4C91">
        <w:rPr>
          <w:sz w:val="24"/>
          <w:szCs w:val="24"/>
        </w:rPr>
        <w:t>транспорте</w:t>
      </w:r>
      <w:proofErr w:type="gramEnd"/>
      <w:r w:rsidRPr="009F4C91">
        <w:rPr>
          <w:sz w:val="24"/>
          <w:szCs w:val="24"/>
        </w:rPr>
        <w:t xml:space="preserve">, городском </w:t>
      </w:r>
    </w:p>
    <w:p w14:paraId="6C460A67" w14:textId="77777777" w:rsidR="0062306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наземном электрическом транспорте и </w:t>
      </w:r>
      <w:proofErr w:type="gramStart"/>
      <w:r w:rsidRPr="009F4C91">
        <w:rPr>
          <w:sz w:val="24"/>
          <w:szCs w:val="24"/>
        </w:rPr>
        <w:t>в</w:t>
      </w:r>
      <w:proofErr w:type="gramEnd"/>
      <w:r w:rsidRPr="009F4C91">
        <w:rPr>
          <w:sz w:val="24"/>
          <w:szCs w:val="24"/>
        </w:rPr>
        <w:t xml:space="preserve"> </w:t>
      </w:r>
    </w:p>
    <w:p w14:paraId="560A08C7" w14:textId="77777777" w:rsidR="0062306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дорожном </w:t>
      </w:r>
      <w:proofErr w:type="gramStart"/>
      <w:r w:rsidRPr="009F4C91">
        <w:rPr>
          <w:sz w:val="24"/>
          <w:szCs w:val="24"/>
        </w:rPr>
        <w:t>хозяйстве</w:t>
      </w:r>
      <w:proofErr w:type="gramEnd"/>
      <w:r w:rsidRPr="009F4C91">
        <w:rPr>
          <w:sz w:val="24"/>
          <w:szCs w:val="24"/>
        </w:rPr>
        <w:t xml:space="preserve"> в границах населенных </w:t>
      </w:r>
    </w:p>
    <w:p w14:paraId="2C8EBBAE" w14:textId="5C985955" w:rsidR="0062306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пунктов </w:t>
      </w:r>
      <w:r w:rsidR="00E25DFD" w:rsidRPr="009F4C91">
        <w:rPr>
          <w:sz w:val="24"/>
          <w:szCs w:val="24"/>
        </w:rPr>
        <w:t>Бурлукск</w:t>
      </w:r>
      <w:r w:rsidRPr="009F4C91">
        <w:rPr>
          <w:sz w:val="24"/>
          <w:szCs w:val="24"/>
        </w:rPr>
        <w:t xml:space="preserve">ого сельского поселения  </w:t>
      </w:r>
    </w:p>
    <w:p w14:paraId="31A1DB63" w14:textId="77777777" w:rsidR="00BC5636" w:rsidRPr="009F4C91" w:rsidRDefault="00623066" w:rsidP="00623066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</w:t>
      </w:r>
      <w:r w:rsidR="00AD4F5A" w:rsidRPr="009F4C91">
        <w:rPr>
          <w:sz w:val="24"/>
          <w:szCs w:val="24"/>
        </w:rPr>
        <w:t>Котовск</w:t>
      </w:r>
      <w:r w:rsidRPr="009F4C91">
        <w:rPr>
          <w:sz w:val="24"/>
          <w:szCs w:val="24"/>
        </w:rPr>
        <w:t xml:space="preserve">ого </w:t>
      </w:r>
      <w:r w:rsidR="00BC5636" w:rsidRPr="009F4C91">
        <w:rPr>
          <w:sz w:val="24"/>
          <w:szCs w:val="24"/>
        </w:rPr>
        <w:t xml:space="preserve">муниципального </w:t>
      </w:r>
      <w:r w:rsidRPr="009F4C91">
        <w:rPr>
          <w:sz w:val="24"/>
          <w:szCs w:val="24"/>
        </w:rPr>
        <w:t>района</w:t>
      </w:r>
    </w:p>
    <w:p w14:paraId="6D3764C5" w14:textId="2A690E8E" w:rsidR="00BC275D" w:rsidRPr="009F4C91" w:rsidRDefault="00BC5636" w:rsidP="00BC5636">
      <w:pPr>
        <w:pStyle w:val="ConsPlusNormal"/>
        <w:ind w:left="3256" w:firstLine="992"/>
        <w:rPr>
          <w:sz w:val="24"/>
          <w:szCs w:val="24"/>
          <w:vertAlign w:val="superscript"/>
        </w:rPr>
      </w:pPr>
      <w:r w:rsidRPr="009F4C91">
        <w:rPr>
          <w:sz w:val="24"/>
          <w:szCs w:val="24"/>
        </w:rPr>
        <w:t xml:space="preserve">         </w:t>
      </w:r>
      <w:r w:rsidR="000D2707" w:rsidRPr="009F4C91">
        <w:rPr>
          <w:sz w:val="24"/>
          <w:szCs w:val="24"/>
        </w:rPr>
        <w:t>Волгоградск</w:t>
      </w:r>
      <w:r w:rsidR="00623066" w:rsidRPr="009F4C91">
        <w:rPr>
          <w:sz w:val="24"/>
          <w:szCs w:val="24"/>
        </w:rPr>
        <w:t>ой области</w:t>
      </w:r>
    </w:p>
    <w:p w14:paraId="0121D487" w14:textId="77777777" w:rsidR="00BC275D" w:rsidRPr="009F4C91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4"/>
          <w:szCs w:val="24"/>
          <w:vertAlign w:val="superscript"/>
        </w:rPr>
      </w:pPr>
    </w:p>
    <w:p w14:paraId="09E2F55F" w14:textId="77777777" w:rsidR="00BC275D" w:rsidRPr="009F4C91" w:rsidRDefault="00BC275D" w:rsidP="00BC275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EBE513" w14:textId="77777777" w:rsidR="00BC275D" w:rsidRPr="009F4C91" w:rsidRDefault="00BC275D" w:rsidP="00BC27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BFEBA6" w14:textId="43FA4804" w:rsidR="00BC275D" w:rsidRPr="009F4C91" w:rsidRDefault="00BC275D" w:rsidP="00BC275D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F4C91">
        <w:rPr>
          <w:rFonts w:ascii="Times New Roman" w:hAnsi="Times New Roman" w:cs="Times New Roman"/>
          <w:b/>
          <w:sz w:val="24"/>
          <w:szCs w:val="24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14:paraId="73C00416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869B675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1.Ключевые показатели и их целевые значения:</w:t>
      </w:r>
    </w:p>
    <w:p w14:paraId="7A8960B8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Доля отмененных результатов контрольных мероприятий - 0%.</w:t>
      </w:r>
    </w:p>
    <w:p w14:paraId="1FDD47C2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Pr="009F4C91" w:rsidRDefault="00BC275D" w:rsidP="00BC275D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>2. Индикативные показатели:</w:t>
      </w:r>
    </w:p>
    <w:p w14:paraId="07989442" w14:textId="196281F1" w:rsidR="00BC275D" w:rsidRPr="009F4C91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При осуществлении муниципального контроля устанавливаются следующие индикативные показатели:</w:t>
      </w:r>
    </w:p>
    <w:p w14:paraId="037C4C19" w14:textId="77777777" w:rsidR="00BC275D" w:rsidRPr="009F4C91" w:rsidRDefault="00BC275D" w:rsidP="00BC27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Pr="009F4C91" w:rsidRDefault="00BC275D" w:rsidP="00BC27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Pr="009F4C91" w:rsidRDefault="00BC275D" w:rsidP="00BC275D">
      <w:pPr>
        <w:jc w:val="both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общее количество учтенных объектов контроля на конец отчетного периода;</w:t>
      </w:r>
    </w:p>
    <w:p w14:paraId="187C0D0D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периода;</w:t>
      </w:r>
    </w:p>
    <w:p w14:paraId="6A0D5947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жалоб, поданных контролируемыми лицами в </w:t>
      </w: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досудебном</w:t>
      </w:r>
      <w:proofErr w:type="gramEnd"/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прядке за отчетный период;</w:t>
      </w:r>
    </w:p>
    <w:p w14:paraId="77EF458D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количество жалоб, поданных контролируемыми лицами в досудебном прядке, по </w:t>
      </w:r>
      <w:proofErr w:type="gramStart"/>
      <w:r w:rsidRPr="009F4C91">
        <w:rPr>
          <w:rFonts w:ascii="Times New Roman" w:eastAsia="Times New Roman" w:hAnsi="Times New Roman" w:cs="Times New Roman"/>
          <w:sz w:val="24"/>
          <w:szCs w:val="24"/>
        </w:rPr>
        <w:t>итогам</w:t>
      </w:r>
      <w:proofErr w:type="gramEnd"/>
      <w:r w:rsidRPr="009F4C91">
        <w:rPr>
          <w:rFonts w:ascii="Times New Roman" w:eastAsia="Times New Roman" w:hAnsi="Times New Roman" w:cs="Times New Roman"/>
          <w:sz w:val="24"/>
          <w:szCs w:val="24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</w:t>
      </w:r>
      <w:r w:rsidRPr="009F4C91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контрольных органов недействительными, за отчетный период;</w:t>
      </w:r>
    </w:p>
    <w:p w14:paraId="52CA1642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Pr="009F4C91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C91">
        <w:rPr>
          <w:rFonts w:ascii="Times New Roman" w:eastAsia="Times New Roman" w:hAnsi="Times New Roman" w:cs="Times New Roman"/>
          <w:sz w:val="24"/>
          <w:szCs w:val="24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174C89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ABFD57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6BBEB0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CF0B9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7D55D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71825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70082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99029E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A02AF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F3EC5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87318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D6CDD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F9F4D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C912E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51455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039DDF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777A02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10A5F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0FC2D1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338C0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44DCB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A29422E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BDCCBF5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0894965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DD1AE43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01722D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2A19962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C860C4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D930605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C5AC70D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1934ABD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AA708CE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509A001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D4BFFA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479CB4B1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61CCB527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54E849E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0426702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E7687B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442AA4B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C8BB51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06B030BF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04AB1A1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C8D47B4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1304928B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3176A348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2F62D142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7D028B1E" w14:textId="77777777" w:rsidR="009F4C91" w:rsidRDefault="009F4C91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</w:p>
    <w:p w14:paraId="5911D632" w14:textId="63EF30E7" w:rsidR="005E46AA" w:rsidRPr="009F4C91" w:rsidRDefault="005E46AA" w:rsidP="005E46AA">
      <w:pPr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9F4C91">
        <w:rPr>
          <w:rFonts w:ascii="Times New Roman" w:hAnsi="Times New Roman" w:cs="Times New Roman"/>
          <w:sz w:val="24"/>
          <w:szCs w:val="24"/>
        </w:rPr>
        <w:tab/>
        <w:t>Приложение 5</w:t>
      </w:r>
    </w:p>
    <w:p w14:paraId="1C531E9F" w14:textId="2E98E3EA" w:rsidR="005E46AA" w:rsidRPr="009F4C91" w:rsidRDefault="005E46AA" w:rsidP="005E46AA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 к Положению о муниципальном контроле </w:t>
      </w:r>
      <w:proofErr w:type="gramStart"/>
      <w:r w:rsidRPr="009F4C91">
        <w:rPr>
          <w:sz w:val="24"/>
          <w:szCs w:val="24"/>
        </w:rPr>
        <w:t>на</w:t>
      </w:r>
      <w:proofErr w:type="gramEnd"/>
      <w:r w:rsidRPr="009F4C91">
        <w:rPr>
          <w:sz w:val="24"/>
          <w:szCs w:val="24"/>
        </w:rPr>
        <w:t xml:space="preserve"> </w:t>
      </w:r>
    </w:p>
    <w:p w14:paraId="3BCA872A" w14:textId="3A6C5BDA" w:rsidR="005E46AA" w:rsidRPr="009F4C91" w:rsidRDefault="005E46AA" w:rsidP="005E46AA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 автомобильном </w:t>
      </w:r>
      <w:proofErr w:type="gramStart"/>
      <w:r w:rsidRPr="009F4C91">
        <w:rPr>
          <w:sz w:val="24"/>
          <w:szCs w:val="24"/>
        </w:rPr>
        <w:t>транспорте</w:t>
      </w:r>
      <w:proofErr w:type="gramEnd"/>
      <w:r w:rsidRPr="009F4C91">
        <w:rPr>
          <w:sz w:val="24"/>
          <w:szCs w:val="24"/>
        </w:rPr>
        <w:t xml:space="preserve">, городском </w:t>
      </w:r>
    </w:p>
    <w:p w14:paraId="63B02215" w14:textId="6A0C9DD9" w:rsidR="005E46AA" w:rsidRPr="009F4C91" w:rsidRDefault="005E46AA" w:rsidP="005E46AA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 наземном электрическом транспорте и </w:t>
      </w:r>
      <w:proofErr w:type="gramStart"/>
      <w:r w:rsidRPr="009F4C91">
        <w:rPr>
          <w:sz w:val="24"/>
          <w:szCs w:val="24"/>
        </w:rPr>
        <w:t>в</w:t>
      </w:r>
      <w:proofErr w:type="gramEnd"/>
      <w:r w:rsidRPr="009F4C91">
        <w:rPr>
          <w:sz w:val="24"/>
          <w:szCs w:val="24"/>
        </w:rPr>
        <w:t xml:space="preserve"> </w:t>
      </w:r>
    </w:p>
    <w:p w14:paraId="771878EF" w14:textId="01107E01" w:rsidR="005E46AA" w:rsidRPr="009F4C91" w:rsidRDefault="005E46AA" w:rsidP="005E46AA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 дорожном </w:t>
      </w:r>
      <w:proofErr w:type="gramStart"/>
      <w:r w:rsidRPr="009F4C91">
        <w:rPr>
          <w:sz w:val="24"/>
          <w:szCs w:val="24"/>
        </w:rPr>
        <w:t>хозяйстве</w:t>
      </w:r>
      <w:proofErr w:type="gramEnd"/>
      <w:r w:rsidRPr="009F4C91">
        <w:rPr>
          <w:sz w:val="24"/>
          <w:szCs w:val="24"/>
        </w:rPr>
        <w:t xml:space="preserve"> в границах населенных </w:t>
      </w:r>
    </w:p>
    <w:p w14:paraId="00E46BF4" w14:textId="57B0F97C" w:rsidR="005E46AA" w:rsidRPr="009F4C91" w:rsidRDefault="005E46AA" w:rsidP="005E46AA">
      <w:pPr>
        <w:pStyle w:val="ConsPlusNormal"/>
        <w:ind w:left="-284" w:firstLine="284"/>
        <w:rPr>
          <w:sz w:val="24"/>
          <w:szCs w:val="24"/>
        </w:rPr>
      </w:pPr>
      <w:r w:rsidRPr="009F4C91">
        <w:rPr>
          <w:sz w:val="24"/>
          <w:szCs w:val="24"/>
        </w:rPr>
        <w:t xml:space="preserve">                                                                       пунктов </w:t>
      </w:r>
      <w:r w:rsidR="00E25DFD" w:rsidRPr="009F4C91">
        <w:rPr>
          <w:sz w:val="24"/>
          <w:szCs w:val="24"/>
        </w:rPr>
        <w:t>Бурлукск</w:t>
      </w:r>
      <w:r w:rsidRPr="009F4C91">
        <w:rPr>
          <w:sz w:val="24"/>
          <w:szCs w:val="24"/>
        </w:rPr>
        <w:t>ого сельского поселения</w:t>
      </w:r>
    </w:p>
    <w:p w14:paraId="0D946071" w14:textId="77777777" w:rsidR="00BF07A1" w:rsidRPr="009F4C91" w:rsidRDefault="005E46AA" w:rsidP="005E46AA">
      <w:pPr>
        <w:pStyle w:val="ConsPlusNormal"/>
        <w:spacing w:line="192" w:lineRule="auto"/>
        <w:ind w:left="4535" w:firstLine="0"/>
        <w:outlineLvl w:val="1"/>
        <w:rPr>
          <w:sz w:val="24"/>
          <w:szCs w:val="24"/>
        </w:rPr>
      </w:pPr>
      <w:r w:rsidRPr="009F4C91">
        <w:rPr>
          <w:sz w:val="24"/>
          <w:szCs w:val="24"/>
        </w:rPr>
        <w:t xml:space="preserve">      </w:t>
      </w:r>
      <w:r w:rsidR="00AD4F5A" w:rsidRPr="009F4C91">
        <w:rPr>
          <w:sz w:val="24"/>
          <w:szCs w:val="24"/>
        </w:rPr>
        <w:t>Котовск</w:t>
      </w:r>
      <w:r w:rsidRPr="009F4C91">
        <w:rPr>
          <w:sz w:val="24"/>
          <w:szCs w:val="24"/>
        </w:rPr>
        <w:t xml:space="preserve">ого </w:t>
      </w:r>
      <w:r w:rsidR="00BF07A1" w:rsidRPr="009F4C91">
        <w:rPr>
          <w:sz w:val="24"/>
          <w:szCs w:val="24"/>
        </w:rPr>
        <w:t xml:space="preserve">муниципального </w:t>
      </w:r>
      <w:r w:rsidRPr="009F4C91">
        <w:rPr>
          <w:sz w:val="24"/>
          <w:szCs w:val="24"/>
        </w:rPr>
        <w:t>района</w:t>
      </w:r>
    </w:p>
    <w:p w14:paraId="205CEC30" w14:textId="074146BB" w:rsidR="005E46AA" w:rsidRPr="009F4C91" w:rsidRDefault="00BF07A1" w:rsidP="005E46AA">
      <w:pPr>
        <w:pStyle w:val="ConsPlusNormal"/>
        <w:spacing w:line="192" w:lineRule="auto"/>
        <w:ind w:left="4535" w:firstLine="0"/>
        <w:outlineLvl w:val="1"/>
        <w:rPr>
          <w:sz w:val="24"/>
          <w:szCs w:val="24"/>
        </w:rPr>
      </w:pPr>
      <w:r w:rsidRPr="009F4C91">
        <w:rPr>
          <w:sz w:val="24"/>
          <w:szCs w:val="24"/>
        </w:rPr>
        <w:t xml:space="preserve">     </w:t>
      </w:r>
      <w:r w:rsidR="005E46AA" w:rsidRPr="009F4C91">
        <w:rPr>
          <w:sz w:val="24"/>
          <w:szCs w:val="24"/>
        </w:rPr>
        <w:t xml:space="preserve"> </w:t>
      </w:r>
      <w:r w:rsidR="000D2707" w:rsidRPr="009F4C91">
        <w:rPr>
          <w:sz w:val="24"/>
          <w:szCs w:val="24"/>
        </w:rPr>
        <w:t>Волгоградск</w:t>
      </w:r>
      <w:r w:rsidR="005E46AA" w:rsidRPr="009F4C91">
        <w:rPr>
          <w:sz w:val="24"/>
          <w:szCs w:val="24"/>
        </w:rPr>
        <w:t>ой области</w:t>
      </w:r>
    </w:p>
    <w:p w14:paraId="44231008" w14:textId="22C2384F" w:rsidR="00C80531" w:rsidRPr="009F4C91" w:rsidRDefault="00C80531" w:rsidP="005A352D">
      <w:pPr>
        <w:widowControl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14:paraId="56BCA48F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B9792" w14:textId="77777777" w:rsidR="00C80531" w:rsidRPr="009F4C91" w:rsidRDefault="00C80531" w:rsidP="00C805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57DE39" w14:textId="77777777" w:rsidR="00066BBD" w:rsidRPr="009F4C91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Перечень </w:t>
      </w:r>
    </w:p>
    <w:p w14:paraId="70D8E1E9" w14:textId="00250096" w:rsidR="00BC275D" w:rsidRPr="009F4C91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9F4C91">
        <w:rPr>
          <w:rFonts w:ascii="Times New Roman" w:hAnsi="Times New Roman" w:cs="Times New Roman"/>
          <w:sz w:val="24"/>
          <w:szCs w:val="24"/>
        </w:rPr>
        <w:t xml:space="preserve"> </w:t>
      </w:r>
      <w:r w:rsidR="00B43838" w:rsidRPr="009F4C9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 начале осуществления отдельных видов предпринимательской деятельности</w:t>
      </w:r>
    </w:p>
    <w:p w14:paraId="04288292" w14:textId="77777777" w:rsidR="00B86CFC" w:rsidRPr="009F4C91" w:rsidRDefault="00B86CFC" w:rsidP="005B6F96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14:paraId="1FCDC44A" w14:textId="77777777" w:rsidR="005B6F96" w:rsidRPr="009F4C91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14:paraId="1E19C641" w14:textId="77777777" w:rsidR="005B6F96" w:rsidRPr="009F4C91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14:paraId="2B0B9FA8" w14:textId="20167473" w:rsidR="005B6F96" w:rsidRPr="009F4C91" w:rsidRDefault="005B6F96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предоставление услуг общественного питания организациями общественного питания;</w:t>
      </w:r>
    </w:p>
    <w:p w14:paraId="4805E88B" w14:textId="22025E6F" w:rsidR="005B6F96" w:rsidRPr="009F4C91" w:rsidRDefault="00065465" w:rsidP="00065465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предоставление услуг по перевозкам грузов транспортными средствами, общая масса которых составляет свыше двух тонн пятисот килограммов (за исключением таких перевозок, осуществляемых для обеспечения собственных нужд юридических лиц, индивидуальных предпринимателей);</w:t>
      </w:r>
    </w:p>
    <w:p w14:paraId="627DAFE5" w14:textId="77777777" w:rsidR="00E70EFC" w:rsidRPr="009F4C91" w:rsidRDefault="00E70EFC" w:rsidP="00E70EFC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розничная торговля (за исключением розничной торговли товарами, оборот которых ограничен в соответствии с федеральными законами);</w:t>
      </w:r>
    </w:p>
    <w:p w14:paraId="17A7F977" w14:textId="6B2255A2" w:rsidR="00E70EFC" w:rsidRPr="009F4C91" w:rsidRDefault="00E70EFC" w:rsidP="00E70EFC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F4C9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оптовая торговля (за исключением оптовой торговли товарами, оборот которых ограничен в соответствии с федеральными законами).</w:t>
      </w:r>
    </w:p>
    <w:p w14:paraId="43BB00C1" w14:textId="77777777" w:rsidR="00B86CFC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C9AE38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2D5769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7F3269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BDA2C3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19EAA8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4C0460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50AC71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F45586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81D3CA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A6CB9E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DE4112" w14:textId="77777777" w:rsidR="007C4595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730CC2" w14:textId="77777777" w:rsidR="007C4595" w:rsidRPr="004C2484" w:rsidRDefault="007C4595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EB8F27" w14:textId="77777777" w:rsidR="00B86CFC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59FFC4D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59F004C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FDB33C7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75E6723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BA75759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DCEBC8E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F24A1DF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B62E5D1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C175BDD" w14:textId="77777777" w:rsidR="009F4C91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72C1E6E" w14:textId="77777777" w:rsidR="009F4C91" w:rsidRPr="005A7242" w:rsidRDefault="009F4C91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14" w:name="_GoBack"/>
      <w:bookmarkEnd w:id="14"/>
    </w:p>
    <w:p w14:paraId="389FAF05" w14:textId="77777777"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5F944337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03B4410" w14:textId="77777777"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A1A23AD" w14:textId="543BAC55" w:rsidR="00D04C97" w:rsidRDefault="00093F68" w:rsidP="00D04C9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4C97">
        <w:rPr>
          <w:rFonts w:ascii="Times New Roman" w:hAnsi="Times New Roman" w:cs="Times New Roman"/>
          <w:sz w:val="28"/>
          <w:szCs w:val="28"/>
        </w:rPr>
        <w:t>Приложение 6</w:t>
      </w:r>
    </w:p>
    <w:p w14:paraId="57D790CB" w14:textId="77777777" w:rsidR="00D04C97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</w:t>
      </w:r>
      <w:r w:rsidRPr="00C6472D">
        <w:rPr>
          <w:sz w:val="28"/>
          <w:szCs w:val="28"/>
        </w:rPr>
        <w:t>Положени</w:t>
      </w:r>
      <w:r>
        <w:rPr>
          <w:sz w:val="28"/>
          <w:szCs w:val="28"/>
        </w:rPr>
        <w:t>ю</w:t>
      </w:r>
      <w:r w:rsidRPr="00C6472D">
        <w:rPr>
          <w:sz w:val="28"/>
          <w:szCs w:val="28"/>
        </w:rPr>
        <w:t xml:space="preserve"> о </w:t>
      </w:r>
      <w:r w:rsidRPr="000A3D77">
        <w:rPr>
          <w:sz w:val="28"/>
          <w:szCs w:val="28"/>
        </w:rPr>
        <w:t xml:space="preserve">муниципальном контроле </w:t>
      </w:r>
      <w:proofErr w:type="gramStart"/>
      <w:r w:rsidRPr="000A3D77">
        <w:rPr>
          <w:sz w:val="28"/>
          <w:szCs w:val="28"/>
        </w:rPr>
        <w:t>на</w:t>
      </w:r>
      <w:proofErr w:type="gramEnd"/>
      <w:r w:rsidRPr="000A3D77">
        <w:rPr>
          <w:sz w:val="28"/>
          <w:szCs w:val="28"/>
        </w:rPr>
        <w:t xml:space="preserve"> </w:t>
      </w:r>
    </w:p>
    <w:p w14:paraId="03DA99C9" w14:textId="77777777" w:rsidR="00D04C97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0A3D77">
        <w:rPr>
          <w:sz w:val="28"/>
          <w:szCs w:val="28"/>
        </w:rPr>
        <w:t xml:space="preserve">автомобильном </w:t>
      </w:r>
      <w:proofErr w:type="gramStart"/>
      <w:r w:rsidRPr="000A3D77">
        <w:rPr>
          <w:sz w:val="28"/>
          <w:szCs w:val="28"/>
        </w:rPr>
        <w:t>транспорте</w:t>
      </w:r>
      <w:proofErr w:type="gramEnd"/>
      <w:r w:rsidRPr="000A3D77">
        <w:rPr>
          <w:sz w:val="28"/>
          <w:szCs w:val="28"/>
        </w:rPr>
        <w:t xml:space="preserve">, городском </w:t>
      </w:r>
    </w:p>
    <w:p w14:paraId="744A65EB" w14:textId="77777777" w:rsidR="00D04C97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0A3D77">
        <w:rPr>
          <w:sz w:val="28"/>
          <w:szCs w:val="28"/>
        </w:rPr>
        <w:t xml:space="preserve">наземном электрическом транспорте и </w:t>
      </w:r>
      <w:proofErr w:type="gramStart"/>
      <w:r w:rsidRPr="000A3D77">
        <w:rPr>
          <w:sz w:val="28"/>
          <w:szCs w:val="28"/>
        </w:rPr>
        <w:t>в</w:t>
      </w:r>
      <w:proofErr w:type="gramEnd"/>
      <w:r w:rsidRPr="000A3D77">
        <w:rPr>
          <w:sz w:val="28"/>
          <w:szCs w:val="28"/>
        </w:rPr>
        <w:t xml:space="preserve"> </w:t>
      </w:r>
    </w:p>
    <w:p w14:paraId="6534E786" w14:textId="77777777" w:rsidR="00D04C97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0A3D77">
        <w:rPr>
          <w:sz w:val="28"/>
          <w:szCs w:val="28"/>
        </w:rPr>
        <w:t xml:space="preserve">дорожном </w:t>
      </w:r>
      <w:proofErr w:type="gramStart"/>
      <w:r w:rsidRPr="000A3D77">
        <w:rPr>
          <w:sz w:val="28"/>
          <w:szCs w:val="28"/>
        </w:rPr>
        <w:t>хозяйстве</w:t>
      </w:r>
      <w:proofErr w:type="gramEnd"/>
      <w:r w:rsidRPr="000A3D77">
        <w:rPr>
          <w:sz w:val="28"/>
          <w:szCs w:val="28"/>
        </w:rPr>
        <w:t xml:space="preserve"> в границах населенных </w:t>
      </w:r>
    </w:p>
    <w:p w14:paraId="27C3AEA0" w14:textId="69266817" w:rsidR="00D04C97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0A3D77">
        <w:rPr>
          <w:sz w:val="28"/>
          <w:szCs w:val="28"/>
        </w:rPr>
        <w:t xml:space="preserve">пунктов </w:t>
      </w:r>
      <w:r w:rsidR="00E25DFD">
        <w:rPr>
          <w:sz w:val="28"/>
          <w:szCs w:val="28"/>
        </w:rPr>
        <w:t>Бурлукск</w:t>
      </w:r>
      <w:r w:rsidRPr="000A3D77">
        <w:rPr>
          <w:sz w:val="28"/>
          <w:szCs w:val="28"/>
        </w:rPr>
        <w:t>ого сельского поселения</w:t>
      </w:r>
      <w:r>
        <w:rPr>
          <w:sz w:val="28"/>
          <w:szCs w:val="28"/>
        </w:rPr>
        <w:t xml:space="preserve"> </w:t>
      </w:r>
    </w:p>
    <w:p w14:paraId="73502D6D" w14:textId="77777777" w:rsidR="00E86B11" w:rsidRDefault="00D04C97" w:rsidP="00D04C97">
      <w:pPr>
        <w:pStyle w:val="ConsPlusNormal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AD4F5A">
        <w:rPr>
          <w:sz w:val="28"/>
          <w:szCs w:val="28"/>
        </w:rPr>
        <w:t>Котовск</w:t>
      </w:r>
      <w:r w:rsidRPr="000A3D77">
        <w:rPr>
          <w:sz w:val="28"/>
          <w:szCs w:val="28"/>
        </w:rPr>
        <w:t xml:space="preserve">ого </w:t>
      </w:r>
      <w:r w:rsidR="00E86B11">
        <w:rPr>
          <w:sz w:val="28"/>
          <w:szCs w:val="28"/>
        </w:rPr>
        <w:t xml:space="preserve">муниципального </w:t>
      </w:r>
      <w:r w:rsidRPr="000A3D77">
        <w:rPr>
          <w:sz w:val="28"/>
          <w:szCs w:val="28"/>
        </w:rPr>
        <w:t xml:space="preserve">района </w:t>
      </w:r>
    </w:p>
    <w:p w14:paraId="622208AB" w14:textId="1D952089" w:rsidR="00093F68" w:rsidRDefault="00E86B11" w:rsidP="00D04C97">
      <w:pPr>
        <w:pStyle w:val="ConsPlusNormal"/>
        <w:ind w:left="-284" w:firstLine="284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0D2707">
        <w:rPr>
          <w:sz w:val="28"/>
          <w:szCs w:val="28"/>
        </w:rPr>
        <w:t>Волгоградск</w:t>
      </w:r>
      <w:r w:rsidR="00D04C97" w:rsidRPr="000A3D77">
        <w:rPr>
          <w:sz w:val="28"/>
          <w:szCs w:val="28"/>
        </w:rPr>
        <w:t>ой области</w:t>
      </w:r>
    </w:p>
    <w:p w14:paraId="60603028" w14:textId="77777777"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14:paraId="3ECAB5B9" w14:textId="77777777"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14:paraId="7E8C8059" w14:textId="77777777"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14:paraId="70EE5E02" w14:textId="77777777"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14:paraId="2D7C8D02" w14:textId="77777777"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14:paraId="146893CD" w14:textId="03995C74" w:rsidR="003E345F" w:rsidRPr="003E345F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3E345F">
        <w:rPr>
          <w:b/>
          <w:sz w:val="28"/>
          <w:szCs w:val="28"/>
        </w:rPr>
        <w:t>Форма предписания Контрольного органа</w:t>
      </w:r>
    </w:p>
    <w:p w14:paraId="0AFAE77B" w14:textId="77777777" w:rsidR="003E345F" w:rsidRPr="003E345F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3E345F" w:rsidRPr="003E345F" w14:paraId="28C0AED7" w14:textId="77777777" w:rsidTr="00816AB2">
        <w:tc>
          <w:tcPr>
            <w:tcW w:w="4252" w:type="dxa"/>
          </w:tcPr>
          <w:p w14:paraId="568F2283" w14:textId="77777777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Бланк Контрольного органа</w:t>
            </w:r>
          </w:p>
        </w:tc>
        <w:tc>
          <w:tcPr>
            <w:tcW w:w="4819" w:type="dxa"/>
          </w:tcPr>
          <w:p w14:paraId="4C2BEAB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4BD809E7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должность руководителя контролируемого лица)</w:t>
            </w:r>
          </w:p>
          <w:p w14:paraId="3A00CF31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4C19505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полное наименование контролируемого лица)</w:t>
            </w:r>
          </w:p>
          <w:p w14:paraId="022BBC4D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62E38D45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фамилия, имя, отчество</w:t>
            </w:r>
            <w:proofErr w:type="gramEnd"/>
          </w:p>
          <w:p w14:paraId="4EAF6BDB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(при наличии) руководителя контролируемого лица)</w:t>
            </w:r>
          </w:p>
          <w:p w14:paraId="3AC98E98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14:paraId="6170357C" w14:textId="77777777"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адрес места нахождения контролируемого лица)</w:t>
            </w:r>
          </w:p>
        </w:tc>
      </w:tr>
    </w:tbl>
    <w:p w14:paraId="03002AF4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87C72A3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5" w:name="Par320"/>
      <w:bookmarkEnd w:id="15"/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14:paraId="1946A033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7C8BDC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60E4DC3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14:paraId="7DCA1FAE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14:paraId="4E2E615A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599F5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14:paraId="5D43EC02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  <w:proofErr w:type="gramEnd"/>
    </w:p>
    <w:p w14:paraId="11C1E32B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с решением Контрольного органа)</w:t>
      </w:r>
    </w:p>
    <w:p w14:paraId="5634A550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14:paraId="3CB6CCD9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14:paraId="4BDD720E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14:paraId="096D5908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14:paraId="42FD487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14:paraId="09D2F9A5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E9AF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14:paraId="4674C800" w14:textId="77777777" w:rsidR="003E345F" w:rsidRPr="003E345F" w:rsidRDefault="003E345F" w:rsidP="003E345F">
      <w:pPr>
        <w:jc w:val="center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14:paraId="0929715C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EE833B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14:paraId="7A2D39BC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340CD031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A9BBB0B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14:paraId="73638DA1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(указывается полное наименование Контрольного органа)</w:t>
      </w:r>
    </w:p>
    <w:p w14:paraId="4D3D4443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709209" w14:textId="77777777"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ПРЕДПИСЫВАЕТ:</w:t>
      </w:r>
    </w:p>
    <w:p w14:paraId="739F38FC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A13F5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14:paraId="20BC73F3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8F1DD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6A239B27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40859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CC12EB9" w14:textId="77777777"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контролируемого лица)</w:t>
      </w:r>
    </w:p>
    <w:p w14:paraId="1A2A5ABB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проинформировать 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65E78495" w14:textId="77777777"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14:paraId="7DD6415C" w14:textId="77777777" w:rsidR="003E345F" w:rsidRPr="003E345F" w:rsidRDefault="003E345F" w:rsidP="003E345F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p w14:paraId="1F966295" w14:textId="77777777" w:rsidR="003E345F" w:rsidRPr="003E345F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1"/>
      </w:tblGrid>
      <w:tr w:rsidR="003E345F" w:rsidRPr="003E345F" w14:paraId="2EC7599A" w14:textId="77777777" w:rsidTr="00816AB2">
        <w:tc>
          <w:tcPr>
            <w:tcW w:w="3010" w:type="dxa"/>
          </w:tcPr>
          <w:p w14:paraId="6750A0DA" w14:textId="77777777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  <w:tc>
          <w:tcPr>
            <w:tcW w:w="3010" w:type="dxa"/>
          </w:tcPr>
          <w:p w14:paraId="1B37CA47" w14:textId="77777777"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</w:p>
        </w:tc>
        <w:tc>
          <w:tcPr>
            <w:tcW w:w="3011" w:type="dxa"/>
          </w:tcPr>
          <w:p w14:paraId="4657BBAB" w14:textId="77777777" w:rsidR="003E345F" w:rsidRPr="003E345F" w:rsidRDefault="003E345F" w:rsidP="003E345F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</w:tr>
      <w:tr w:rsidR="003E345F" w:rsidRPr="003E345F" w14:paraId="674F82E3" w14:textId="77777777" w:rsidTr="00816AB2">
        <w:tc>
          <w:tcPr>
            <w:tcW w:w="3010" w:type="dxa"/>
          </w:tcPr>
          <w:p w14:paraId="30C5318D" w14:textId="77777777"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14:paraId="180AC870" w14:textId="77777777"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14:paraId="70B83ED6" w14:textId="77777777"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3F105320" w14:textId="77777777"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14:paraId="7051DB26" w14:textId="77777777" w:rsidR="001B4793" w:rsidRDefault="001B4793">
      <w:pPr>
        <w:pStyle w:val="ConsPlusNormal"/>
        <w:ind w:firstLine="0"/>
        <w:jc w:val="both"/>
      </w:pPr>
    </w:p>
    <w:p w14:paraId="0F51298F" w14:textId="77777777" w:rsidR="001B4793" w:rsidRDefault="001B4793">
      <w:pPr>
        <w:pStyle w:val="ConsPlusNormal"/>
        <w:ind w:firstLine="0"/>
        <w:jc w:val="both"/>
      </w:pPr>
    </w:p>
    <w:p w14:paraId="37B40407" w14:textId="77777777" w:rsidR="001B4793" w:rsidRDefault="001B4793">
      <w:pPr>
        <w:pStyle w:val="ConsPlusNormal"/>
        <w:ind w:firstLine="0"/>
        <w:jc w:val="both"/>
      </w:pPr>
    </w:p>
    <w:p w14:paraId="100B5969" w14:textId="77777777" w:rsidR="001B4793" w:rsidRDefault="001B4793">
      <w:pPr>
        <w:pStyle w:val="ConsPlusNormal"/>
        <w:ind w:firstLine="0"/>
        <w:jc w:val="both"/>
      </w:pPr>
    </w:p>
    <w:sectPr w:rsidR="001B4793" w:rsidSect="009F4C91">
      <w:pgSz w:w="11906" w:h="16838"/>
      <w:pgMar w:top="567" w:right="851" w:bottom="709" w:left="567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93"/>
    <w:rsid w:val="00003CB7"/>
    <w:rsid w:val="0000532E"/>
    <w:rsid w:val="00007B88"/>
    <w:rsid w:val="0001557F"/>
    <w:rsid w:val="00024F27"/>
    <w:rsid w:val="000252AC"/>
    <w:rsid w:val="00026B62"/>
    <w:rsid w:val="000274CD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5465"/>
    <w:rsid w:val="000665A1"/>
    <w:rsid w:val="00066BBD"/>
    <w:rsid w:val="00067492"/>
    <w:rsid w:val="00071930"/>
    <w:rsid w:val="00071CEC"/>
    <w:rsid w:val="00072A10"/>
    <w:rsid w:val="00081FB4"/>
    <w:rsid w:val="00093F68"/>
    <w:rsid w:val="0009475A"/>
    <w:rsid w:val="000A3839"/>
    <w:rsid w:val="000A3D77"/>
    <w:rsid w:val="000A42CB"/>
    <w:rsid w:val="000A6E66"/>
    <w:rsid w:val="000B20DE"/>
    <w:rsid w:val="000B3BFB"/>
    <w:rsid w:val="000B4024"/>
    <w:rsid w:val="000B62B2"/>
    <w:rsid w:val="000B786B"/>
    <w:rsid w:val="000C0090"/>
    <w:rsid w:val="000C32FF"/>
    <w:rsid w:val="000C48CE"/>
    <w:rsid w:val="000C5936"/>
    <w:rsid w:val="000D2707"/>
    <w:rsid w:val="000D4B39"/>
    <w:rsid w:val="000D61B9"/>
    <w:rsid w:val="000E4749"/>
    <w:rsid w:val="000E5EBA"/>
    <w:rsid w:val="000E6636"/>
    <w:rsid w:val="000F3553"/>
    <w:rsid w:val="000F4B54"/>
    <w:rsid w:val="000F5F93"/>
    <w:rsid w:val="001037B4"/>
    <w:rsid w:val="00104737"/>
    <w:rsid w:val="0010547A"/>
    <w:rsid w:val="00111027"/>
    <w:rsid w:val="00112348"/>
    <w:rsid w:val="001142FB"/>
    <w:rsid w:val="00115AC5"/>
    <w:rsid w:val="00116909"/>
    <w:rsid w:val="00120300"/>
    <w:rsid w:val="00121A6B"/>
    <w:rsid w:val="00122685"/>
    <w:rsid w:val="001227F8"/>
    <w:rsid w:val="001242C6"/>
    <w:rsid w:val="00127A3B"/>
    <w:rsid w:val="001300A6"/>
    <w:rsid w:val="00132E64"/>
    <w:rsid w:val="001345B6"/>
    <w:rsid w:val="00134E31"/>
    <w:rsid w:val="00136642"/>
    <w:rsid w:val="00140559"/>
    <w:rsid w:val="0014260A"/>
    <w:rsid w:val="00143C09"/>
    <w:rsid w:val="00144149"/>
    <w:rsid w:val="00144B30"/>
    <w:rsid w:val="00156A1F"/>
    <w:rsid w:val="00157EFF"/>
    <w:rsid w:val="001601C4"/>
    <w:rsid w:val="00163ADE"/>
    <w:rsid w:val="00166408"/>
    <w:rsid w:val="0017559E"/>
    <w:rsid w:val="001779C0"/>
    <w:rsid w:val="00177AB2"/>
    <w:rsid w:val="0018226C"/>
    <w:rsid w:val="00182A66"/>
    <w:rsid w:val="00190498"/>
    <w:rsid w:val="00190645"/>
    <w:rsid w:val="00190C00"/>
    <w:rsid w:val="00194430"/>
    <w:rsid w:val="001946CE"/>
    <w:rsid w:val="00195DB8"/>
    <w:rsid w:val="001968B3"/>
    <w:rsid w:val="00197F2B"/>
    <w:rsid w:val="001A196C"/>
    <w:rsid w:val="001A6AE3"/>
    <w:rsid w:val="001A7B8D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55E3"/>
    <w:rsid w:val="001D5F01"/>
    <w:rsid w:val="001E3EF5"/>
    <w:rsid w:val="001E5211"/>
    <w:rsid w:val="001E640D"/>
    <w:rsid w:val="001E7AAF"/>
    <w:rsid w:val="001F1F59"/>
    <w:rsid w:val="001F2104"/>
    <w:rsid w:val="00207C5D"/>
    <w:rsid w:val="00212674"/>
    <w:rsid w:val="0021301C"/>
    <w:rsid w:val="00215473"/>
    <w:rsid w:val="00216C84"/>
    <w:rsid w:val="00217CAE"/>
    <w:rsid w:val="00223201"/>
    <w:rsid w:val="002268E2"/>
    <w:rsid w:val="00230A00"/>
    <w:rsid w:val="00232B92"/>
    <w:rsid w:val="002450D9"/>
    <w:rsid w:val="0024547C"/>
    <w:rsid w:val="00251B5C"/>
    <w:rsid w:val="00256416"/>
    <w:rsid w:val="002567E5"/>
    <w:rsid w:val="0026190C"/>
    <w:rsid w:val="00267E04"/>
    <w:rsid w:val="00275070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1A2D"/>
    <w:rsid w:val="002D5684"/>
    <w:rsid w:val="002E0F4F"/>
    <w:rsid w:val="002E6BE9"/>
    <w:rsid w:val="002F0AD6"/>
    <w:rsid w:val="002F4EE3"/>
    <w:rsid w:val="00300E26"/>
    <w:rsid w:val="00301A3B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2C9A"/>
    <w:rsid w:val="00343F17"/>
    <w:rsid w:val="00343FC2"/>
    <w:rsid w:val="00345CC1"/>
    <w:rsid w:val="003469F0"/>
    <w:rsid w:val="00347B4E"/>
    <w:rsid w:val="003572C2"/>
    <w:rsid w:val="00357E02"/>
    <w:rsid w:val="00361B37"/>
    <w:rsid w:val="00362938"/>
    <w:rsid w:val="003630E2"/>
    <w:rsid w:val="003710F3"/>
    <w:rsid w:val="00372EB9"/>
    <w:rsid w:val="00381643"/>
    <w:rsid w:val="003821FE"/>
    <w:rsid w:val="00383575"/>
    <w:rsid w:val="003840C4"/>
    <w:rsid w:val="00392F19"/>
    <w:rsid w:val="003958B4"/>
    <w:rsid w:val="00397CC9"/>
    <w:rsid w:val="003A1413"/>
    <w:rsid w:val="003A179D"/>
    <w:rsid w:val="003A1C7C"/>
    <w:rsid w:val="003A3802"/>
    <w:rsid w:val="003A5385"/>
    <w:rsid w:val="003A54E6"/>
    <w:rsid w:val="003A7185"/>
    <w:rsid w:val="003B3267"/>
    <w:rsid w:val="003D0669"/>
    <w:rsid w:val="003D7087"/>
    <w:rsid w:val="003E1BB0"/>
    <w:rsid w:val="003E345F"/>
    <w:rsid w:val="003E5926"/>
    <w:rsid w:val="003E5A50"/>
    <w:rsid w:val="003F03B7"/>
    <w:rsid w:val="003F4064"/>
    <w:rsid w:val="00405F3A"/>
    <w:rsid w:val="00407A48"/>
    <w:rsid w:val="00410DBC"/>
    <w:rsid w:val="00411B5B"/>
    <w:rsid w:val="00411BD9"/>
    <w:rsid w:val="004139A1"/>
    <w:rsid w:val="00417B90"/>
    <w:rsid w:val="00424631"/>
    <w:rsid w:val="00426CC8"/>
    <w:rsid w:val="00427ED2"/>
    <w:rsid w:val="0043003B"/>
    <w:rsid w:val="00430D90"/>
    <w:rsid w:val="00433048"/>
    <w:rsid w:val="004362C8"/>
    <w:rsid w:val="00441CDF"/>
    <w:rsid w:val="004443FF"/>
    <w:rsid w:val="004452FD"/>
    <w:rsid w:val="00445D42"/>
    <w:rsid w:val="00451518"/>
    <w:rsid w:val="00455A90"/>
    <w:rsid w:val="004560E8"/>
    <w:rsid w:val="00456346"/>
    <w:rsid w:val="0046453A"/>
    <w:rsid w:val="0046469E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A15F0"/>
    <w:rsid w:val="004B17B5"/>
    <w:rsid w:val="004B6373"/>
    <w:rsid w:val="004C0FA0"/>
    <w:rsid w:val="004C2063"/>
    <w:rsid w:val="004C2484"/>
    <w:rsid w:val="004C6022"/>
    <w:rsid w:val="004D08D7"/>
    <w:rsid w:val="004D6284"/>
    <w:rsid w:val="004D6356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1020"/>
    <w:rsid w:val="004F2423"/>
    <w:rsid w:val="004F3055"/>
    <w:rsid w:val="004F5010"/>
    <w:rsid w:val="004F5711"/>
    <w:rsid w:val="004F6238"/>
    <w:rsid w:val="004F7BBD"/>
    <w:rsid w:val="00507124"/>
    <w:rsid w:val="00507C73"/>
    <w:rsid w:val="00512604"/>
    <w:rsid w:val="005156C3"/>
    <w:rsid w:val="00515F32"/>
    <w:rsid w:val="005224DF"/>
    <w:rsid w:val="0053133F"/>
    <w:rsid w:val="00531FEE"/>
    <w:rsid w:val="00532715"/>
    <w:rsid w:val="005346D2"/>
    <w:rsid w:val="0053713B"/>
    <w:rsid w:val="00541D2A"/>
    <w:rsid w:val="00543CA2"/>
    <w:rsid w:val="005551E8"/>
    <w:rsid w:val="0055675F"/>
    <w:rsid w:val="00562E4F"/>
    <w:rsid w:val="00564C9F"/>
    <w:rsid w:val="0056625D"/>
    <w:rsid w:val="00566F5A"/>
    <w:rsid w:val="00570E30"/>
    <w:rsid w:val="005729E4"/>
    <w:rsid w:val="0057489F"/>
    <w:rsid w:val="00576375"/>
    <w:rsid w:val="005804F1"/>
    <w:rsid w:val="00583C85"/>
    <w:rsid w:val="00585629"/>
    <w:rsid w:val="00586D97"/>
    <w:rsid w:val="00587E23"/>
    <w:rsid w:val="00590679"/>
    <w:rsid w:val="005926F1"/>
    <w:rsid w:val="00592F7C"/>
    <w:rsid w:val="00593AEE"/>
    <w:rsid w:val="00596A7D"/>
    <w:rsid w:val="005A0747"/>
    <w:rsid w:val="005A352D"/>
    <w:rsid w:val="005A39FD"/>
    <w:rsid w:val="005A3E17"/>
    <w:rsid w:val="005A7242"/>
    <w:rsid w:val="005B0A74"/>
    <w:rsid w:val="005B6F96"/>
    <w:rsid w:val="005C1394"/>
    <w:rsid w:val="005C438C"/>
    <w:rsid w:val="005C56A8"/>
    <w:rsid w:val="005D005E"/>
    <w:rsid w:val="005D00AB"/>
    <w:rsid w:val="005D0374"/>
    <w:rsid w:val="005D4FDE"/>
    <w:rsid w:val="005D626F"/>
    <w:rsid w:val="005D6B14"/>
    <w:rsid w:val="005E46AA"/>
    <w:rsid w:val="005E6A77"/>
    <w:rsid w:val="005E6F31"/>
    <w:rsid w:val="005E750F"/>
    <w:rsid w:val="005F6225"/>
    <w:rsid w:val="005F7F83"/>
    <w:rsid w:val="00602287"/>
    <w:rsid w:val="00603BF1"/>
    <w:rsid w:val="00603F97"/>
    <w:rsid w:val="00605EBF"/>
    <w:rsid w:val="00607DCB"/>
    <w:rsid w:val="0061072A"/>
    <w:rsid w:val="00611010"/>
    <w:rsid w:val="006122FE"/>
    <w:rsid w:val="00614E73"/>
    <w:rsid w:val="00617046"/>
    <w:rsid w:val="006209FE"/>
    <w:rsid w:val="00623066"/>
    <w:rsid w:val="006233DA"/>
    <w:rsid w:val="006238FA"/>
    <w:rsid w:val="006249CE"/>
    <w:rsid w:val="0062505A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46028"/>
    <w:rsid w:val="00650B11"/>
    <w:rsid w:val="00652680"/>
    <w:rsid w:val="00653608"/>
    <w:rsid w:val="0067010B"/>
    <w:rsid w:val="00670401"/>
    <w:rsid w:val="0067389C"/>
    <w:rsid w:val="00673DE9"/>
    <w:rsid w:val="00674A01"/>
    <w:rsid w:val="006765B2"/>
    <w:rsid w:val="00676E5B"/>
    <w:rsid w:val="006824C0"/>
    <w:rsid w:val="00684CCD"/>
    <w:rsid w:val="00691369"/>
    <w:rsid w:val="0069373E"/>
    <w:rsid w:val="00695D40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D2DA4"/>
    <w:rsid w:val="006E1141"/>
    <w:rsid w:val="006E3F27"/>
    <w:rsid w:val="006E62AB"/>
    <w:rsid w:val="006E7498"/>
    <w:rsid w:val="006F007A"/>
    <w:rsid w:val="006F1E90"/>
    <w:rsid w:val="006F51B2"/>
    <w:rsid w:val="006F6EB6"/>
    <w:rsid w:val="00704199"/>
    <w:rsid w:val="00706640"/>
    <w:rsid w:val="00710099"/>
    <w:rsid w:val="0071479A"/>
    <w:rsid w:val="0072647C"/>
    <w:rsid w:val="00726F39"/>
    <w:rsid w:val="00727060"/>
    <w:rsid w:val="007324A1"/>
    <w:rsid w:val="0073631B"/>
    <w:rsid w:val="00742A6A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008"/>
    <w:rsid w:val="007712A5"/>
    <w:rsid w:val="007724A7"/>
    <w:rsid w:val="007755F9"/>
    <w:rsid w:val="007802E3"/>
    <w:rsid w:val="00781413"/>
    <w:rsid w:val="00783595"/>
    <w:rsid w:val="00787CFE"/>
    <w:rsid w:val="00793B86"/>
    <w:rsid w:val="0079537D"/>
    <w:rsid w:val="00795709"/>
    <w:rsid w:val="00795CDA"/>
    <w:rsid w:val="007A11AA"/>
    <w:rsid w:val="007A3A89"/>
    <w:rsid w:val="007A3BA2"/>
    <w:rsid w:val="007B0D00"/>
    <w:rsid w:val="007B3E41"/>
    <w:rsid w:val="007B49E6"/>
    <w:rsid w:val="007B55DC"/>
    <w:rsid w:val="007C4595"/>
    <w:rsid w:val="007C52B6"/>
    <w:rsid w:val="007C6795"/>
    <w:rsid w:val="007C6B7F"/>
    <w:rsid w:val="007D3507"/>
    <w:rsid w:val="007E16D8"/>
    <w:rsid w:val="007E18FA"/>
    <w:rsid w:val="007E3C50"/>
    <w:rsid w:val="007E6073"/>
    <w:rsid w:val="007E74EC"/>
    <w:rsid w:val="007F1A59"/>
    <w:rsid w:val="007F2224"/>
    <w:rsid w:val="007F4499"/>
    <w:rsid w:val="007F57ED"/>
    <w:rsid w:val="007F6989"/>
    <w:rsid w:val="0080276D"/>
    <w:rsid w:val="008048DB"/>
    <w:rsid w:val="00807AAE"/>
    <w:rsid w:val="00811010"/>
    <w:rsid w:val="00811D90"/>
    <w:rsid w:val="008134F2"/>
    <w:rsid w:val="00815AED"/>
    <w:rsid w:val="00817334"/>
    <w:rsid w:val="0082072D"/>
    <w:rsid w:val="008229B5"/>
    <w:rsid w:val="00822DF0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59FB"/>
    <w:rsid w:val="00872793"/>
    <w:rsid w:val="00873B2C"/>
    <w:rsid w:val="00886CDF"/>
    <w:rsid w:val="00887644"/>
    <w:rsid w:val="008906DE"/>
    <w:rsid w:val="008911A7"/>
    <w:rsid w:val="00892076"/>
    <w:rsid w:val="00893B29"/>
    <w:rsid w:val="00894FCE"/>
    <w:rsid w:val="008967B2"/>
    <w:rsid w:val="008A12F3"/>
    <w:rsid w:val="008A642B"/>
    <w:rsid w:val="008B0635"/>
    <w:rsid w:val="008B1D9D"/>
    <w:rsid w:val="008B3671"/>
    <w:rsid w:val="008B534D"/>
    <w:rsid w:val="008C0F71"/>
    <w:rsid w:val="008C598F"/>
    <w:rsid w:val="008D1A94"/>
    <w:rsid w:val="008D1C13"/>
    <w:rsid w:val="008D33D3"/>
    <w:rsid w:val="008D57EE"/>
    <w:rsid w:val="008D5E61"/>
    <w:rsid w:val="008D6A23"/>
    <w:rsid w:val="008E3C77"/>
    <w:rsid w:val="008E3D52"/>
    <w:rsid w:val="008E4BC3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64E7"/>
    <w:rsid w:val="009168D4"/>
    <w:rsid w:val="00917DDD"/>
    <w:rsid w:val="00921D78"/>
    <w:rsid w:val="00923725"/>
    <w:rsid w:val="00924ED2"/>
    <w:rsid w:val="009335F4"/>
    <w:rsid w:val="00933BD1"/>
    <w:rsid w:val="00933C16"/>
    <w:rsid w:val="00936CCA"/>
    <w:rsid w:val="00936F2F"/>
    <w:rsid w:val="00940994"/>
    <w:rsid w:val="00940A93"/>
    <w:rsid w:val="00940D17"/>
    <w:rsid w:val="009449F7"/>
    <w:rsid w:val="009453D3"/>
    <w:rsid w:val="00945FC4"/>
    <w:rsid w:val="00946D48"/>
    <w:rsid w:val="00947067"/>
    <w:rsid w:val="009472B4"/>
    <w:rsid w:val="009501A6"/>
    <w:rsid w:val="00950901"/>
    <w:rsid w:val="0095487A"/>
    <w:rsid w:val="00957193"/>
    <w:rsid w:val="009575F3"/>
    <w:rsid w:val="00961599"/>
    <w:rsid w:val="00963721"/>
    <w:rsid w:val="0096463F"/>
    <w:rsid w:val="00964B3A"/>
    <w:rsid w:val="00973EF5"/>
    <w:rsid w:val="0097410F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A58"/>
    <w:rsid w:val="009A3D80"/>
    <w:rsid w:val="009A75E7"/>
    <w:rsid w:val="009A7676"/>
    <w:rsid w:val="009B175D"/>
    <w:rsid w:val="009B4923"/>
    <w:rsid w:val="009B7D0D"/>
    <w:rsid w:val="009C086A"/>
    <w:rsid w:val="009C11B3"/>
    <w:rsid w:val="009C2C3E"/>
    <w:rsid w:val="009C5D9D"/>
    <w:rsid w:val="009C6650"/>
    <w:rsid w:val="009D1150"/>
    <w:rsid w:val="009D74EF"/>
    <w:rsid w:val="009E03F6"/>
    <w:rsid w:val="009E2D68"/>
    <w:rsid w:val="009E3A4C"/>
    <w:rsid w:val="009E5E06"/>
    <w:rsid w:val="009E7A4E"/>
    <w:rsid w:val="009F0DF3"/>
    <w:rsid w:val="009F2BA0"/>
    <w:rsid w:val="009F2DCB"/>
    <w:rsid w:val="009F4C91"/>
    <w:rsid w:val="00A000AE"/>
    <w:rsid w:val="00A022A7"/>
    <w:rsid w:val="00A02C1D"/>
    <w:rsid w:val="00A02C9E"/>
    <w:rsid w:val="00A03CA6"/>
    <w:rsid w:val="00A04526"/>
    <w:rsid w:val="00A06822"/>
    <w:rsid w:val="00A155A4"/>
    <w:rsid w:val="00A16808"/>
    <w:rsid w:val="00A240FF"/>
    <w:rsid w:val="00A25BF2"/>
    <w:rsid w:val="00A26174"/>
    <w:rsid w:val="00A269DE"/>
    <w:rsid w:val="00A32305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1BBC"/>
    <w:rsid w:val="00A73FC6"/>
    <w:rsid w:val="00A81A8C"/>
    <w:rsid w:val="00A822D7"/>
    <w:rsid w:val="00A82C81"/>
    <w:rsid w:val="00A83D72"/>
    <w:rsid w:val="00A86A79"/>
    <w:rsid w:val="00A8745C"/>
    <w:rsid w:val="00A879FA"/>
    <w:rsid w:val="00A9291A"/>
    <w:rsid w:val="00A93099"/>
    <w:rsid w:val="00AA6BEC"/>
    <w:rsid w:val="00AA71AC"/>
    <w:rsid w:val="00AB2F4D"/>
    <w:rsid w:val="00AB6457"/>
    <w:rsid w:val="00AB7FA8"/>
    <w:rsid w:val="00AC2909"/>
    <w:rsid w:val="00AC540A"/>
    <w:rsid w:val="00AC7E5B"/>
    <w:rsid w:val="00AC7F24"/>
    <w:rsid w:val="00AD227F"/>
    <w:rsid w:val="00AD4110"/>
    <w:rsid w:val="00AD4F5A"/>
    <w:rsid w:val="00AD500E"/>
    <w:rsid w:val="00AD7BCF"/>
    <w:rsid w:val="00AE0271"/>
    <w:rsid w:val="00AE2AAA"/>
    <w:rsid w:val="00AF12C9"/>
    <w:rsid w:val="00AF674B"/>
    <w:rsid w:val="00B00069"/>
    <w:rsid w:val="00B01BD9"/>
    <w:rsid w:val="00B025FB"/>
    <w:rsid w:val="00B05009"/>
    <w:rsid w:val="00B06AAF"/>
    <w:rsid w:val="00B15BFF"/>
    <w:rsid w:val="00B16AF2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3671"/>
    <w:rsid w:val="00B43838"/>
    <w:rsid w:val="00B43ADB"/>
    <w:rsid w:val="00B45895"/>
    <w:rsid w:val="00B45EB6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37B0"/>
    <w:rsid w:val="00B86CFC"/>
    <w:rsid w:val="00B922F8"/>
    <w:rsid w:val="00B929AB"/>
    <w:rsid w:val="00BA190B"/>
    <w:rsid w:val="00BA5F50"/>
    <w:rsid w:val="00BB06E8"/>
    <w:rsid w:val="00BB084D"/>
    <w:rsid w:val="00BB19F0"/>
    <w:rsid w:val="00BB6517"/>
    <w:rsid w:val="00BB679B"/>
    <w:rsid w:val="00BC1705"/>
    <w:rsid w:val="00BC2315"/>
    <w:rsid w:val="00BC275D"/>
    <w:rsid w:val="00BC5636"/>
    <w:rsid w:val="00BC56ED"/>
    <w:rsid w:val="00BC5F79"/>
    <w:rsid w:val="00BC67D2"/>
    <w:rsid w:val="00BD0AB1"/>
    <w:rsid w:val="00BD179F"/>
    <w:rsid w:val="00BD1E1E"/>
    <w:rsid w:val="00BD4A4A"/>
    <w:rsid w:val="00BD5BB7"/>
    <w:rsid w:val="00BE29C9"/>
    <w:rsid w:val="00BE51B8"/>
    <w:rsid w:val="00BF07A1"/>
    <w:rsid w:val="00BF153F"/>
    <w:rsid w:val="00BF2AAE"/>
    <w:rsid w:val="00BF3AD7"/>
    <w:rsid w:val="00BF7FC1"/>
    <w:rsid w:val="00C02F04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422E2"/>
    <w:rsid w:val="00C42910"/>
    <w:rsid w:val="00C45F6F"/>
    <w:rsid w:val="00C46DEA"/>
    <w:rsid w:val="00C608DA"/>
    <w:rsid w:val="00C60A82"/>
    <w:rsid w:val="00C6472D"/>
    <w:rsid w:val="00C673FE"/>
    <w:rsid w:val="00C70457"/>
    <w:rsid w:val="00C72A34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47C3"/>
    <w:rsid w:val="00CC52BB"/>
    <w:rsid w:val="00CC638E"/>
    <w:rsid w:val="00CC67E3"/>
    <w:rsid w:val="00CD1B7B"/>
    <w:rsid w:val="00CD1EAD"/>
    <w:rsid w:val="00CD5802"/>
    <w:rsid w:val="00CD7B31"/>
    <w:rsid w:val="00CE1C95"/>
    <w:rsid w:val="00CE28BE"/>
    <w:rsid w:val="00CE3259"/>
    <w:rsid w:val="00CE3308"/>
    <w:rsid w:val="00CE75A8"/>
    <w:rsid w:val="00CF073F"/>
    <w:rsid w:val="00CF2FED"/>
    <w:rsid w:val="00D01828"/>
    <w:rsid w:val="00D04C97"/>
    <w:rsid w:val="00D057BA"/>
    <w:rsid w:val="00D06516"/>
    <w:rsid w:val="00D07D1E"/>
    <w:rsid w:val="00D1086A"/>
    <w:rsid w:val="00D12525"/>
    <w:rsid w:val="00D12FCA"/>
    <w:rsid w:val="00D14A00"/>
    <w:rsid w:val="00D15DB9"/>
    <w:rsid w:val="00D21425"/>
    <w:rsid w:val="00D21D30"/>
    <w:rsid w:val="00D31354"/>
    <w:rsid w:val="00D3262D"/>
    <w:rsid w:val="00D33780"/>
    <w:rsid w:val="00D35CD7"/>
    <w:rsid w:val="00D515CF"/>
    <w:rsid w:val="00D522EC"/>
    <w:rsid w:val="00D52526"/>
    <w:rsid w:val="00D6047E"/>
    <w:rsid w:val="00D6297B"/>
    <w:rsid w:val="00D62D98"/>
    <w:rsid w:val="00D64510"/>
    <w:rsid w:val="00D65BD3"/>
    <w:rsid w:val="00D667BD"/>
    <w:rsid w:val="00D70C1D"/>
    <w:rsid w:val="00D75FE0"/>
    <w:rsid w:val="00D76D96"/>
    <w:rsid w:val="00D805BD"/>
    <w:rsid w:val="00D8292F"/>
    <w:rsid w:val="00D86838"/>
    <w:rsid w:val="00D90917"/>
    <w:rsid w:val="00DA2E25"/>
    <w:rsid w:val="00DA4596"/>
    <w:rsid w:val="00DB19CE"/>
    <w:rsid w:val="00DB21CB"/>
    <w:rsid w:val="00DB4C0A"/>
    <w:rsid w:val="00DC1E8E"/>
    <w:rsid w:val="00DC2D16"/>
    <w:rsid w:val="00DC4CD9"/>
    <w:rsid w:val="00DC61AC"/>
    <w:rsid w:val="00DC7E7C"/>
    <w:rsid w:val="00DD166A"/>
    <w:rsid w:val="00DD30C9"/>
    <w:rsid w:val="00DD3154"/>
    <w:rsid w:val="00DD41FA"/>
    <w:rsid w:val="00DE1AFD"/>
    <w:rsid w:val="00DF096A"/>
    <w:rsid w:val="00DF7952"/>
    <w:rsid w:val="00E03996"/>
    <w:rsid w:val="00E05276"/>
    <w:rsid w:val="00E10B98"/>
    <w:rsid w:val="00E11D9E"/>
    <w:rsid w:val="00E201B0"/>
    <w:rsid w:val="00E20A6D"/>
    <w:rsid w:val="00E25DFD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6A3F"/>
    <w:rsid w:val="00E67960"/>
    <w:rsid w:val="00E70EFC"/>
    <w:rsid w:val="00E71645"/>
    <w:rsid w:val="00E72CD1"/>
    <w:rsid w:val="00E7740F"/>
    <w:rsid w:val="00E77FFA"/>
    <w:rsid w:val="00E81F81"/>
    <w:rsid w:val="00E8412D"/>
    <w:rsid w:val="00E85121"/>
    <w:rsid w:val="00E86B11"/>
    <w:rsid w:val="00E8723E"/>
    <w:rsid w:val="00E9059D"/>
    <w:rsid w:val="00E908AD"/>
    <w:rsid w:val="00E9412B"/>
    <w:rsid w:val="00E9784C"/>
    <w:rsid w:val="00EA115D"/>
    <w:rsid w:val="00EA1CEB"/>
    <w:rsid w:val="00EA71DF"/>
    <w:rsid w:val="00EB6161"/>
    <w:rsid w:val="00EC10B8"/>
    <w:rsid w:val="00EC76CB"/>
    <w:rsid w:val="00EE3EF7"/>
    <w:rsid w:val="00EE3F85"/>
    <w:rsid w:val="00EE61DF"/>
    <w:rsid w:val="00EE6ACC"/>
    <w:rsid w:val="00EF3200"/>
    <w:rsid w:val="00F00C62"/>
    <w:rsid w:val="00F05D51"/>
    <w:rsid w:val="00F10752"/>
    <w:rsid w:val="00F14AA9"/>
    <w:rsid w:val="00F14C69"/>
    <w:rsid w:val="00F1551D"/>
    <w:rsid w:val="00F208BB"/>
    <w:rsid w:val="00F233F2"/>
    <w:rsid w:val="00F23C9D"/>
    <w:rsid w:val="00F24A98"/>
    <w:rsid w:val="00F25E0F"/>
    <w:rsid w:val="00F26707"/>
    <w:rsid w:val="00F30136"/>
    <w:rsid w:val="00F34F4C"/>
    <w:rsid w:val="00F41927"/>
    <w:rsid w:val="00F4626F"/>
    <w:rsid w:val="00F46ED9"/>
    <w:rsid w:val="00F50BC5"/>
    <w:rsid w:val="00F551AC"/>
    <w:rsid w:val="00F55B03"/>
    <w:rsid w:val="00F55F9E"/>
    <w:rsid w:val="00F5713D"/>
    <w:rsid w:val="00F6102E"/>
    <w:rsid w:val="00F66F9E"/>
    <w:rsid w:val="00F74275"/>
    <w:rsid w:val="00F745A9"/>
    <w:rsid w:val="00F75191"/>
    <w:rsid w:val="00F838E8"/>
    <w:rsid w:val="00F9240C"/>
    <w:rsid w:val="00F92C75"/>
    <w:rsid w:val="00F92F0F"/>
    <w:rsid w:val="00F9463D"/>
    <w:rsid w:val="00F947EA"/>
    <w:rsid w:val="00F9612A"/>
    <w:rsid w:val="00FA08FD"/>
    <w:rsid w:val="00FA3AD7"/>
    <w:rsid w:val="00FA47F6"/>
    <w:rsid w:val="00FA4A7A"/>
    <w:rsid w:val="00FA7A61"/>
    <w:rsid w:val="00FB0CB9"/>
    <w:rsid w:val="00FB2583"/>
    <w:rsid w:val="00FB3626"/>
    <w:rsid w:val="00FB37E5"/>
    <w:rsid w:val="00FB5F63"/>
    <w:rsid w:val="00FB6DDF"/>
    <w:rsid w:val="00FB739E"/>
    <w:rsid w:val="00FC155A"/>
    <w:rsid w:val="00FC1AA0"/>
    <w:rsid w:val="00FC2782"/>
    <w:rsid w:val="00FC6F47"/>
    <w:rsid w:val="00FD0A1C"/>
    <w:rsid w:val="00FD0DEE"/>
    <w:rsid w:val="00FD6C31"/>
    <w:rsid w:val="00FD6E6A"/>
    <w:rsid w:val="00FE4F14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372EB9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372EB9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13866</Words>
  <Characters>79040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Burluk</cp:lastModifiedBy>
  <cp:revision>3</cp:revision>
  <cp:lastPrinted>2023-12-27T10:01:00Z</cp:lastPrinted>
  <dcterms:created xsi:type="dcterms:W3CDTF">2025-03-11T10:12:00Z</dcterms:created>
  <dcterms:modified xsi:type="dcterms:W3CDTF">2025-12-18T10:35:00Z</dcterms:modified>
  <dc:language>en-US</dc:language>
</cp:coreProperties>
</file>