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526" w:rsidRPr="009E2526" w:rsidRDefault="009E2526" w:rsidP="009E2526">
      <w:pPr>
        <w:widowControl w:val="0"/>
        <w:ind w:firstLine="0"/>
        <w:jc w:val="center"/>
        <w:rPr>
          <w:rFonts w:ascii="Times New Roman" w:eastAsia="Times New Roman" w:hAnsi="Times New Roman" w:cs="Times New Roman"/>
          <w:b/>
          <w:bCs/>
          <w:color w:val="000000"/>
          <w:sz w:val="28"/>
          <w:szCs w:val="28"/>
          <w:lang w:eastAsia="zh-CN"/>
        </w:rPr>
      </w:pPr>
      <w:r w:rsidRPr="009E2526">
        <w:rPr>
          <w:rFonts w:ascii="Times New Roman" w:eastAsia="Times New Roman" w:hAnsi="Times New Roman" w:cs="Times New Roman"/>
          <w:b/>
          <w:bCs/>
          <w:color w:val="000000"/>
          <w:sz w:val="28"/>
          <w:szCs w:val="28"/>
          <w:lang w:eastAsia="zh-CN"/>
        </w:rPr>
        <w:t>РЕШЕНИЕ</w:t>
      </w:r>
    </w:p>
    <w:p w:rsidR="009E2526" w:rsidRPr="009E2526" w:rsidRDefault="009E2526" w:rsidP="009E2526">
      <w:pPr>
        <w:widowControl w:val="0"/>
        <w:suppressAutoHyphens w:val="0"/>
        <w:ind w:firstLine="0"/>
        <w:jc w:val="center"/>
        <w:rPr>
          <w:rFonts w:ascii="Times New Roman" w:eastAsia="Times New Roman" w:hAnsi="Times New Roman" w:cs="Times New Roman"/>
          <w:b/>
          <w:iCs/>
          <w:color w:val="000000"/>
          <w:sz w:val="28"/>
          <w:szCs w:val="28"/>
          <w:lang w:eastAsia="zh-CN"/>
        </w:rPr>
      </w:pPr>
      <w:r w:rsidRPr="009E2526">
        <w:rPr>
          <w:rFonts w:ascii="Times New Roman" w:eastAsia="Times New Roman" w:hAnsi="Times New Roman" w:cs="Times New Roman"/>
          <w:b/>
          <w:iCs/>
          <w:color w:val="000000"/>
          <w:sz w:val="28"/>
          <w:szCs w:val="28"/>
          <w:lang w:eastAsia="zh-CN"/>
        </w:rPr>
        <w:t xml:space="preserve">СОВЕТА БУРЛУКСКОГО СЕЛЬСКОГО ПОСЕЛЕНИЯ </w:t>
      </w:r>
    </w:p>
    <w:p w:rsidR="009E2526" w:rsidRPr="009E2526" w:rsidRDefault="009E2526" w:rsidP="009E2526">
      <w:pPr>
        <w:widowControl w:val="0"/>
        <w:suppressAutoHyphens w:val="0"/>
        <w:ind w:firstLine="0"/>
        <w:jc w:val="center"/>
        <w:rPr>
          <w:rFonts w:ascii="Times New Roman" w:eastAsia="Times New Roman" w:hAnsi="Times New Roman" w:cs="Times New Roman"/>
          <w:b/>
          <w:iCs/>
          <w:color w:val="000000"/>
          <w:sz w:val="28"/>
          <w:szCs w:val="28"/>
          <w:lang w:eastAsia="zh-CN"/>
        </w:rPr>
      </w:pPr>
      <w:r w:rsidRPr="009E2526">
        <w:rPr>
          <w:rFonts w:ascii="Times New Roman" w:eastAsia="Times New Roman" w:hAnsi="Times New Roman" w:cs="Times New Roman"/>
          <w:b/>
          <w:iCs/>
          <w:color w:val="000000"/>
          <w:sz w:val="28"/>
          <w:szCs w:val="28"/>
          <w:lang w:eastAsia="zh-CN"/>
        </w:rPr>
        <w:t>КОТОВСКОГО МУНИЦИПАЛЬНОГО РАЙОНА</w:t>
      </w:r>
    </w:p>
    <w:p w:rsidR="009E2526" w:rsidRPr="009E2526" w:rsidRDefault="009E2526" w:rsidP="009E2526">
      <w:pPr>
        <w:widowControl w:val="0"/>
        <w:suppressAutoHyphens w:val="0"/>
        <w:ind w:firstLine="0"/>
        <w:jc w:val="center"/>
        <w:rPr>
          <w:rFonts w:ascii="Times New Roman" w:eastAsia="Times New Roman" w:hAnsi="Times New Roman" w:cs="Times New Roman"/>
          <w:iCs/>
          <w:color w:val="000000"/>
          <w:sz w:val="28"/>
          <w:szCs w:val="28"/>
          <w:lang w:eastAsia="zh-CN"/>
        </w:rPr>
      </w:pPr>
      <w:r w:rsidRPr="009E2526">
        <w:rPr>
          <w:rFonts w:ascii="Times New Roman" w:eastAsia="Times New Roman" w:hAnsi="Times New Roman" w:cs="Times New Roman"/>
          <w:b/>
          <w:iCs/>
          <w:color w:val="000000"/>
          <w:sz w:val="28"/>
          <w:szCs w:val="28"/>
          <w:lang w:eastAsia="zh-CN"/>
        </w:rPr>
        <w:t>ВОЛГОГРАДСКОЙ ОБЛАСТИ</w:t>
      </w:r>
    </w:p>
    <w:p w:rsidR="009E2526" w:rsidRPr="009E2526" w:rsidRDefault="009E2526" w:rsidP="009E2526">
      <w:pPr>
        <w:ind w:firstLine="0"/>
        <w:jc w:val="center"/>
        <w:rPr>
          <w:rFonts w:ascii="Times New Roman" w:eastAsia="Times New Roman" w:hAnsi="Times New Roman" w:cs="Times New Roman"/>
          <w:b/>
          <w:bCs/>
          <w:sz w:val="28"/>
          <w:szCs w:val="28"/>
          <w:lang w:eastAsia="zh-CN"/>
        </w:rPr>
      </w:pPr>
      <w:r w:rsidRPr="009E2526">
        <w:rPr>
          <w:rFonts w:ascii="Times New Roman" w:eastAsia="Times New Roman" w:hAnsi="Times New Roman" w:cs="Times New Roman"/>
          <w:b/>
          <w:bCs/>
          <w:iCs/>
          <w:sz w:val="28"/>
          <w:szCs w:val="28"/>
          <w:lang w:eastAsia="zh-CN"/>
        </w:rPr>
        <w:t>___________________________________________________________</w:t>
      </w:r>
      <w:r>
        <w:rPr>
          <w:rFonts w:ascii="Times New Roman" w:eastAsia="Times New Roman" w:hAnsi="Times New Roman" w:cs="Times New Roman"/>
          <w:b/>
          <w:bCs/>
          <w:iCs/>
          <w:sz w:val="28"/>
          <w:szCs w:val="28"/>
          <w:lang w:eastAsia="zh-CN"/>
        </w:rPr>
        <w:t>_______</w:t>
      </w:r>
    </w:p>
    <w:p w:rsidR="009E2526" w:rsidRPr="009E2526" w:rsidRDefault="009E2526" w:rsidP="009E2526">
      <w:pPr>
        <w:widowControl w:val="0"/>
        <w:suppressAutoHyphens w:val="0"/>
        <w:autoSpaceDE w:val="0"/>
        <w:autoSpaceDN w:val="0"/>
        <w:adjustRightInd w:val="0"/>
        <w:ind w:firstLine="0"/>
        <w:rPr>
          <w:rFonts w:ascii="Times New Roman" w:eastAsia="Times New Roman" w:hAnsi="Times New Roman" w:cs="Times New Roman"/>
          <w:b/>
          <w:color w:val="000000"/>
          <w:sz w:val="28"/>
          <w:szCs w:val="28"/>
          <w:lang w:eastAsia="zh-CN"/>
        </w:rPr>
      </w:pPr>
    </w:p>
    <w:p w:rsidR="009E2526" w:rsidRDefault="009E2526" w:rsidP="009E2526">
      <w:pPr>
        <w:tabs>
          <w:tab w:val="left" w:pos="432"/>
          <w:tab w:val="center" w:pos="4677"/>
          <w:tab w:val="right" w:pos="9355"/>
        </w:tabs>
        <w:suppressAutoHyphens w:val="0"/>
        <w:ind w:left="432" w:hanging="432"/>
        <w:jc w:val="center"/>
        <w:rPr>
          <w:rFonts w:ascii="Times New Roman" w:eastAsia="Times New Roman" w:hAnsi="Times New Roman" w:cs="Times New Roman"/>
          <w:b/>
          <w:sz w:val="28"/>
          <w:szCs w:val="28"/>
          <w:lang w:eastAsia="ru-RU"/>
        </w:rPr>
      </w:pPr>
      <w:r w:rsidRPr="009E2526">
        <w:rPr>
          <w:rFonts w:ascii="Times New Roman" w:eastAsia="Times New Roman" w:hAnsi="Times New Roman" w:cs="Times New Roman"/>
          <w:b/>
          <w:sz w:val="28"/>
          <w:szCs w:val="28"/>
          <w:lang w:eastAsia="ru-RU"/>
        </w:rPr>
        <w:t>РЕШЕНИЕ</w:t>
      </w:r>
    </w:p>
    <w:p w:rsidR="009E2526" w:rsidRPr="009E2526" w:rsidRDefault="009E2526" w:rsidP="009E2526">
      <w:pPr>
        <w:tabs>
          <w:tab w:val="left" w:pos="432"/>
          <w:tab w:val="center" w:pos="4677"/>
          <w:tab w:val="right" w:pos="9355"/>
        </w:tabs>
        <w:suppressAutoHyphens w:val="0"/>
        <w:ind w:left="432" w:hanging="432"/>
        <w:jc w:val="center"/>
        <w:rPr>
          <w:rFonts w:ascii="Times New Roman" w:eastAsia="Times New Roman" w:hAnsi="Times New Roman" w:cs="Times New Roman"/>
          <w:sz w:val="28"/>
          <w:szCs w:val="28"/>
          <w:lang w:eastAsia="ru-RU"/>
        </w:rPr>
      </w:pPr>
    </w:p>
    <w:p w:rsidR="009E2526" w:rsidRDefault="009E2526" w:rsidP="009E2526">
      <w:pPr>
        <w:spacing w:after="120" w:line="276" w:lineRule="auto"/>
        <w:ind w:firstLine="0"/>
        <w:jc w:val="center"/>
        <w:rPr>
          <w:rFonts w:ascii="Times New Roman" w:eastAsia="Times New Roman" w:hAnsi="Times New Roman" w:cs="Times New Roman"/>
          <w:b/>
          <w:sz w:val="28"/>
          <w:szCs w:val="28"/>
        </w:rPr>
      </w:pPr>
      <w:r>
        <w:rPr>
          <w:rFonts w:ascii="Times New Roman" w:eastAsia="Times New Roman" w:hAnsi="Times New Roman" w:cs="Arial"/>
          <w:bCs/>
          <w:kern w:val="32"/>
          <w:sz w:val="24"/>
          <w:szCs w:val="24"/>
          <w:lang w:eastAsia="ru-RU"/>
        </w:rPr>
        <w:t xml:space="preserve">от «05» мая </w:t>
      </w:r>
      <w:r w:rsidRPr="009E2526">
        <w:rPr>
          <w:rFonts w:ascii="Times New Roman" w:eastAsia="Times New Roman" w:hAnsi="Times New Roman" w:cs="Arial"/>
          <w:bCs/>
          <w:kern w:val="32"/>
          <w:sz w:val="24"/>
          <w:szCs w:val="24"/>
          <w:lang w:eastAsia="ru-RU"/>
        </w:rPr>
        <w:t>202</w:t>
      </w:r>
      <w:r>
        <w:rPr>
          <w:rFonts w:ascii="Times New Roman" w:eastAsia="Times New Roman" w:hAnsi="Times New Roman" w:cs="Arial"/>
          <w:bCs/>
          <w:kern w:val="32"/>
          <w:sz w:val="24"/>
          <w:szCs w:val="24"/>
          <w:lang w:eastAsia="ru-RU"/>
        </w:rPr>
        <w:t>6</w:t>
      </w:r>
      <w:r w:rsidRPr="009E2526">
        <w:rPr>
          <w:rFonts w:ascii="Times New Roman" w:eastAsia="Times New Roman" w:hAnsi="Times New Roman" w:cs="Arial"/>
          <w:bCs/>
          <w:kern w:val="32"/>
          <w:sz w:val="24"/>
          <w:szCs w:val="24"/>
          <w:lang w:eastAsia="ru-RU"/>
        </w:rPr>
        <w:t xml:space="preserve"> года                                                                     </w:t>
      </w:r>
      <w:r>
        <w:rPr>
          <w:rFonts w:ascii="Times New Roman" w:eastAsia="Times New Roman" w:hAnsi="Times New Roman" w:cs="Arial"/>
          <w:bCs/>
          <w:kern w:val="32"/>
          <w:sz w:val="24"/>
          <w:szCs w:val="24"/>
          <w:lang w:eastAsia="ru-RU"/>
        </w:rPr>
        <w:t xml:space="preserve">                      </w:t>
      </w:r>
      <w:r w:rsidRPr="009E2526">
        <w:rPr>
          <w:rFonts w:ascii="Times New Roman" w:eastAsia="Times New Roman" w:hAnsi="Times New Roman" w:cs="Arial"/>
          <w:bCs/>
          <w:kern w:val="32"/>
          <w:sz w:val="24"/>
          <w:szCs w:val="24"/>
          <w:lang w:eastAsia="ru-RU"/>
        </w:rPr>
        <w:t>№1</w:t>
      </w:r>
      <w:r>
        <w:rPr>
          <w:rFonts w:ascii="Times New Roman" w:eastAsia="Times New Roman" w:hAnsi="Times New Roman" w:cs="Arial"/>
          <w:bCs/>
          <w:kern w:val="32"/>
          <w:sz w:val="24"/>
          <w:szCs w:val="24"/>
          <w:lang w:eastAsia="ru-RU"/>
        </w:rPr>
        <w:t>6</w:t>
      </w:r>
      <w:r w:rsidRPr="009E2526">
        <w:rPr>
          <w:rFonts w:ascii="Times New Roman" w:eastAsia="Times New Roman" w:hAnsi="Times New Roman" w:cs="Arial"/>
          <w:bCs/>
          <w:kern w:val="32"/>
          <w:sz w:val="24"/>
          <w:szCs w:val="24"/>
          <w:lang w:eastAsia="ru-RU"/>
        </w:rPr>
        <w:t>/</w:t>
      </w:r>
      <w:r>
        <w:rPr>
          <w:rFonts w:ascii="Times New Roman" w:eastAsia="Times New Roman" w:hAnsi="Times New Roman" w:cs="Arial"/>
          <w:bCs/>
          <w:kern w:val="32"/>
          <w:sz w:val="24"/>
          <w:szCs w:val="24"/>
          <w:lang w:eastAsia="ru-RU"/>
        </w:rPr>
        <w:t>12</w:t>
      </w:r>
      <w:r w:rsidRPr="009E2526">
        <w:rPr>
          <w:rFonts w:ascii="Times New Roman" w:eastAsia="Times New Roman" w:hAnsi="Times New Roman" w:cs="Times New Roman"/>
          <w:b/>
          <w:sz w:val="28"/>
          <w:szCs w:val="28"/>
        </w:rPr>
        <w:t xml:space="preserve">        </w:t>
      </w:r>
    </w:p>
    <w:p w:rsidR="009E2526" w:rsidRPr="009E2526" w:rsidRDefault="009E2526" w:rsidP="009E2526">
      <w:pPr>
        <w:spacing w:after="120" w:line="276" w:lineRule="auto"/>
        <w:ind w:firstLine="0"/>
        <w:jc w:val="center"/>
        <w:rPr>
          <w:rFonts w:ascii="Times New Roman" w:eastAsia="Times New Roman" w:hAnsi="Times New Roman" w:cs="Times New Roman"/>
          <w:b/>
          <w:sz w:val="28"/>
          <w:szCs w:val="28"/>
        </w:rPr>
      </w:pPr>
    </w:p>
    <w:p w:rsidR="009E2526" w:rsidRPr="009E2526" w:rsidRDefault="009E2526" w:rsidP="009E2526">
      <w:pPr>
        <w:spacing w:after="120" w:line="276" w:lineRule="auto"/>
        <w:ind w:firstLine="0"/>
        <w:jc w:val="center"/>
        <w:rPr>
          <w:rFonts w:ascii="Times New Roman" w:eastAsia="Times New Roman" w:hAnsi="Times New Roman" w:cs="Times New Roman"/>
          <w:b/>
          <w:sz w:val="28"/>
          <w:szCs w:val="28"/>
        </w:rPr>
      </w:pPr>
      <w:bookmarkStart w:id="0" w:name="_GoBack"/>
      <w:r w:rsidRPr="009E2526">
        <w:rPr>
          <w:rFonts w:ascii="Times New Roman" w:eastAsia="Times New Roman" w:hAnsi="Times New Roman" w:cs="Times New Roman"/>
          <w:b/>
          <w:sz w:val="28"/>
          <w:szCs w:val="28"/>
        </w:rPr>
        <w:t xml:space="preserve"> </w:t>
      </w:r>
      <w:r w:rsidRPr="009E2526">
        <w:rPr>
          <w:rFonts w:ascii="Times New Roman" w:eastAsia="Times New Roman" w:hAnsi="Times New Roman" w:cs="Times New Roman"/>
          <w:b/>
          <w:bCs/>
          <w:sz w:val="28"/>
          <w:szCs w:val="28"/>
          <w:lang w:eastAsia="ru-RU"/>
        </w:rPr>
        <w:t>О внесении изменения в решение Совета Бурлукского сельского поселения Котовского муниципального района Волгоградской области</w:t>
      </w:r>
      <w:r w:rsidRPr="009E2526">
        <w:rPr>
          <w:rFonts w:ascii="Times New Roman" w:eastAsia="Times New Roman" w:hAnsi="Times New Roman" w:cs="Times New Roman"/>
          <w:b/>
          <w:bCs/>
          <w:i/>
          <w:iCs/>
          <w:sz w:val="28"/>
          <w:szCs w:val="28"/>
          <w:lang w:eastAsia="ru-RU"/>
        </w:rPr>
        <w:t xml:space="preserve"> </w:t>
      </w:r>
      <w:r w:rsidRPr="009E2526">
        <w:rPr>
          <w:rFonts w:ascii="Times New Roman" w:eastAsia="Times New Roman" w:hAnsi="Times New Roman" w:cs="Times New Roman"/>
          <w:b/>
          <w:bCs/>
          <w:sz w:val="28"/>
          <w:szCs w:val="28"/>
          <w:lang w:eastAsia="ru-RU"/>
        </w:rPr>
        <w:t xml:space="preserve">от 11.03.2025 г. № 10/8 </w:t>
      </w:r>
      <w:bookmarkStart w:id="1" w:name="_Hlk73706793"/>
      <w:bookmarkEnd w:id="1"/>
      <w:r w:rsidRPr="009E2526">
        <w:rPr>
          <w:rFonts w:ascii="Times New Roman" w:eastAsia="Times New Roman" w:hAnsi="Times New Roman" w:cs="Times New Roman"/>
          <w:b/>
          <w:bCs/>
          <w:sz w:val="28"/>
          <w:szCs w:val="28"/>
          <w:lang w:eastAsia="ru-RU"/>
        </w:rPr>
        <w:t>«Об утверждении Положения о муниципальном жилищном контроле на территории Бурлукского сельском поселении Котовского муниципального района Волгоградской области»</w:t>
      </w:r>
    </w:p>
    <w:bookmarkEnd w:id="0"/>
    <w:p w:rsidR="009E2526" w:rsidRPr="009E2526" w:rsidRDefault="009E2526" w:rsidP="009E2526">
      <w:pPr>
        <w:widowControl w:val="0"/>
        <w:suppressAutoHyphens w:val="0"/>
        <w:spacing w:line="317" w:lineRule="exact"/>
        <w:ind w:right="9" w:firstLine="0"/>
        <w:jc w:val="both"/>
        <w:outlineLvl w:val="0"/>
        <w:rPr>
          <w:rFonts w:ascii="Times New Roman" w:eastAsia="Times New Roman" w:hAnsi="Times New Roman" w:cs="Times New Roman"/>
          <w:color w:val="000000"/>
          <w:sz w:val="28"/>
          <w:szCs w:val="28"/>
          <w:lang w:eastAsia="ru-RU"/>
        </w:rPr>
      </w:pPr>
    </w:p>
    <w:p w:rsidR="009E2526" w:rsidRPr="009E2526" w:rsidRDefault="009E2526" w:rsidP="009E2526">
      <w:pPr>
        <w:widowControl w:val="0"/>
        <w:suppressAutoHyphens w:val="0"/>
        <w:ind w:firstLine="72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В соответствии с Федеральными </w:t>
      </w:r>
      <w:hyperlink r:id="rId6" w:history="1">
        <w:r w:rsidRPr="009E2526">
          <w:rPr>
            <w:rFonts w:ascii="Times New Roman" w:eastAsia="Times New Roman" w:hAnsi="Times New Roman" w:cs="Times New Roman"/>
            <w:color w:val="000000"/>
            <w:sz w:val="28"/>
            <w:szCs w:val="28"/>
            <w:lang w:eastAsia="ru-RU"/>
          </w:rPr>
          <w:t>закон</w:t>
        </w:r>
      </w:hyperlink>
      <w:r w:rsidRPr="009E2526">
        <w:rPr>
          <w:rFonts w:ascii="Times New Roman" w:eastAsia="Times New Roman" w:hAnsi="Times New Roman" w:cs="Times New Roman"/>
          <w:color w:val="000000"/>
          <w:sz w:val="28"/>
          <w:szCs w:val="28"/>
          <w:lang w:eastAsia="ru-RU"/>
        </w:rPr>
        <w:t>ами от 06.10.2003 № 131-ФЗ «Об общих принципах организации местного самоуправления в Российской Федерации», от 29 декабря 2025 г. № 567-ФЗ «О внесении изменений в Федеральный закон «О государственном контроле (надзоре) и муниципальном контроле в Российской Федерации», от 29 декабря 2025 г.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на основании письма прокурора от</w:t>
      </w:r>
      <w:r w:rsidR="00846FC0" w:rsidRPr="00846FC0">
        <w:rPr>
          <w:rFonts w:ascii="Times New Roman" w:eastAsia="Times New Roman" w:hAnsi="Times New Roman" w:cs="Times New Roman"/>
          <w:color w:val="000000"/>
          <w:sz w:val="28"/>
          <w:szCs w:val="28"/>
          <w:lang w:eastAsia="ru-RU"/>
        </w:rPr>
        <w:t xml:space="preserve"> 14</w:t>
      </w:r>
      <w:r w:rsidRPr="009E2526">
        <w:rPr>
          <w:rFonts w:ascii="Times New Roman" w:eastAsia="Times New Roman" w:hAnsi="Times New Roman" w:cs="Times New Roman"/>
          <w:color w:val="000000"/>
          <w:sz w:val="28"/>
          <w:szCs w:val="28"/>
          <w:lang w:eastAsia="ru-RU"/>
        </w:rPr>
        <w:t>.0</w:t>
      </w:r>
      <w:r w:rsidR="00846FC0" w:rsidRPr="00846FC0">
        <w:rPr>
          <w:rFonts w:ascii="Times New Roman" w:eastAsia="Times New Roman" w:hAnsi="Times New Roman" w:cs="Times New Roman"/>
          <w:color w:val="000000"/>
          <w:sz w:val="28"/>
          <w:szCs w:val="28"/>
          <w:lang w:eastAsia="ru-RU"/>
        </w:rPr>
        <w:t>4</w:t>
      </w:r>
      <w:r w:rsidRPr="009E2526">
        <w:rPr>
          <w:rFonts w:ascii="Times New Roman" w:eastAsia="Times New Roman" w:hAnsi="Times New Roman" w:cs="Times New Roman"/>
          <w:color w:val="000000"/>
          <w:sz w:val="28"/>
          <w:szCs w:val="28"/>
          <w:lang w:eastAsia="ru-RU"/>
        </w:rPr>
        <w:t>.</w:t>
      </w:r>
      <w:r w:rsidR="00846FC0" w:rsidRPr="00846FC0">
        <w:rPr>
          <w:rFonts w:ascii="Times New Roman" w:eastAsia="Times New Roman" w:hAnsi="Times New Roman" w:cs="Times New Roman"/>
          <w:color w:val="000000"/>
          <w:sz w:val="28"/>
          <w:szCs w:val="28"/>
          <w:lang w:eastAsia="ru-RU"/>
        </w:rPr>
        <w:t>2</w:t>
      </w:r>
      <w:r w:rsidRPr="009E2526">
        <w:rPr>
          <w:rFonts w:ascii="Times New Roman" w:eastAsia="Times New Roman" w:hAnsi="Times New Roman" w:cs="Times New Roman"/>
          <w:color w:val="000000"/>
          <w:sz w:val="28"/>
          <w:szCs w:val="28"/>
          <w:lang w:eastAsia="ru-RU"/>
        </w:rPr>
        <w:t>0</w:t>
      </w:r>
      <w:r w:rsidR="00846FC0" w:rsidRPr="00846FC0">
        <w:rPr>
          <w:rFonts w:ascii="Times New Roman" w:eastAsia="Times New Roman" w:hAnsi="Times New Roman" w:cs="Times New Roman"/>
          <w:color w:val="000000"/>
          <w:sz w:val="28"/>
          <w:szCs w:val="28"/>
          <w:lang w:eastAsia="ru-RU"/>
        </w:rPr>
        <w:t>26</w:t>
      </w:r>
      <w:r w:rsidRPr="009E2526">
        <w:rPr>
          <w:rFonts w:ascii="Times New Roman" w:eastAsia="Times New Roman" w:hAnsi="Times New Roman" w:cs="Times New Roman"/>
          <w:color w:val="000000"/>
          <w:sz w:val="28"/>
          <w:szCs w:val="28"/>
          <w:lang w:eastAsia="ru-RU"/>
        </w:rPr>
        <w:t xml:space="preserve"> №</w:t>
      </w:r>
      <w:r w:rsidR="00846FC0" w:rsidRPr="00846FC0">
        <w:rPr>
          <w:rFonts w:ascii="Times New Roman" w:eastAsia="Times New Roman" w:hAnsi="Times New Roman" w:cs="Times New Roman"/>
          <w:color w:val="000000"/>
          <w:sz w:val="28"/>
          <w:szCs w:val="28"/>
          <w:lang w:eastAsia="ru-RU"/>
        </w:rPr>
        <w:t>7-41-2026</w:t>
      </w:r>
      <w:r w:rsidRPr="009E2526">
        <w:rPr>
          <w:rFonts w:ascii="Times New Roman" w:eastAsia="Times New Roman" w:hAnsi="Times New Roman" w:cs="Times New Roman"/>
          <w:color w:val="000000"/>
          <w:sz w:val="28"/>
          <w:szCs w:val="28"/>
          <w:lang w:eastAsia="ru-RU"/>
        </w:rPr>
        <w:t xml:space="preserve">, руководствуясь Уставом </w:t>
      </w:r>
      <w:r w:rsidR="00846FC0">
        <w:rPr>
          <w:rFonts w:ascii="Times New Roman" w:eastAsia="Times New Roman" w:hAnsi="Times New Roman" w:cs="Times New Roman"/>
          <w:color w:val="000000"/>
          <w:sz w:val="28"/>
          <w:szCs w:val="28"/>
          <w:lang w:eastAsia="ru-RU"/>
        </w:rPr>
        <w:t>Бурлукского</w:t>
      </w:r>
      <w:r w:rsidRPr="009E2526">
        <w:rPr>
          <w:rFonts w:ascii="Times New Roman" w:eastAsia="Times New Roman" w:hAnsi="Times New Roman" w:cs="Times New Roman"/>
          <w:color w:val="000000"/>
          <w:sz w:val="28"/>
          <w:szCs w:val="28"/>
          <w:lang w:eastAsia="ru-RU"/>
        </w:rPr>
        <w:t xml:space="preserve"> сельского поселения Котовского муниципального района Волгоградской области, Совет </w:t>
      </w:r>
      <w:r w:rsidR="00846FC0">
        <w:rPr>
          <w:rFonts w:ascii="Times New Roman" w:eastAsia="Times New Roman" w:hAnsi="Times New Roman" w:cs="Times New Roman"/>
          <w:color w:val="000000"/>
          <w:sz w:val="28"/>
          <w:szCs w:val="28"/>
          <w:lang w:eastAsia="ru-RU"/>
        </w:rPr>
        <w:t>Бурлукского</w:t>
      </w:r>
      <w:r w:rsidRPr="009E2526">
        <w:rPr>
          <w:rFonts w:ascii="Times New Roman" w:eastAsia="Times New Roman" w:hAnsi="Times New Roman" w:cs="Times New Roman"/>
          <w:color w:val="000000"/>
          <w:sz w:val="28"/>
          <w:szCs w:val="28"/>
          <w:lang w:eastAsia="ru-RU"/>
        </w:rPr>
        <w:t xml:space="preserve"> сельского поселения Котовского муниципального района Волгоградской области, </w:t>
      </w:r>
    </w:p>
    <w:p w:rsidR="009E2526" w:rsidRPr="009E2526" w:rsidRDefault="009E2526" w:rsidP="009E2526">
      <w:pPr>
        <w:widowControl w:val="0"/>
        <w:suppressAutoHyphens w:val="0"/>
        <w:ind w:firstLine="72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suppressAutoHyphens w:val="0"/>
        <w:ind w:firstLine="72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ab/>
      </w:r>
      <w:r w:rsidRPr="009E2526">
        <w:rPr>
          <w:rFonts w:ascii="Times New Roman" w:eastAsia="Times New Roman" w:hAnsi="Times New Roman" w:cs="Times New Roman"/>
          <w:color w:val="000000"/>
          <w:sz w:val="28"/>
          <w:szCs w:val="28"/>
          <w:lang w:eastAsia="ru-RU"/>
        </w:rPr>
        <w:tab/>
      </w:r>
      <w:r w:rsidRPr="009E2526">
        <w:rPr>
          <w:rFonts w:ascii="Times New Roman" w:eastAsia="Times New Roman" w:hAnsi="Times New Roman" w:cs="Times New Roman"/>
          <w:color w:val="000000"/>
          <w:sz w:val="28"/>
          <w:szCs w:val="28"/>
          <w:lang w:eastAsia="ru-RU"/>
        </w:rPr>
        <w:tab/>
      </w:r>
      <w:r w:rsidRPr="009E2526">
        <w:rPr>
          <w:rFonts w:ascii="Times New Roman" w:eastAsia="Times New Roman" w:hAnsi="Times New Roman" w:cs="Times New Roman"/>
          <w:color w:val="000000"/>
          <w:sz w:val="28"/>
          <w:szCs w:val="28"/>
          <w:lang w:eastAsia="ru-RU"/>
        </w:rPr>
        <w:tab/>
        <w:t xml:space="preserve">    РЕШИЛ: </w:t>
      </w:r>
    </w:p>
    <w:p w:rsidR="009E2526" w:rsidRPr="009E2526" w:rsidRDefault="009E2526" w:rsidP="009E2526">
      <w:pPr>
        <w:widowControl w:val="0"/>
        <w:suppressAutoHyphens w:val="0"/>
        <w:ind w:firstLine="72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1. Внести в Положение о муниципальном жилищном контроле на </w:t>
      </w:r>
      <w:r w:rsidR="00846FC0" w:rsidRPr="009E2526">
        <w:rPr>
          <w:rFonts w:ascii="Times New Roman" w:eastAsia="Times New Roman" w:hAnsi="Times New Roman" w:cs="Times New Roman"/>
          <w:color w:val="000000"/>
          <w:sz w:val="28"/>
          <w:szCs w:val="28"/>
          <w:lang w:eastAsia="ru-RU"/>
        </w:rPr>
        <w:t>территории Бурлукского</w:t>
      </w:r>
      <w:r w:rsidRPr="009E2526">
        <w:rPr>
          <w:rFonts w:ascii="Times New Roman" w:eastAsia="Times New Roman" w:hAnsi="Times New Roman" w:cs="Times New Roman"/>
          <w:color w:val="000000"/>
          <w:sz w:val="28"/>
          <w:szCs w:val="28"/>
          <w:lang w:eastAsia="ru-RU"/>
        </w:rPr>
        <w:t xml:space="preserve"> сельском поселении Котовского муниципального района Волгоградской </w:t>
      </w:r>
      <w:r w:rsidR="00846FC0" w:rsidRPr="009E2526">
        <w:rPr>
          <w:rFonts w:ascii="Times New Roman" w:eastAsia="Times New Roman" w:hAnsi="Times New Roman" w:cs="Times New Roman"/>
          <w:color w:val="000000"/>
          <w:sz w:val="28"/>
          <w:szCs w:val="28"/>
          <w:lang w:eastAsia="ru-RU"/>
        </w:rPr>
        <w:t>области, утвержденное</w:t>
      </w:r>
      <w:r w:rsidRPr="009E2526">
        <w:rPr>
          <w:rFonts w:ascii="Times New Roman" w:eastAsia="Times New Roman" w:hAnsi="Times New Roman" w:cs="Times New Roman"/>
          <w:color w:val="000000"/>
          <w:sz w:val="28"/>
          <w:szCs w:val="28"/>
          <w:lang w:eastAsia="ru-RU"/>
        </w:rPr>
        <w:t xml:space="preserve"> решением Совета </w:t>
      </w:r>
      <w:r w:rsidR="00846FC0">
        <w:rPr>
          <w:rFonts w:ascii="Times New Roman" w:eastAsia="Times New Roman" w:hAnsi="Times New Roman" w:cs="Times New Roman"/>
          <w:color w:val="000000"/>
          <w:sz w:val="28"/>
          <w:szCs w:val="28"/>
          <w:lang w:eastAsia="ru-RU"/>
        </w:rPr>
        <w:t>Бурлукского</w:t>
      </w:r>
      <w:r w:rsidRPr="009E2526">
        <w:rPr>
          <w:rFonts w:ascii="Times New Roman" w:eastAsia="Times New Roman" w:hAnsi="Times New Roman" w:cs="Times New Roman"/>
          <w:color w:val="000000"/>
          <w:sz w:val="28"/>
          <w:szCs w:val="28"/>
          <w:lang w:eastAsia="ru-RU"/>
        </w:rPr>
        <w:t xml:space="preserve"> сельского поселения Котовского муниципального района Волгоградской области от </w:t>
      </w:r>
      <w:r w:rsidR="00846FC0">
        <w:rPr>
          <w:rFonts w:ascii="Times New Roman" w:eastAsia="Times New Roman" w:hAnsi="Times New Roman" w:cs="Times New Roman"/>
          <w:color w:val="000000"/>
          <w:sz w:val="28"/>
          <w:szCs w:val="28"/>
          <w:lang w:eastAsia="ru-RU"/>
        </w:rPr>
        <w:t>11</w:t>
      </w:r>
      <w:r w:rsidRPr="009E2526">
        <w:rPr>
          <w:rFonts w:ascii="Times New Roman" w:eastAsia="Times New Roman" w:hAnsi="Times New Roman" w:cs="Times New Roman"/>
          <w:color w:val="000000"/>
          <w:sz w:val="28"/>
          <w:szCs w:val="28"/>
          <w:lang w:eastAsia="ru-RU"/>
        </w:rPr>
        <w:t>.0</w:t>
      </w:r>
      <w:r w:rsidR="00846FC0">
        <w:rPr>
          <w:rFonts w:ascii="Times New Roman" w:eastAsia="Times New Roman" w:hAnsi="Times New Roman" w:cs="Times New Roman"/>
          <w:color w:val="000000"/>
          <w:sz w:val="28"/>
          <w:szCs w:val="28"/>
          <w:lang w:eastAsia="ru-RU"/>
        </w:rPr>
        <w:t>3</w:t>
      </w:r>
      <w:r w:rsidRPr="009E2526">
        <w:rPr>
          <w:rFonts w:ascii="Times New Roman" w:eastAsia="Times New Roman" w:hAnsi="Times New Roman" w:cs="Times New Roman"/>
          <w:color w:val="000000"/>
          <w:sz w:val="28"/>
          <w:szCs w:val="28"/>
          <w:lang w:eastAsia="ru-RU"/>
        </w:rPr>
        <w:t>.2025 г. № 1</w:t>
      </w:r>
      <w:r w:rsidR="00846FC0">
        <w:rPr>
          <w:rFonts w:ascii="Times New Roman" w:eastAsia="Times New Roman" w:hAnsi="Times New Roman" w:cs="Times New Roman"/>
          <w:color w:val="000000"/>
          <w:sz w:val="28"/>
          <w:szCs w:val="28"/>
          <w:lang w:eastAsia="ru-RU"/>
        </w:rPr>
        <w:t>0</w:t>
      </w:r>
      <w:r w:rsidRPr="009E2526">
        <w:rPr>
          <w:rFonts w:ascii="Times New Roman" w:eastAsia="Times New Roman" w:hAnsi="Times New Roman" w:cs="Times New Roman"/>
          <w:color w:val="000000"/>
          <w:sz w:val="28"/>
          <w:szCs w:val="28"/>
          <w:lang w:eastAsia="ru-RU"/>
        </w:rPr>
        <w:t>/</w:t>
      </w:r>
      <w:r w:rsidR="00846FC0">
        <w:rPr>
          <w:rFonts w:ascii="Times New Roman" w:eastAsia="Times New Roman" w:hAnsi="Times New Roman" w:cs="Times New Roman"/>
          <w:color w:val="000000"/>
          <w:sz w:val="28"/>
          <w:szCs w:val="28"/>
          <w:lang w:eastAsia="ru-RU"/>
        </w:rPr>
        <w:t>8</w:t>
      </w:r>
      <w:r w:rsidRPr="009E2526">
        <w:rPr>
          <w:rFonts w:ascii="Times New Roman" w:eastAsia="Times New Roman" w:hAnsi="Times New Roman" w:cs="Times New Roman"/>
          <w:color w:val="000000"/>
          <w:sz w:val="28"/>
          <w:szCs w:val="28"/>
          <w:lang w:eastAsia="ru-RU"/>
        </w:rPr>
        <w:t>, следующие изменения: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1.1. абзац одиннадцатый подпункта 1 пункта 1.2 в следующей редакции:</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«порядку размещения информации в государственной </w:t>
      </w:r>
      <w:r w:rsidRPr="009E2526">
        <w:rPr>
          <w:rFonts w:ascii="Times New Roman" w:eastAsia="Times New Roman" w:hAnsi="Times New Roman" w:cs="Times New Roman"/>
          <w:color w:val="000000"/>
          <w:sz w:val="28"/>
          <w:szCs w:val="28"/>
          <w:lang w:eastAsia="ru-RU"/>
        </w:rPr>
        <w:lastRenderedPageBreak/>
        <w:t xml:space="preserve">информационной системе жилищно-коммунального хозяйства </w:t>
      </w:r>
      <w:proofErr w:type="spellStart"/>
      <w:r w:rsidRPr="009E2526">
        <w:rPr>
          <w:rFonts w:ascii="Times New Roman" w:eastAsia="Times New Roman" w:hAnsi="Times New Roman" w:cs="Times New Roman"/>
          <w:color w:val="000000"/>
          <w:sz w:val="28"/>
          <w:szCs w:val="28"/>
          <w:lang w:eastAsia="ru-RU"/>
        </w:rPr>
        <w:t>ресурсоснабжающими</w:t>
      </w:r>
      <w:proofErr w:type="spellEnd"/>
      <w:r w:rsidRPr="009E2526">
        <w:rPr>
          <w:rFonts w:ascii="Times New Roman" w:eastAsia="Times New Roman" w:hAnsi="Times New Roman" w:cs="Times New Roman"/>
          <w:color w:val="000000"/>
          <w:sz w:val="28"/>
          <w:szCs w:val="28"/>
          <w:lang w:eastAsia="ru-RU"/>
        </w:rPr>
        <w:t xml:space="preserve"> организациями, лицами, осуществляющими деятельность по управлению многоквартирными домами, региональными операторами, застройщиками, лицами, с которыми собственниками помещений в многоквартирном доме, осуществляющими непосредственное управление многоквартирным домом, заключены договоры оказания услуг по содержанию и (или) выполнению работ по ремонту общего имущества в многоквартирном доме, лицами, наделенными такими собственниками помещений в многоквартирном доме правом размещения информации в государственной информационной системе жилищно-коммунального хозяйства;»;</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1.2. в пункте 1.8.1:</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подпункт 3 после слов «в едином реестре контрольных» дополнить словом «(надзорных)»;</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подпункт 5 после слов «не препятствовать присутствию контролируемых лиц, их представителей,» дополнить словами «представителей саморегулируемой организации, если для контролируемого лица предусмотрено обязательное членство в саморегулируемой организации,»;</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1.3. в пункте 2.4:</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дополнить новым абзацем вторым следующего содержания: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«Объект контроля считается отнесенным к одной из категорий риска после внесения сведений в единый реестр видов контроля.»;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абзац второй считать абзацем третьим;</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1.4. пункт 3.2.3 после слов «в Контрольный орган» дополнить словами «, в том числе посредством единого портала государственных и муниципальных услуг,»;</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1.5. в абзаце втором подпункта 3.3.2. пункта 3.3. после слов «видео-конференц-связи,» дополнить словами «использования мобильного приложения «Инспектор»,»;</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1.6. пункт 3.4. изложить в новой редакции:</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        «3.4. Профилактический визит</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lastRenderedPageBreak/>
        <w:t>3.4.3. Обязательный профилактический визит проводится: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 в отношении контролируемых лиц, принадлежащих им объектов контроля, отнесенных к категории значительного, среднего и умеренного риска;</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2) по поручению:</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а) Президента Российской Федерации;</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3.4.4. В соответствии с постановлением Правительства Российской Федерации от 01.10.2025 №1511 «О периодичности проведения обязательных профилактических визитов в рамках государственного контроля (надзора), муниципального контроля</w:t>
      </w:r>
      <w:r w:rsidR="00846FC0" w:rsidRPr="009E2526">
        <w:rPr>
          <w:rFonts w:ascii="Times New Roman" w:eastAsia="Times New Roman" w:hAnsi="Times New Roman" w:cs="Times New Roman"/>
          <w:color w:val="000000"/>
          <w:sz w:val="28"/>
          <w:szCs w:val="28"/>
          <w:lang w:eastAsia="ru-RU"/>
        </w:rPr>
        <w:t>», обязательные</w:t>
      </w:r>
      <w:r w:rsidRPr="009E2526">
        <w:rPr>
          <w:rFonts w:ascii="Times New Roman" w:eastAsia="Times New Roman" w:hAnsi="Times New Roman" w:cs="Times New Roman"/>
          <w:color w:val="000000"/>
          <w:sz w:val="28"/>
          <w:szCs w:val="28"/>
          <w:lang w:eastAsia="ru-RU"/>
        </w:rPr>
        <w:t xml:space="preserve"> профилактические визиты в рамках муниципального контроля осуществляются со следующей периодичностью:</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 для объектов контроля, отнесенных к категории значительного риска, –  один обязательный профилактический визит в 3 года;</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2) для объектов контроля, отнесенных к категории среднего риска, – один обязательный профилактический визит в 5 лет;</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3) для объектов контроля, отнесенных к категории умеренного риска, – один обязательный профилактический визит в 6 лет</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3.4.8. В случае невозможности проведения обязательного профилактического визита и (или) уклонения контролируемого лица от его </w:t>
      </w:r>
      <w:r w:rsidRPr="009E2526">
        <w:rPr>
          <w:rFonts w:ascii="Times New Roman" w:eastAsia="Times New Roman" w:hAnsi="Times New Roman" w:cs="Times New Roman"/>
          <w:color w:val="000000"/>
          <w:sz w:val="28"/>
          <w:szCs w:val="28"/>
          <w:lang w:eastAsia="ru-RU"/>
        </w:rPr>
        <w:lastRenderedPageBreak/>
        <w:t>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3.4.11. Решение об отказе в проведении профилактического визита принимается в следующих случаях:</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 от контролируемого лица поступило уведомление об отзыве заявления;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3) в течение года до даты подачи заявления Контрольным органом проведен профилактический визит по ранее поданному заявлению;</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5) контролируемое лицо не соответствует критериям, предусмотренным абзацем первым пункта 3.4.9 настоящего Положения.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3.4.12. Разъяснения и рекомендации, полученные контролируемым лицом в ходе профилактического визита, носят рекомендательный характер.</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lastRenderedPageBreak/>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3.4.13.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1.7. абзац восьмой подпункта 4.1.3. пункта 4.1., исключить;</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1.8. подпункт 4.1.5. пункта 4.1. дополнить абзацем третьим следующего содержания: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1.9. подпункт 4.1.7. пункта 4.1. дополнить абзацами четвертым и пятым следующего содержания: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«Документы, иные материалы, являющиеся доказательствами нарушения обязательных требований, приобщаются к акту.</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Заполненные при проведении контрольного мероприятия проверочные листы должны быть приобщены к акту.»;</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1.10. подпункты 4.1.8. и 4.1.9. изложить в новой редакции:</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«4.1.8.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4.1.9. Оформление акта производится по месту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w:t>
      </w:r>
      <w:r w:rsidRPr="009E2526">
        <w:rPr>
          <w:rFonts w:ascii="Times New Roman" w:eastAsia="Times New Roman" w:hAnsi="Times New Roman" w:cs="Times New Roman"/>
          <w:color w:val="000000"/>
          <w:sz w:val="28"/>
          <w:szCs w:val="28"/>
          <w:lang w:eastAsia="ru-RU"/>
        </w:rPr>
        <w:lastRenderedPageBreak/>
        <w:t>248-ФЗ или Правительством Российской Федерации.»;</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1.11. подпункт 4.1.11. пункта 4.1. изложить в новой редакции:</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1.12. подпункт 4.1.12. пункта 4.1. изложить в новой редакции:</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        «4.1.12.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          1.13. пункт 4.2. дополнить подпунктами 4.2.4. – 4.2.10 в следующей редакции: </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 «4.2.4. Соглашение должно включать:</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 перечень выявленных нарушений обязательных требований, подлежащих устранению контролируемым лицом;</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2) программу устранения выявленных нарушений обязательных требований, включающую перечень мероприятий по оценке исполнения </w:t>
      </w:r>
      <w:r w:rsidRPr="009E2526">
        <w:rPr>
          <w:rFonts w:ascii="Times New Roman" w:eastAsia="Times New Roman" w:hAnsi="Times New Roman" w:cs="Times New Roman"/>
          <w:color w:val="000000"/>
          <w:sz w:val="28"/>
          <w:szCs w:val="28"/>
          <w:lang w:eastAsia="ru-RU"/>
        </w:rPr>
        <w:lastRenderedPageBreak/>
        <w:t>такой программы, а также документов и сведений, подлежащих направлению для оценки исполнения такой программы;</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3) срок исполнения соглашения.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4.2.5. По истечении срока исполнения соглашения </w:t>
      </w:r>
      <w:r w:rsidR="00846FC0" w:rsidRPr="009E2526">
        <w:rPr>
          <w:rFonts w:ascii="Times New Roman" w:eastAsia="Times New Roman" w:hAnsi="Times New Roman" w:cs="Times New Roman"/>
          <w:color w:val="000000"/>
          <w:sz w:val="28"/>
          <w:szCs w:val="28"/>
          <w:lang w:eastAsia="ru-RU"/>
        </w:rPr>
        <w:t>Контрольный орган</w:t>
      </w:r>
      <w:r w:rsidRPr="009E2526">
        <w:rPr>
          <w:rFonts w:ascii="Times New Roman" w:eastAsia="Times New Roman" w:hAnsi="Times New Roman" w:cs="Times New Roman"/>
          <w:color w:val="000000"/>
          <w:sz w:val="28"/>
          <w:szCs w:val="28"/>
          <w:lang w:eastAsia="ru-RU"/>
        </w:rPr>
        <w:t xml:space="preserve"> принимает решение о признании соглашения исполненным или неисполненным.</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В случае, если проводится оценка исполнения решения, принятого по итогам выездной проверки, допускается проведение выездной проверки.</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Проведение оценки исполнения решения, принятого по итогам контрольных мероприятий, предусмотренных подпунктами 3 и 4 пункта 4.1.3 настоящего Положения, путем проведения контрольных мероприятий, указанных в абзацах первом и втором настоящего пункта, не требует согласования с органами прокуратуры.</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4.2.10. В случае,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w:t>
      </w:r>
      <w:r w:rsidRPr="009E2526">
        <w:rPr>
          <w:rFonts w:ascii="Times New Roman" w:eastAsia="Times New Roman" w:hAnsi="Times New Roman" w:cs="Times New Roman"/>
          <w:color w:val="000000"/>
          <w:sz w:val="28"/>
          <w:szCs w:val="28"/>
          <w:lang w:eastAsia="ru-RU"/>
        </w:rPr>
        <w:lastRenderedPageBreak/>
        <w:t>мера предусмотрена законодательством.»;</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          1.14. пункт 4.5.2 дополнить абзацем третьим следующего содержания:</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        «Документы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          1.15. абзац первый подпункта 4.5.8. пункта 4.5. изложить в новой редакции:</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          «4.5.8.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    </w:t>
      </w:r>
      <w:r w:rsidRPr="009E2526">
        <w:rPr>
          <w:rFonts w:ascii="Times New Roman" w:eastAsia="Times New Roman" w:hAnsi="Times New Roman" w:cs="Times New Roman"/>
          <w:color w:val="000000"/>
          <w:sz w:val="28"/>
          <w:szCs w:val="28"/>
          <w:lang w:eastAsia="ru-RU"/>
        </w:rPr>
        <w:tab/>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ind w:firstLineChars="200" w:firstLine="560"/>
        <w:jc w:val="both"/>
        <w:rPr>
          <w:rFonts w:ascii="Times New Roman" w:eastAsia="Times New Roman" w:hAnsi="Times New Roman" w:cs="Times New Roman"/>
          <w:color w:val="000000"/>
          <w:sz w:val="26"/>
          <w:szCs w:val="26"/>
          <w:lang w:eastAsia="ru-RU"/>
        </w:rPr>
      </w:pPr>
      <w:r w:rsidRPr="009E2526">
        <w:rPr>
          <w:rFonts w:ascii="Times New Roman" w:eastAsia="Times New Roman" w:hAnsi="Times New Roman" w:cs="Times New Roman"/>
          <w:color w:val="000000"/>
          <w:sz w:val="28"/>
          <w:szCs w:val="28"/>
          <w:lang w:eastAsia="ru-RU"/>
        </w:rPr>
        <w:t xml:space="preserve">1.16. </w:t>
      </w:r>
      <w:r w:rsidRPr="009E2526">
        <w:rPr>
          <w:rFonts w:ascii="Times New Roman" w:eastAsia="Times New Roman" w:hAnsi="Times New Roman" w:cs="Times New Roman"/>
          <w:color w:val="000000"/>
          <w:sz w:val="26"/>
          <w:szCs w:val="26"/>
          <w:lang w:eastAsia="ru-RU"/>
        </w:rPr>
        <w:t>подпункт 4.6.8. пункта 4.6. дополнить абзацем третьим следующего содержания:</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6"/>
          <w:szCs w:val="26"/>
          <w:lang w:eastAsia="ru-RU"/>
        </w:rPr>
      </w:pP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6"/>
          <w:szCs w:val="26"/>
          <w:lang w:eastAsia="ru-RU"/>
        </w:rPr>
      </w:pPr>
      <w:r w:rsidRPr="009E2526">
        <w:rPr>
          <w:rFonts w:ascii="Times New Roman" w:eastAsia="Times New Roman" w:hAnsi="Times New Roman" w:cs="Times New Roman"/>
          <w:color w:val="000000"/>
          <w:sz w:val="26"/>
          <w:szCs w:val="26"/>
          <w:lang w:eastAsia="ru-RU"/>
        </w:rPr>
        <w:t xml:space="preserve">«Действие требований, установленных частью 7 статьи 73 Федерального закона №248-ФЗ и абзацами первым пункта 4.6.6.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9E2526">
        <w:rPr>
          <w:rFonts w:ascii="Times New Roman" w:eastAsia="Times New Roman" w:hAnsi="Times New Roman" w:cs="Times New Roman"/>
          <w:color w:val="000000"/>
          <w:sz w:val="26"/>
          <w:szCs w:val="26"/>
          <w:lang w:eastAsia="ru-RU"/>
        </w:rPr>
        <w:t>микропредприятий</w:t>
      </w:r>
      <w:proofErr w:type="spellEnd"/>
      <w:r w:rsidRPr="009E2526">
        <w:rPr>
          <w:rFonts w:ascii="Times New Roman" w:eastAsia="Times New Roman" w:hAnsi="Times New Roman" w:cs="Times New Roman"/>
          <w:color w:val="000000"/>
          <w:sz w:val="26"/>
          <w:szCs w:val="26"/>
          <w:lang w:eastAsia="ru-RU"/>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9E2526">
        <w:rPr>
          <w:rFonts w:ascii="Times New Roman" w:eastAsia="Times New Roman" w:hAnsi="Times New Roman" w:cs="Times New Roman"/>
          <w:color w:val="000000"/>
          <w:sz w:val="26"/>
          <w:szCs w:val="26"/>
          <w:lang w:eastAsia="ru-RU"/>
        </w:rPr>
        <w:t>микропредприятий</w:t>
      </w:r>
      <w:proofErr w:type="spellEnd"/>
      <w:r w:rsidRPr="009E2526">
        <w:rPr>
          <w:rFonts w:ascii="Times New Roman" w:eastAsia="Times New Roman" w:hAnsi="Times New Roman" w:cs="Times New Roman"/>
          <w:color w:val="000000"/>
          <w:sz w:val="26"/>
          <w:szCs w:val="26"/>
          <w:lang w:eastAsia="ru-RU"/>
        </w:rPr>
        <w:t>.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          1.17. Раздел 4 дополнить пунктами 4.8. и 4.9. следующего содержания: </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«4.8. Наблюдение за соблюдением обязательных требований</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(мониторинг безопасности)</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w:t>
      </w:r>
      <w:r w:rsidRPr="009E2526">
        <w:rPr>
          <w:rFonts w:ascii="Times New Roman" w:eastAsia="Times New Roman" w:hAnsi="Times New Roman" w:cs="Times New Roman"/>
          <w:color w:val="000000"/>
          <w:sz w:val="28"/>
          <w:szCs w:val="28"/>
          <w:lang w:eastAsia="ru-RU"/>
        </w:rPr>
        <w:lastRenderedPageBreak/>
        <w:t>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1) решение о проведении внепланового контрольного (надзорного) мероприятия в соответствии со статьей 60 Федерального закона № 248-ФЗ;</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2) решение об объявлении предостережения;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4.9. Выездное обследование</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4.9.1. Выездное обследование проводится в целях оценки соблюдения контролируемыми лицами обязательных требований.</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осмотр.1</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4.9.3. Выездное обследование проводится без информирования контролируемого лица. </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4.9.4. По результатам проведения выездного обследования не может быть принято решение, предусмотренное подпунктом 2 пункта 4.2.1 настоящего Положения.»;</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          1.18. в подпункте пятом пункта 5.1 слово «обязательных», исключить;</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lastRenderedPageBreak/>
        <w:t xml:space="preserve">          1.19. пункт 5.3. изложить в новой редакции: </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          «5.3. Жалобы на решения, действия (бездействие) руководителя и иных должностных лиц Контрольного органа рассматриваются руководителем Контрольного органа.»;</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          1.20.  в абзаце первом пункта 5.8, пункте 5.15, абзаце первом пункта 5.20 слова «(заместителем руководителя)», «(заместитель руководителя)» исключить.</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 </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          1.21. приложение 5 к Положению, исключить.</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sz w:val="28"/>
          <w:szCs w:val="28"/>
          <w:lang w:eastAsia="ru-RU"/>
        </w:rPr>
      </w:pPr>
      <w:r w:rsidRPr="009E2526">
        <w:rPr>
          <w:rFonts w:ascii="Times New Roman" w:eastAsia="Times New Roman" w:hAnsi="Times New Roman" w:cs="Times New Roman"/>
          <w:color w:val="000000"/>
          <w:sz w:val="28"/>
          <w:szCs w:val="28"/>
          <w:lang w:eastAsia="ru-RU"/>
        </w:rPr>
        <w:t xml:space="preserve">         2.  Настоящее решение вступает в силу со дня официального обнародования.</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sz w:val="28"/>
          <w:szCs w:val="28"/>
          <w:lang w:eastAsia="ru-RU"/>
        </w:rPr>
        <w:t xml:space="preserve">          3.     Контроль </w:t>
      </w:r>
      <w:r w:rsidRPr="009E2526">
        <w:rPr>
          <w:rFonts w:ascii="Times New Roman" w:eastAsia="Times New Roman" w:hAnsi="Times New Roman" w:cs="Times New Roman"/>
          <w:color w:val="000000"/>
          <w:sz w:val="28"/>
          <w:szCs w:val="28"/>
          <w:lang w:eastAsia="ru-RU"/>
        </w:rPr>
        <w:t xml:space="preserve">за исполнением настоящего решения оставляю за собой.  </w:t>
      </w:r>
    </w:p>
    <w:p w:rsidR="009E2526" w:rsidRPr="009E2526" w:rsidRDefault="009E2526"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846FC0" w:rsidRDefault="00846FC0"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846FC0" w:rsidRDefault="00846FC0"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846FC0" w:rsidRDefault="00846FC0"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846FC0" w:rsidRDefault="00846FC0"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846FC0" w:rsidRDefault="00846FC0"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846FC0" w:rsidRDefault="00846FC0"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Глава Бурлукского</w:t>
      </w:r>
      <w:r>
        <w:rPr>
          <w:rFonts w:ascii="Times New Roman" w:eastAsia="Times New Roman" w:hAnsi="Times New Roman" w:cs="Times New Roman"/>
          <w:color w:val="000000"/>
          <w:sz w:val="28"/>
          <w:szCs w:val="28"/>
          <w:lang w:eastAsia="ru-RU"/>
        </w:rPr>
        <w:t xml:space="preserve"> сельского поселения</w:t>
      </w:r>
    </w:p>
    <w:p w:rsidR="00846FC0" w:rsidRDefault="00846FC0"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Котовского муниципального района</w:t>
      </w:r>
    </w:p>
    <w:p w:rsidR="009E2526" w:rsidRPr="009E2526" w:rsidRDefault="00846FC0" w:rsidP="009E2526">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Волгоградской области                     ____________ О.И. Манжитова </w:t>
      </w:r>
      <w:r w:rsidR="009E2526" w:rsidRPr="009E2526">
        <w:rPr>
          <w:rFonts w:ascii="Times New Roman" w:eastAsia="Times New Roman" w:hAnsi="Times New Roman" w:cs="Times New Roman"/>
          <w:color w:val="000000"/>
          <w:sz w:val="28"/>
          <w:szCs w:val="28"/>
          <w:lang w:eastAsia="ru-RU"/>
        </w:rPr>
        <w:t xml:space="preserve">  </w:t>
      </w:r>
    </w:p>
    <w:p w:rsidR="009E2526" w:rsidRPr="009E2526" w:rsidRDefault="009E2526" w:rsidP="009E2526">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9E2526">
        <w:rPr>
          <w:rFonts w:ascii="Times New Roman" w:eastAsia="Times New Roman" w:hAnsi="Times New Roman" w:cs="Times New Roman"/>
          <w:color w:val="000000"/>
          <w:sz w:val="28"/>
          <w:szCs w:val="28"/>
          <w:lang w:eastAsia="ru-RU"/>
        </w:rPr>
        <w:t xml:space="preserve"> </w:t>
      </w:r>
      <w:r w:rsidRPr="009E2526">
        <w:rPr>
          <w:rFonts w:ascii="Times New Roman" w:eastAsia="Times New Roman" w:hAnsi="Times New Roman" w:cs="Times New Roman"/>
          <w:i/>
          <w:color w:val="000000"/>
          <w:sz w:val="28"/>
          <w:szCs w:val="28"/>
          <w:lang w:eastAsia="ru-RU"/>
        </w:rPr>
        <w:t xml:space="preserve"> </w:t>
      </w:r>
    </w:p>
    <w:p w:rsidR="009E2526" w:rsidRPr="009E2526" w:rsidRDefault="009E2526" w:rsidP="009E2526">
      <w:pPr>
        <w:spacing w:after="120" w:line="276" w:lineRule="auto"/>
        <w:ind w:firstLine="0"/>
        <w:rPr>
          <w:rFonts w:ascii="Times New Roman" w:eastAsia="Times New Roman" w:hAnsi="Times New Roman" w:cs="Times New Roman"/>
          <w:sz w:val="28"/>
          <w:szCs w:val="28"/>
          <w:shd w:val="clear" w:color="auto" w:fill="FFFF00"/>
          <w:lang w:eastAsia="ru-RU"/>
        </w:rPr>
      </w:pPr>
      <w:r w:rsidRPr="009E2526">
        <w:rPr>
          <w:rFonts w:ascii="Times New Roman" w:eastAsia="Times New Roman" w:hAnsi="Times New Roman" w:cs="Times New Roman"/>
          <w:b/>
          <w:sz w:val="28"/>
          <w:szCs w:val="28"/>
        </w:rPr>
        <w:t xml:space="preserve">                                       </w:t>
      </w:r>
    </w:p>
    <w:p w:rsidR="00FB76C9" w:rsidRDefault="00FB76C9"/>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Default="00846FC0"/>
    <w:p w:rsidR="00846FC0" w:rsidRPr="00846FC0" w:rsidRDefault="00846FC0" w:rsidP="00846FC0">
      <w:pPr>
        <w:widowControl w:val="0"/>
        <w:ind w:left="5102" w:firstLine="0"/>
        <w:outlineLvl w:val="0"/>
        <w:rPr>
          <w:rFonts w:ascii="Times New Roman" w:eastAsia="Times New Roman" w:hAnsi="Times New Roman" w:cs="Times New Roman"/>
          <w:sz w:val="24"/>
          <w:szCs w:val="24"/>
          <w:lang w:eastAsia="zh-CN"/>
        </w:rPr>
      </w:pPr>
      <w:r w:rsidRPr="00846FC0">
        <w:rPr>
          <w:rFonts w:ascii="Times New Roman" w:eastAsia="Times New Roman" w:hAnsi="Times New Roman" w:cs="Times New Roman"/>
          <w:sz w:val="24"/>
          <w:szCs w:val="24"/>
          <w:lang w:eastAsia="zh-CN"/>
        </w:rPr>
        <w:t>УТВЕРЖДЕНО</w:t>
      </w:r>
    </w:p>
    <w:p w:rsidR="003D528E" w:rsidRDefault="00846FC0" w:rsidP="00846FC0">
      <w:pPr>
        <w:widowControl w:val="0"/>
        <w:autoSpaceDE w:val="0"/>
        <w:ind w:left="5103" w:firstLine="0"/>
        <w:jc w:val="both"/>
        <w:rPr>
          <w:rFonts w:ascii="Times New Roman" w:eastAsia="Calibri" w:hAnsi="Times New Roman" w:cs="Times New Roman"/>
          <w:color w:val="000000"/>
          <w:sz w:val="24"/>
          <w:szCs w:val="24"/>
          <w:lang w:eastAsia="zh-CN"/>
        </w:rPr>
      </w:pPr>
      <w:r w:rsidRPr="00846FC0">
        <w:rPr>
          <w:rFonts w:ascii="Times New Roman" w:eastAsia="Calibri" w:hAnsi="Times New Roman" w:cs="Times New Roman"/>
          <w:color w:val="000000"/>
          <w:sz w:val="24"/>
          <w:szCs w:val="24"/>
          <w:lang w:eastAsia="zh-CN"/>
        </w:rPr>
        <w:t>решением Бурлукского сельского поселения Котовского муниципального района Волгоградской области</w:t>
      </w:r>
    </w:p>
    <w:p w:rsidR="00846FC0" w:rsidRPr="00846FC0" w:rsidRDefault="00846FC0" w:rsidP="00846FC0">
      <w:pPr>
        <w:widowControl w:val="0"/>
        <w:autoSpaceDE w:val="0"/>
        <w:ind w:left="5103" w:firstLine="0"/>
        <w:jc w:val="both"/>
        <w:rPr>
          <w:rFonts w:ascii="Times New Roman" w:eastAsia="Calibri" w:hAnsi="Times New Roman" w:cs="Times New Roman"/>
          <w:color w:val="000000"/>
          <w:sz w:val="24"/>
          <w:szCs w:val="24"/>
          <w:lang w:eastAsia="zh-CN"/>
        </w:rPr>
      </w:pPr>
      <w:r w:rsidRPr="00846FC0">
        <w:rPr>
          <w:rFonts w:ascii="Times New Roman" w:eastAsia="Calibri" w:hAnsi="Times New Roman" w:cs="Times New Roman"/>
          <w:color w:val="000000"/>
          <w:sz w:val="24"/>
          <w:szCs w:val="24"/>
          <w:lang w:eastAsia="zh-CN"/>
        </w:rPr>
        <w:t xml:space="preserve"> от </w:t>
      </w:r>
      <w:r>
        <w:rPr>
          <w:rFonts w:ascii="Times New Roman" w:eastAsia="Calibri" w:hAnsi="Times New Roman" w:cs="Times New Roman"/>
          <w:color w:val="000000"/>
          <w:sz w:val="24"/>
          <w:szCs w:val="24"/>
          <w:lang w:eastAsia="zh-CN"/>
        </w:rPr>
        <w:t xml:space="preserve">«05» мая </w:t>
      </w:r>
      <w:r w:rsidRPr="00846FC0">
        <w:rPr>
          <w:rFonts w:ascii="Times New Roman" w:eastAsia="Calibri" w:hAnsi="Times New Roman" w:cs="Times New Roman"/>
          <w:color w:val="000000"/>
          <w:sz w:val="24"/>
          <w:szCs w:val="24"/>
          <w:lang w:eastAsia="zh-CN"/>
        </w:rPr>
        <w:t>202</w:t>
      </w:r>
      <w:r>
        <w:rPr>
          <w:rFonts w:ascii="Times New Roman" w:eastAsia="Calibri" w:hAnsi="Times New Roman" w:cs="Times New Roman"/>
          <w:color w:val="000000"/>
          <w:sz w:val="24"/>
          <w:szCs w:val="24"/>
          <w:lang w:eastAsia="zh-CN"/>
        </w:rPr>
        <w:t>6</w:t>
      </w:r>
      <w:r w:rsidRPr="00846FC0">
        <w:rPr>
          <w:rFonts w:ascii="Times New Roman" w:eastAsia="Calibri" w:hAnsi="Times New Roman" w:cs="Times New Roman"/>
          <w:color w:val="000000"/>
          <w:sz w:val="24"/>
          <w:szCs w:val="24"/>
          <w:lang w:eastAsia="zh-CN"/>
        </w:rPr>
        <w:t xml:space="preserve"> г. №1</w:t>
      </w:r>
      <w:r>
        <w:rPr>
          <w:rFonts w:ascii="Times New Roman" w:eastAsia="Calibri" w:hAnsi="Times New Roman" w:cs="Times New Roman"/>
          <w:color w:val="000000"/>
          <w:sz w:val="24"/>
          <w:szCs w:val="24"/>
          <w:lang w:eastAsia="zh-CN"/>
        </w:rPr>
        <w:t>6/12</w:t>
      </w:r>
    </w:p>
    <w:p w:rsidR="00846FC0" w:rsidRPr="00846FC0" w:rsidRDefault="00846FC0" w:rsidP="00846FC0">
      <w:pPr>
        <w:widowControl w:val="0"/>
        <w:ind w:firstLine="0"/>
        <w:jc w:val="center"/>
        <w:rPr>
          <w:rFonts w:ascii="Times New Roman" w:eastAsia="Times New Roman" w:hAnsi="Times New Roman" w:cs="Times New Roman"/>
          <w:color w:val="000000"/>
          <w:sz w:val="24"/>
          <w:szCs w:val="24"/>
          <w:lang w:eastAsia="zh-CN"/>
        </w:rPr>
      </w:pPr>
      <w:bookmarkStart w:id="2" w:name="Par35"/>
      <w:bookmarkEnd w:id="2"/>
    </w:p>
    <w:p w:rsidR="00846FC0" w:rsidRPr="00846FC0" w:rsidRDefault="00846FC0" w:rsidP="00846FC0">
      <w:pPr>
        <w:widowControl w:val="0"/>
        <w:spacing w:line="240" w:lineRule="exact"/>
        <w:ind w:firstLine="540"/>
        <w:jc w:val="center"/>
        <w:rPr>
          <w:rFonts w:ascii="Times New Roman" w:eastAsia="Times New Roman" w:hAnsi="Times New Roman" w:cs="Times New Roman"/>
          <w:sz w:val="28"/>
          <w:lang w:eastAsia="zh-CN"/>
        </w:rPr>
      </w:pPr>
    </w:p>
    <w:p w:rsidR="00846FC0" w:rsidRPr="00846FC0" w:rsidRDefault="00846FC0" w:rsidP="00846FC0">
      <w:pPr>
        <w:widowControl w:val="0"/>
        <w:spacing w:line="240" w:lineRule="exact"/>
        <w:ind w:firstLine="540"/>
        <w:jc w:val="center"/>
        <w:rPr>
          <w:rFonts w:ascii="Times New Roman" w:eastAsia="Times New Roman" w:hAnsi="Times New Roman" w:cs="Times New Roman"/>
          <w:b/>
          <w:sz w:val="28"/>
          <w:lang w:eastAsia="zh-CN"/>
        </w:rPr>
      </w:pPr>
      <w:r w:rsidRPr="00846FC0">
        <w:rPr>
          <w:rFonts w:ascii="Times New Roman" w:eastAsia="Times New Roman" w:hAnsi="Times New Roman" w:cs="Times New Roman"/>
          <w:b/>
          <w:sz w:val="28"/>
          <w:lang w:eastAsia="zh-CN"/>
        </w:rPr>
        <w:t>ПОЛОЖЕНИЕ</w:t>
      </w:r>
    </w:p>
    <w:p w:rsidR="00846FC0" w:rsidRPr="00846FC0" w:rsidRDefault="00846FC0" w:rsidP="00846FC0">
      <w:pPr>
        <w:widowControl w:val="0"/>
        <w:ind w:firstLine="540"/>
        <w:jc w:val="center"/>
        <w:rPr>
          <w:rFonts w:ascii="Times New Roman" w:eastAsia="Times New Roman" w:hAnsi="Times New Roman" w:cs="Times New Roman"/>
          <w:b/>
          <w:sz w:val="28"/>
          <w:szCs w:val="28"/>
          <w:lang w:eastAsia="zh-CN"/>
        </w:rPr>
      </w:pPr>
      <w:r w:rsidRPr="00846FC0">
        <w:rPr>
          <w:rFonts w:ascii="Times New Roman" w:eastAsia="Times New Roman" w:hAnsi="Times New Roman" w:cs="Times New Roman"/>
          <w:b/>
          <w:sz w:val="28"/>
          <w:lang w:eastAsia="zh-CN"/>
        </w:rPr>
        <w:t xml:space="preserve">о муниципальном жилищном контроле </w:t>
      </w:r>
      <w:bookmarkStart w:id="3" w:name="_Hlk164872603"/>
      <w:r w:rsidRPr="00846FC0">
        <w:rPr>
          <w:rFonts w:ascii="Times New Roman" w:eastAsia="Times New Roman" w:hAnsi="Times New Roman" w:cs="Times New Roman"/>
          <w:b/>
          <w:sz w:val="28"/>
          <w:lang w:eastAsia="zh-CN"/>
        </w:rPr>
        <w:t>на территории</w:t>
      </w:r>
    </w:p>
    <w:p w:rsidR="00846FC0" w:rsidRPr="00846FC0" w:rsidRDefault="00846FC0" w:rsidP="00846FC0">
      <w:pPr>
        <w:widowControl w:val="0"/>
        <w:ind w:firstLine="540"/>
        <w:jc w:val="center"/>
        <w:rPr>
          <w:rFonts w:ascii="Times New Roman" w:eastAsia="Times New Roman" w:hAnsi="Times New Roman" w:cs="Times New Roman"/>
          <w:b/>
          <w:sz w:val="28"/>
          <w:szCs w:val="28"/>
          <w:lang w:eastAsia="zh-CN"/>
        </w:rPr>
      </w:pPr>
      <w:bookmarkStart w:id="4" w:name="_Hlk73456502"/>
      <w:bookmarkEnd w:id="3"/>
      <w:bookmarkEnd w:id="4"/>
      <w:r w:rsidRPr="00846FC0">
        <w:rPr>
          <w:rFonts w:ascii="Times New Roman" w:eastAsia="Times New Roman" w:hAnsi="Times New Roman" w:cs="Times New Roman"/>
          <w:b/>
          <w:sz w:val="28"/>
          <w:szCs w:val="28"/>
          <w:lang w:eastAsia="zh-CN"/>
        </w:rPr>
        <w:t>Бурлукского сельского поселения Котовского муниципального района Волгоградской области</w:t>
      </w:r>
    </w:p>
    <w:p w:rsidR="00846FC0" w:rsidRPr="00846FC0" w:rsidRDefault="00846FC0" w:rsidP="00846FC0">
      <w:pPr>
        <w:widowControl w:val="0"/>
        <w:ind w:firstLine="540"/>
        <w:jc w:val="center"/>
        <w:rPr>
          <w:rFonts w:ascii="Times New Roman" w:eastAsia="Times New Roman" w:hAnsi="Times New Roman" w:cs="Times New Roman"/>
          <w:sz w:val="28"/>
          <w:szCs w:val="28"/>
          <w:lang w:eastAsia="zh-CN"/>
        </w:rPr>
      </w:pPr>
    </w:p>
    <w:p w:rsidR="00846FC0" w:rsidRPr="00846FC0" w:rsidRDefault="00846FC0" w:rsidP="00846FC0">
      <w:pPr>
        <w:widowControl w:val="0"/>
        <w:ind w:firstLine="540"/>
        <w:jc w:val="center"/>
        <w:rPr>
          <w:rFonts w:ascii="Times New Roman" w:eastAsia="Times New Roman" w:hAnsi="Times New Roman" w:cs="Times New Roman"/>
          <w:b/>
          <w:sz w:val="28"/>
          <w:lang w:eastAsia="zh-CN"/>
        </w:rPr>
      </w:pPr>
      <w:r w:rsidRPr="00846FC0">
        <w:rPr>
          <w:rFonts w:ascii="Times New Roman" w:eastAsia="Times New Roman" w:hAnsi="Times New Roman" w:cs="Times New Roman"/>
          <w:b/>
          <w:sz w:val="28"/>
          <w:lang w:eastAsia="zh-CN"/>
        </w:rPr>
        <w:t>1.Общие положения</w:t>
      </w:r>
    </w:p>
    <w:p w:rsidR="00846FC0" w:rsidRPr="00846FC0" w:rsidRDefault="00846FC0" w:rsidP="00846FC0">
      <w:pPr>
        <w:widowControl w:val="0"/>
        <w:ind w:firstLine="540"/>
        <w:rPr>
          <w:rFonts w:ascii="Times New Roman" w:eastAsia="Times New Roman" w:hAnsi="Times New Roman" w:cs="Times New Roman"/>
          <w:b/>
          <w:sz w:val="28"/>
          <w:lang w:eastAsia="zh-CN"/>
        </w:rPr>
      </w:pP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1.1. Настоящее Положение устанавливает порядок организации и осуществления муниципального жилищного контроля на территории Бурлукского сельского поселения Котовского муниципального района Волгоградской области (далее – муниципальный контроль).</w:t>
      </w:r>
    </w:p>
    <w:p w:rsidR="00846FC0" w:rsidRPr="00846FC0" w:rsidRDefault="00846FC0" w:rsidP="00846FC0">
      <w:pPr>
        <w:widowControl w:val="0"/>
        <w:tabs>
          <w:tab w:val="left" w:pos="1134"/>
        </w:tabs>
        <w:ind w:firstLine="0"/>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 xml:space="preserve">        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муниципального жилищного фонда (далее – обязательных требований), а именно:</w:t>
      </w:r>
    </w:p>
    <w:p w:rsidR="00846FC0" w:rsidRPr="00846FC0" w:rsidRDefault="00846FC0" w:rsidP="00846FC0">
      <w:pPr>
        <w:widowControl w:val="0"/>
        <w:tabs>
          <w:tab w:val="left" w:pos="1134"/>
        </w:tabs>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1) требований к:</w:t>
      </w:r>
    </w:p>
    <w:p w:rsidR="00846FC0" w:rsidRPr="00846FC0" w:rsidRDefault="00846FC0" w:rsidP="00846FC0">
      <w:pPr>
        <w:widowControl w:val="0"/>
        <w:tabs>
          <w:tab w:val="left" w:pos="1134"/>
        </w:tabs>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использованию и сохранности жилищного фонда;</w:t>
      </w:r>
    </w:p>
    <w:p w:rsidR="00846FC0" w:rsidRPr="00846FC0" w:rsidRDefault="00846FC0" w:rsidP="00846FC0">
      <w:pPr>
        <w:widowControl w:val="0"/>
        <w:tabs>
          <w:tab w:val="left" w:pos="1134"/>
        </w:tabs>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жилым помещениям, их использованию и содержанию;</w:t>
      </w:r>
    </w:p>
    <w:p w:rsidR="00846FC0" w:rsidRPr="00846FC0" w:rsidRDefault="00846FC0" w:rsidP="00846FC0">
      <w:pPr>
        <w:widowControl w:val="0"/>
        <w:tabs>
          <w:tab w:val="left" w:pos="1134"/>
        </w:tabs>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использованию и содержанию общего имущества собственников помещений в многоквартирных домах;</w:t>
      </w:r>
    </w:p>
    <w:p w:rsidR="00846FC0" w:rsidRPr="00846FC0" w:rsidRDefault="00846FC0" w:rsidP="00846FC0">
      <w:pPr>
        <w:widowControl w:val="0"/>
        <w:tabs>
          <w:tab w:val="left" w:pos="1134"/>
        </w:tabs>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порядку осуществления перевода жилого помещения в нежилое помещение и нежилого помещения в жилое в многоквартирном доме;</w:t>
      </w:r>
    </w:p>
    <w:p w:rsidR="00846FC0" w:rsidRPr="00846FC0" w:rsidRDefault="00846FC0" w:rsidP="00846FC0">
      <w:pPr>
        <w:widowControl w:val="0"/>
        <w:tabs>
          <w:tab w:val="left" w:pos="1134"/>
        </w:tabs>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порядку осуществления перепланировки и (или) переустройства помещений в многоквартирном доме;</w:t>
      </w:r>
    </w:p>
    <w:p w:rsidR="00846FC0" w:rsidRPr="00846FC0" w:rsidRDefault="00846FC0" w:rsidP="00846FC0">
      <w:pPr>
        <w:widowControl w:val="0"/>
        <w:tabs>
          <w:tab w:val="left" w:pos="1134"/>
        </w:tabs>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формированию фондов капитального ремонта;</w:t>
      </w:r>
    </w:p>
    <w:p w:rsidR="00846FC0" w:rsidRPr="00846FC0" w:rsidRDefault="00846FC0" w:rsidP="00846FC0">
      <w:pPr>
        <w:widowControl w:val="0"/>
        <w:tabs>
          <w:tab w:val="left" w:pos="1134"/>
        </w:tabs>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846FC0" w:rsidRPr="00846FC0" w:rsidRDefault="00846FC0" w:rsidP="00846FC0">
      <w:pPr>
        <w:widowControl w:val="0"/>
        <w:tabs>
          <w:tab w:val="left" w:pos="1134"/>
        </w:tabs>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lastRenderedPageBreak/>
        <w:t>предоставлению коммунальных услуг собственникам и пользователям помещений в многоквартирных домах и жилых домов;</w:t>
      </w:r>
    </w:p>
    <w:p w:rsidR="00846FC0" w:rsidRPr="00846FC0" w:rsidRDefault="00846FC0" w:rsidP="00846FC0">
      <w:pPr>
        <w:widowControl w:val="0"/>
        <w:tabs>
          <w:tab w:val="left" w:pos="1134"/>
        </w:tabs>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ru-RU"/>
        </w:rPr>
        <w:t xml:space="preserve">«порядку размещения информации в государственной информационной системе жилищно-коммунального хозяйства </w:t>
      </w:r>
      <w:proofErr w:type="spellStart"/>
      <w:r w:rsidRPr="00846FC0">
        <w:rPr>
          <w:rFonts w:ascii="Times New Roman" w:eastAsia="Times New Roman" w:hAnsi="Times New Roman" w:cs="Times New Roman"/>
          <w:color w:val="000000"/>
          <w:sz w:val="28"/>
          <w:szCs w:val="28"/>
          <w:lang w:eastAsia="ru-RU"/>
        </w:rPr>
        <w:t>ресурсоснабжающими</w:t>
      </w:r>
      <w:proofErr w:type="spellEnd"/>
      <w:r w:rsidRPr="00846FC0">
        <w:rPr>
          <w:rFonts w:ascii="Times New Roman" w:eastAsia="Times New Roman" w:hAnsi="Times New Roman" w:cs="Times New Roman"/>
          <w:color w:val="000000"/>
          <w:sz w:val="28"/>
          <w:szCs w:val="28"/>
          <w:lang w:eastAsia="ru-RU"/>
        </w:rPr>
        <w:t xml:space="preserve"> организациями, лицами, осуществляющими деятельность по управлению многоквартирными домами, региональными операторами, застройщиками, лицами, с которыми собственниками помещений в многоквартирном доме, осуществляющими непосредственное управление многоквартирным домом, заключены договоры оказания услуг по содержанию и (или) выполнению работ по ремонту общего имущества в многоквартирном доме, лицами, наделенными такими собственниками помещений в многоквартирном доме правом размещения информации в государственной информационной системе жилищно-коммунального хозяйства;»</w:t>
      </w:r>
      <w:r w:rsidRPr="00846FC0">
        <w:rPr>
          <w:rFonts w:ascii="Times New Roman" w:eastAsia="Times New Roman" w:hAnsi="Times New Roman" w:cs="Times New Roman"/>
          <w:color w:val="000000"/>
          <w:sz w:val="28"/>
          <w:szCs w:val="28"/>
          <w:lang w:eastAsia="zh-CN"/>
        </w:rPr>
        <w:t>;</w:t>
      </w:r>
    </w:p>
    <w:p w:rsidR="00846FC0" w:rsidRPr="00846FC0" w:rsidRDefault="00846FC0" w:rsidP="00846FC0">
      <w:pPr>
        <w:widowControl w:val="0"/>
        <w:tabs>
          <w:tab w:val="left" w:pos="1134"/>
        </w:tabs>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обеспечению доступности для инвалидов помещений в многоквартирных домах;</w:t>
      </w:r>
    </w:p>
    <w:p w:rsidR="00846FC0" w:rsidRPr="00846FC0" w:rsidRDefault="00846FC0" w:rsidP="00846FC0">
      <w:pPr>
        <w:widowControl w:val="0"/>
        <w:tabs>
          <w:tab w:val="left" w:pos="1134"/>
        </w:tabs>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предоставлению жилых помещений в наемных домах социального использования;</w:t>
      </w:r>
    </w:p>
    <w:p w:rsidR="00846FC0" w:rsidRPr="00846FC0" w:rsidRDefault="00846FC0" w:rsidP="00846FC0">
      <w:pPr>
        <w:widowControl w:val="0"/>
        <w:tabs>
          <w:tab w:val="left" w:pos="1134"/>
        </w:tabs>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846FC0" w:rsidRPr="00846FC0" w:rsidRDefault="00846FC0" w:rsidP="00846FC0">
      <w:pPr>
        <w:widowControl w:val="0"/>
        <w:tabs>
          <w:tab w:val="left" w:pos="1134"/>
        </w:tabs>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846FC0" w:rsidRPr="00846FC0" w:rsidRDefault="00846FC0" w:rsidP="00846FC0">
      <w:pPr>
        <w:widowControl w:val="0"/>
        <w:tabs>
          <w:tab w:val="left" w:pos="1134"/>
        </w:tabs>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3)  правил:</w:t>
      </w:r>
    </w:p>
    <w:p w:rsidR="00846FC0" w:rsidRPr="00846FC0" w:rsidRDefault="00846FC0" w:rsidP="00846FC0">
      <w:pPr>
        <w:widowControl w:val="0"/>
        <w:tabs>
          <w:tab w:val="left" w:pos="1134"/>
        </w:tabs>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846FC0" w:rsidRPr="00846FC0" w:rsidRDefault="00846FC0" w:rsidP="00846FC0">
      <w:pPr>
        <w:widowControl w:val="0"/>
        <w:tabs>
          <w:tab w:val="left" w:pos="1134"/>
        </w:tabs>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содержания общего имущества в многоквартирном доме;</w:t>
      </w:r>
    </w:p>
    <w:p w:rsidR="00846FC0" w:rsidRPr="00846FC0" w:rsidRDefault="00846FC0" w:rsidP="00846FC0">
      <w:pPr>
        <w:widowControl w:val="0"/>
        <w:tabs>
          <w:tab w:val="left" w:pos="1134"/>
        </w:tabs>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изменения размера платы за содержание жилого помещения;</w:t>
      </w:r>
    </w:p>
    <w:p w:rsidR="00846FC0" w:rsidRPr="00846FC0" w:rsidRDefault="00846FC0" w:rsidP="00846FC0">
      <w:pPr>
        <w:widowControl w:val="0"/>
        <w:tabs>
          <w:tab w:val="left" w:pos="1134"/>
        </w:tabs>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846FC0" w:rsidRPr="00846FC0" w:rsidRDefault="00846FC0" w:rsidP="00846FC0">
      <w:pPr>
        <w:widowControl w:val="0"/>
        <w:tabs>
          <w:tab w:val="left" w:pos="1134"/>
        </w:tabs>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Предметом муниципального контроля является также исполнение решений, принимаемых по результатам контрольных мероприятий.</w:t>
      </w:r>
    </w:p>
    <w:p w:rsidR="00846FC0" w:rsidRPr="00846FC0" w:rsidRDefault="00846FC0" w:rsidP="00846FC0">
      <w:pPr>
        <w:widowControl w:val="0"/>
        <w:autoSpaceDE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0"/>
          <w:lang w:eastAsia="zh-CN"/>
        </w:rPr>
        <w:t>1.3. Объектами муниципального контроля (далее – объект контроля) являются:</w:t>
      </w:r>
    </w:p>
    <w:p w:rsidR="00846FC0" w:rsidRPr="00846FC0" w:rsidRDefault="00846FC0" w:rsidP="00846FC0">
      <w:pPr>
        <w:ind w:firstLine="540"/>
        <w:jc w:val="both"/>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0"/>
          <w:lang w:eastAsia="zh-CN"/>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846FC0" w:rsidRPr="00846FC0" w:rsidRDefault="00846FC0" w:rsidP="00846FC0">
      <w:pPr>
        <w:ind w:firstLine="540"/>
        <w:jc w:val="both"/>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0"/>
          <w:lang w:eastAsia="zh-CN"/>
        </w:rPr>
        <w:t>результаты деятельности контролируемых лиц, в том числе работы и услуги, к которым предъявляются обязательные требования;</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lastRenderedPageBreak/>
        <w:t>здания, помещения,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846FC0" w:rsidRPr="00846FC0" w:rsidRDefault="00846FC0" w:rsidP="00846FC0">
      <w:pPr>
        <w:widowControl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1.4. Учет объектов контроля осуществляется посредством использования:</w:t>
      </w:r>
    </w:p>
    <w:p w:rsidR="00846FC0" w:rsidRPr="00846FC0" w:rsidRDefault="00846FC0" w:rsidP="00846FC0">
      <w:pPr>
        <w:widowControl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 xml:space="preserve">единого реестра контрольных мероприятий; </w:t>
      </w:r>
    </w:p>
    <w:p w:rsidR="00846FC0" w:rsidRPr="00846FC0" w:rsidRDefault="00846FC0" w:rsidP="00846FC0">
      <w:pPr>
        <w:widowControl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информационной системы (подсистемы государственной информационной системы) досудебного обжалования;</w:t>
      </w:r>
    </w:p>
    <w:p w:rsidR="00846FC0" w:rsidRPr="00846FC0" w:rsidRDefault="00846FC0" w:rsidP="00846FC0">
      <w:pPr>
        <w:widowControl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иных государственных и муниципальных информационных систем путем межведомственного информационного взаимодействия.</w:t>
      </w:r>
    </w:p>
    <w:p w:rsidR="00846FC0" w:rsidRPr="00846FC0" w:rsidRDefault="00846FC0" w:rsidP="00846FC0">
      <w:pPr>
        <w:widowControl w:val="0"/>
        <w:ind w:firstLine="540"/>
        <w:jc w:val="both"/>
        <w:rPr>
          <w:rFonts w:ascii="Times New Roman" w:eastAsia="Times New Roman" w:hAnsi="Times New Roman" w:cs="Times New Roman"/>
          <w:lang w:eastAsia="zh-CN"/>
        </w:rPr>
      </w:pPr>
      <w:r w:rsidRPr="00846FC0">
        <w:rPr>
          <w:rFonts w:ascii="Times New Roman" w:eastAsia="Times New Roman" w:hAnsi="Times New Roman" w:cs="Times New Roman"/>
          <w:sz w:val="28"/>
          <w:szCs w:val="28"/>
          <w:lang w:eastAsia="zh-CN"/>
        </w:rPr>
        <w:t>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(далее – Закон № 248-ФЗ) ведется учет объектов контроля с использованием информационной системы. 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устанавливаются в соответствии с действующим законодательством.</w:t>
      </w:r>
    </w:p>
    <w:p w:rsidR="00846FC0" w:rsidRPr="00846FC0" w:rsidRDefault="00846FC0" w:rsidP="00846FC0">
      <w:pPr>
        <w:widowControl w:val="0"/>
        <w:ind w:firstLine="540"/>
        <w:jc w:val="both"/>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0"/>
          <w:lang w:eastAsia="zh-CN"/>
        </w:rPr>
        <w:t xml:space="preserve">1.5. </w:t>
      </w:r>
      <w:r w:rsidRPr="00846FC0">
        <w:rPr>
          <w:rFonts w:ascii="Times New Roman" w:eastAsia="Calibri" w:hAnsi="Times New Roman" w:cs="Times New Roman"/>
          <w:color w:val="000000"/>
          <w:sz w:val="28"/>
          <w:szCs w:val="28"/>
          <w:lang w:eastAsia="zh-CN"/>
        </w:rPr>
        <w:t>Муниципальный контроль осуществляется администрацией Бурлукского сельского поселения Котовского муниципального района Волгоградской области (далее – Контрольный орган).</w:t>
      </w:r>
    </w:p>
    <w:p w:rsidR="00846FC0" w:rsidRPr="00846FC0" w:rsidRDefault="00846FC0" w:rsidP="00846FC0">
      <w:pPr>
        <w:ind w:firstLine="540"/>
        <w:contextualSpacing/>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0"/>
          <w:lang w:eastAsia="zh-CN"/>
        </w:rPr>
        <w:t>1.6. Руководство деятельностью по осуществлению муниципального контроля осуществляет Глава Бурлукского сельского поселения Котовского муниципального района Волгоградской области</w:t>
      </w:r>
      <w:r w:rsidRPr="00846FC0">
        <w:rPr>
          <w:rFonts w:ascii="Times New Roman" w:eastAsia="Times New Roman" w:hAnsi="Times New Roman" w:cs="Times New Roman"/>
          <w:i/>
          <w:color w:val="000000"/>
          <w:sz w:val="28"/>
          <w:szCs w:val="28"/>
          <w:lang w:eastAsia="zh-CN"/>
        </w:rPr>
        <w:t>.</w:t>
      </w:r>
    </w:p>
    <w:p w:rsidR="00846FC0" w:rsidRPr="00846FC0" w:rsidRDefault="00846FC0" w:rsidP="00846FC0">
      <w:pPr>
        <w:widowControl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1.7. От имени Контрольного органа муниципальный контроль вправе осуществлять следующие должностные лица:</w:t>
      </w:r>
    </w:p>
    <w:p w:rsidR="00846FC0" w:rsidRPr="00846FC0" w:rsidRDefault="00846FC0" w:rsidP="00846FC0">
      <w:pPr>
        <w:widowControl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1) руководитель (заместитель руководителя) Контрольного органа;</w:t>
      </w:r>
    </w:p>
    <w:p w:rsidR="00846FC0" w:rsidRPr="00846FC0" w:rsidRDefault="00846FC0" w:rsidP="00846FC0">
      <w:pPr>
        <w:widowControl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уполномоченное должностное лицо Контрольного органа, инспектор).</w:t>
      </w:r>
    </w:p>
    <w:p w:rsidR="00846FC0" w:rsidRPr="00846FC0" w:rsidRDefault="00846FC0" w:rsidP="00846FC0">
      <w:pPr>
        <w:widowControl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846FC0" w:rsidRPr="00846FC0" w:rsidRDefault="00846FC0" w:rsidP="00846FC0">
      <w:pPr>
        <w:widowControl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0"/>
          <w:lang w:eastAsia="zh-CN"/>
        </w:rPr>
        <w:t xml:space="preserve">1.8. </w:t>
      </w:r>
      <w:r w:rsidRPr="00846FC0">
        <w:rPr>
          <w:rFonts w:ascii="Times New Roman" w:eastAsia="Times New Roman" w:hAnsi="Times New Roman" w:cs="Times New Roman"/>
          <w:color w:val="000000"/>
          <w:sz w:val="28"/>
          <w:szCs w:val="28"/>
          <w:lang w:eastAsia="zh-CN"/>
        </w:rPr>
        <w:t>Инспекторы при осуществлении муниципального жилищного контроля имеют права, обязанности и несут ответственность в соответствии с Законом №248-ФЗ и иными федеральными законами</w:t>
      </w:r>
      <w:r w:rsidRPr="00846FC0">
        <w:rPr>
          <w:rFonts w:ascii="Times New Roman" w:eastAsia="Times New Roman" w:hAnsi="Times New Roman" w:cs="Times New Roman"/>
          <w:color w:val="0000FF"/>
          <w:sz w:val="28"/>
          <w:szCs w:val="28"/>
          <w:lang w:eastAsia="zh-CN"/>
        </w:rPr>
        <w:t xml:space="preserve">. </w:t>
      </w:r>
    </w:p>
    <w:p w:rsidR="00846FC0" w:rsidRPr="00846FC0" w:rsidRDefault="00846FC0" w:rsidP="00846FC0">
      <w:pPr>
        <w:tabs>
          <w:tab w:val="left" w:pos="0"/>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1.8.1. Инспектор обязан:</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lastRenderedPageBreak/>
        <w:t>1) соблюдать законодательство Российской Федерации, права и законные интересы контролируемых лиц;</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Courier New" w:eastAsia="Calibri" w:hAnsi="Courier New" w:cs="Courier New"/>
          <w:color w:val="000000"/>
          <w:sz w:val="20"/>
          <w:szCs w:val="20"/>
          <w:lang w:eastAsia="zh-CN"/>
        </w:rPr>
      </w:pPr>
      <w:r w:rsidRPr="00846FC0">
        <w:rPr>
          <w:rFonts w:ascii="Times New Roman" w:eastAsia="Calibri" w:hAnsi="Times New Roman" w:cs="Times New Roman"/>
          <w:color w:val="000000"/>
          <w:sz w:val="28"/>
          <w:szCs w:val="20"/>
          <w:lang w:eastAsia="zh-CN"/>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846FC0">
        <w:rPr>
          <w:rFonts w:ascii="Times New Roman" w:eastAsia="Calibri" w:hAnsi="Times New Roman" w:cs="Times New Roman"/>
          <w:color w:val="000000"/>
          <w:sz w:val="28"/>
          <w:szCs w:val="28"/>
          <w:lang w:eastAsia="zh-CN"/>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846FC0">
        <w:rPr>
          <w:rFonts w:ascii="Times New Roman" w:eastAsia="Calibri" w:hAnsi="Times New Roman" w:cs="Times New Roman"/>
          <w:color w:val="000000"/>
          <w:sz w:val="28"/>
          <w:szCs w:val="20"/>
          <w:lang w:eastAsia="zh-CN"/>
        </w:rPr>
        <w:t>;</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Законом №248-ФЗ и пунктом 3.3 настоящего Положения, осуществлять консультирование;</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Законом №248-ФЗ;</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8) знакомить контролируемых лиц, их представителей с информацией и (или) документами, полученными в рамках межведомственного </w:t>
      </w:r>
      <w:r w:rsidRPr="00846FC0">
        <w:rPr>
          <w:rFonts w:ascii="Times New Roman" w:eastAsia="Times New Roman" w:hAnsi="Times New Roman" w:cs="Times New Roman"/>
          <w:color w:val="000000"/>
          <w:sz w:val="28"/>
          <w:szCs w:val="20"/>
          <w:lang w:eastAsia="zh-CN"/>
        </w:rPr>
        <w:lastRenderedPageBreak/>
        <w:t>информационного взаимодействия и относящимися к предмету контрольного мероприятия;</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10) доказывать обоснованность своих действий при их обжаловании в порядке, установленном законодательством Российской Федерации;</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w:t>
      </w:r>
      <w:r w:rsidRPr="00846FC0">
        <w:rPr>
          <w:rFonts w:ascii="Times New Roman" w:eastAsia="Times New Roman" w:hAnsi="Times New Roman" w:cs="Times New Roman"/>
          <w:color w:val="000000"/>
          <w:sz w:val="28"/>
          <w:szCs w:val="20"/>
          <w:lang w:eastAsia="zh-CN"/>
        </w:rPr>
        <w:lastRenderedPageBreak/>
        <w:t>нарушений обязательных требований и о восстановлении нарушенного положения;</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7) обращаться в соответствии с Федеральным законом от 07.02.2011</w:t>
      </w:r>
      <w:r w:rsidRPr="00846FC0">
        <w:rPr>
          <w:rFonts w:ascii="Times New Roman" w:eastAsia="Times New Roman" w:hAnsi="Times New Roman" w:cs="Times New Roman"/>
          <w:color w:val="000000"/>
          <w:sz w:val="28"/>
          <w:szCs w:val="20"/>
          <w:lang w:eastAsia="zh-CN"/>
        </w:rPr>
        <w:br/>
        <w:t>№ 3-ФЗ «О полиции» за содействием к органам полиции в случаях, если инспектору оказывается противодействие или угрожает опасность;</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8) совершать иные действия, предусмотренные федеральными законами о видах контроля, настоящим Положением.</w:t>
      </w:r>
    </w:p>
    <w:p w:rsidR="00846FC0" w:rsidRPr="00846FC0" w:rsidRDefault="00846FC0" w:rsidP="00846FC0">
      <w:pPr>
        <w:widowControl w:val="0"/>
        <w:autoSpaceDE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1.9.  Контрольный орган вправе обратиться в суд с заявлениями:</w:t>
      </w:r>
    </w:p>
    <w:p w:rsidR="00846FC0" w:rsidRPr="00846FC0" w:rsidRDefault="00846FC0" w:rsidP="00846FC0">
      <w:pPr>
        <w:widowControl w:val="0"/>
        <w:autoSpaceDE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bCs/>
          <w:color w:val="000000"/>
          <w:sz w:val="28"/>
          <w:szCs w:val="28"/>
          <w:lang w:eastAsia="zh-CN"/>
        </w:rPr>
        <w:t xml:space="preserve">1) </w:t>
      </w:r>
      <w:r w:rsidRPr="00846FC0">
        <w:rPr>
          <w:rFonts w:ascii="Times New Roman" w:eastAsia="Calibri" w:hAnsi="Times New Roman" w:cs="Times New Roman"/>
          <w:color w:val="000000"/>
          <w:sz w:val="28"/>
          <w:szCs w:val="28"/>
          <w:lang w:eastAsia="zh-CN"/>
        </w:rPr>
        <w:t>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846FC0" w:rsidRPr="00846FC0" w:rsidRDefault="00846FC0" w:rsidP="00846FC0">
      <w:pPr>
        <w:widowControl w:val="0"/>
        <w:autoSpaceDE w:val="0"/>
        <w:ind w:firstLine="540"/>
        <w:jc w:val="both"/>
        <w:rPr>
          <w:rFonts w:ascii="Times New Roman" w:eastAsia="Calibri" w:hAnsi="Times New Roman" w:cs="Times New Roman"/>
          <w:bCs/>
          <w:color w:val="000000"/>
          <w:sz w:val="28"/>
          <w:szCs w:val="28"/>
          <w:lang w:eastAsia="zh-CN"/>
        </w:rPr>
      </w:pPr>
      <w:r w:rsidRPr="00846FC0">
        <w:rPr>
          <w:rFonts w:ascii="Times New Roman" w:eastAsia="Calibri" w:hAnsi="Times New Roman" w:cs="Times New Roman"/>
          <w:bCs/>
          <w:color w:val="000000"/>
          <w:sz w:val="28"/>
          <w:szCs w:val="28"/>
          <w:lang w:eastAsia="zh-CN"/>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846FC0" w:rsidRPr="00846FC0" w:rsidRDefault="00846FC0" w:rsidP="00846FC0">
      <w:pPr>
        <w:widowControl w:val="0"/>
        <w:autoSpaceDE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bCs/>
          <w:color w:val="000000"/>
          <w:sz w:val="28"/>
          <w:szCs w:val="28"/>
          <w:lang w:eastAsia="zh-CN"/>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846FC0" w:rsidRPr="00846FC0" w:rsidRDefault="00846FC0" w:rsidP="00846FC0">
      <w:pPr>
        <w:widowControl w:val="0"/>
        <w:autoSpaceDE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bCs/>
          <w:color w:val="000000"/>
          <w:sz w:val="28"/>
          <w:szCs w:val="28"/>
          <w:lang w:eastAsia="zh-CN"/>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846FC0" w:rsidRPr="00846FC0" w:rsidRDefault="00846FC0" w:rsidP="00846FC0">
      <w:pPr>
        <w:widowControl w:val="0"/>
        <w:autoSpaceDE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bCs/>
          <w:color w:val="000000"/>
          <w:sz w:val="28"/>
          <w:szCs w:val="28"/>
          <w:lang w:eastAsia="zh-CN"/>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846FC0" w:rsidRPr="00846FC0" w:rsidRDefault="00846FC0" w:rsidP="00846FC0">
      <w:pPr>
        <w:widowControl w:val="0"/>
        <w:autoSpaceDE w:val="0"/>
        <w:ind w:firstLine="540"/>
        <w:jc w:val="both"/>
        <w:rPr>
          <w:rFonts w:ascii="Times New Roman" w:eastAsia="Calibri" w:hAnsi="Times New Roman" w:cs="Times New Roman"/>
          <w:bCs/>
          <w:color w:val="000000"/>
          <w:sz w:val="28"/>
          <w:szCs w:val="28"/>
          <w:lang w:eastAsia="zh-CN"/>
        </w:rPr>
      </w:pPr>
      <w:r w:rsidRPr="00846FC0">
        <w:rPr>
          <w:rFonts w:ascii="Times New Roman" w:eastAsia="Calibri" w:hAnsi="Times New Roman" w:cs="Times New Roman"/>
          <w:bCs/>
          <w:color w:val="000000"/>
          <w:sz w:val="28"/>
          <w:szCs w:val="28"/>
          <w:lang w:eastAsia="zh-CN"/>
        </w:rPr>
        <w:lastRenderedPageBreak/>
        <w:t>6) о понуждении к исполнению предписания.</w:t>
      </w:r>
    </w:p>
    <w:p w:rsidR="00846FC0" w:rsidRPr="00846FC0" w:rsidRDefault="00846FC0" w:rsidP="00846FC0">
      <w:pPr>
        <w:widowControl w:val="0"/>
        <w:autoSpaceDE w:val="0"/>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bCs/>
          <w:color w:val="000000"/>
          <w:sz w:val="28"/>
          <w:szCs w:val="28"/>
          <w:lang w:eastAsia="zh-CN"/>
        </w:rPr>
        <w:t xml:space="preserve">1.10. </w:t>
      </w:r>
      <w:r w:rsidRPr="00846FC0">
        <w:rPr>
          <w:rFonts w:ascii="Times New Roman" w:eastAsia="Calibri" w:hAnsi="Times New Roman" w:cs="Times New Roman"/>
          <w:color w:val="000000"/>
          <w:sz w:val="28"/>
          <w:szCs w:val="20"/>
          <w:lang w:eastAsia="zh-CN"/>
        </w:rPr>
        <w:t xml:space="preserve">К отношениям, связанным с осуществлением муниципального контроля применяются положения Закона №248-ФЗ. </w:t>
      </w:r>
    </w:p>
    <w:p w:rsidR="00846FC0" w:rsidRPr="00846FC0" w:rsidRDefault="00846FC0" w:rsidP="00846FC0">
      <w:pPr>
        <w:widowControl w:val="0"/>
        <w:autoSpaceDE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 xml:space="preserve">1.11.Информирование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w:t>
      </w:r>
    </w:p>
    <w:p w:rsidR="00846FC0" w:rsidRPr="00846FC0" w:rsidRDefault="00846FC0" w:rsidP="00846FC0">
      <w:pPr>
        <w:widowControl w:val="0"/>
        <w:autoSpaceDE w:val="0"/>
        <w:ind w:firstLine="540"/>
        <w:jc w:val="both"/>
        <w:rPr>
          <w:rFonts w:ascii="Arial" w:eastAsia="Calibri" w:hAnsi="Arial" w:cs="Arial"/>
          <w:color w:val="000000"/>
          <w:sz w:val="20"/>
          <w:szCs w:val="20"/>
          <w:lang w:eastAsia="zh-CN"/>
        </w:rPr>
      </w:pPr>
    </w:p>
    <w:p w:rsidR="00846FC0" w:rsidRPr="00846FC0" w:rsidRDefault="00846FC0" w:rsidP="00846FC0">
      <w:pPr>
        <w:widowControl w:val="0"/>
        <w:ind w:firstLine="540"/>
        <w:jc w:val="both"/>
        <w:rPr>
          <w:rFonts w:ascii="Times New Roman" w:eastAsia="Times New Roman" w:hAnsi="Times New Roman" w:cs="Times New Roman"/>
          <w:sz w:val="28"/>
          <w:szCs w:val="28"/>
          <w:lang w:eastAsia="zh-CN"/>
        </w:rPr>
      </w:pPr>
    </w:p>
    <w:p w:rsidR="00846FC0" w:rsidRPr="00846FC0" w:rsidRDefault="00846FC0" w:rsidP="00846FC0">
      <w:pPr>
        <w:widowControl w:val="0"/>
        <w:ind w:left="1543" w:firstLine="540"/>
        <w:outlineLvl w:val="1"/>
        <w:rPr>
          <w:rFonts w:ascii="Times New Roman" w:eastAsia="Times New Roman" w:hAnsi="Times New Roman" w:cs="Times New Roman"/>
          <w:b/>
          <w:lang w:eastAsia="zh-CN"/>
        </w:rPr>
      </w:pPr>
      <w:r w:rsidRPr="00846FC0">
        <w:rPr>
          <w:rFonts w:ascii="Times New Roman" w:eastAsia="Times New Roman" w:hAnsi="Times New Roman" w:cs="Times New Roman"/>
          <w:b/>
          <w:sz w:val="28"/>
          <w:lang w:eastAsia="zh-CN"/>
        </w:rPr>
        <w:t>2. Категории риска причинения вреда (ущерба)</w:t>
      </w:r>
      <w:r w:rsidRPr="00846FC0">
        <w:rPr>
          <w:rFonts w:ascii="Calibri" w:eastAsia="Calibri" w:hAnsi="Calibri" w:cs="Calibri"/>
          <w:b/>
          <w:color w:val="FF0000"/>
          <w:sz w:val="28"/>
          <w:szCs w:val="20"/>
          <w:vertAlign w:val="superscript"/>
          <w:lang w:eastAsia="zh-CN"/>
        </w:rPr>
        <w:t xml:space="preserve"> </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p>
    <w:p w:rsidR="00846FC0" w:rsidRPr="00846FC0" w:rsidRDefault="00846FC0" w:rsidP="00846FC0">
      <w:pPr>
        <w:tabs>
          <w:tab w:val="left" w:pos="1134"/>
        </w:tabs>
        <w:suppressAutoHyphens w:val="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 xml:space="preserve">2.1. Муниципальный </w:t>
      </w:r>
      <w:r w:rsidRPr="00846FC0">
        <w:rPr>
          <w:rFonts w:ascii="Times New Roman" w:eastAsia="Times New Roman" w:hAnsi="Times New Roman" w:cs="Times New Roman"/>
          <w:sz w:val="28"/>
          <w:szCs w:val="28"/>
          <w:lang w:eastAsia="x-none"/>
        </w:rPr>
        <w:t xml:space="preserve">жилищный </w:t>
      </w:r>
      <w:r w:rsidRPr="00846FC0">
        <w:rPr>
          <w:rFonts w:ascii="Times New Roman" w:eastAsia="Times New Roman" w:hAnsi="Times New Roman" w:cs="Times New Roman"/>
          <w:sz w:val="28"/>
          <w:szCs w:val="28"/>
          <w:lang w:eastAsia="ru-RU"/>
        </w:rPr>
        <w:t>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846FC0" w:rsidRPr="00846FC0" w:rsidRDefault="00846FC0" w:rsidP="00846FC0">
      <w:pPr>
        <w:tabs>
          <w:tab w:val="left" w:pos="1134"/>
        </w:tabs>
        <w:suppressAutoHyphens w:val="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846FC0" w:rsidRPr="00846FC0"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высокий риск;</w:t>
      </w:r>
    </w:p>
    <w:p w:rsidR="00846FC0" w:rsidRPr="00846FC0"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средний риск;</w:t>
      </w:r>
    </w:p>
    <w:p w:rsidR="00846FC0" w:rsidRPr="00846FC0"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умеренный риск;</w:t>
      </w:r>
    </w:p>
    <w:p w:rsidR="00846FC0" w:rsidRPr="00846FC0"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низкий риск.</w:t>
      </w:r>
    </w:p>
    <w:p w:rsidR="00846FC0" w:rsidRPr="00846FC0" w:rsidRDefault="00846FC0" w:rsidP="00846FC0">
      <w:pPr>
        <w:tabs>
          <w:tab w:val="left" w:pos="1134"/>
        </w:tabs>
        <w:suppressAutoHyphens w:val="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2.3. Критерии отнесения объектов контроля к категориям риска в рамках осуществления муниципального контроля</w:t>
      </w:r>
      <w:r w:rsidRPr="00846FC0">
        <w:rPr>
          <w:rFonts w:ascii="Times New Roman" w:eastAsia="Times New Roman" w:hAnsi="Times New Roman" w:cs="Times New Roman"/>
          <w:sz w:val="28"/>
          <w:szCs w:val="28"/>
          <w:lang w:eastAsia="x-none"/>
        </w:rPr>
        <w:t xml:space="preserve"> установлены приложением</w:t>
      </w:r>
      <w:r w:rsidRPr="00846FC0">
        <w:rPr>
          <w:rFonts w:ascii="Times New Roman" w:eastAsia="Times New Roman" w:hAnsi="Times New Roman" w:cs="Times New Roman"/>
          <w:sz w:val="28"/>
          <w:szCs w:val="28"/>
          <w:lang w:eastAsia="ru-RU"/>
        </w:rPr>
        <w:t xml:space="preserve"> 2 к настоящему Положению.</w:t>
      </w:r>
    </w:p>
    <w:p w:rsidR="00846FC0" w:rsidRPr="00846FC0" w:rsidRDefault="00846FC0" w:rsidP="00846FC0">
      <w:pPr>
        <w:tabs>
          <w:tab w:val="left" w:pos="1134"/>
        </w:tabs>
        <w:suppressAutoHyphens w:val="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846FC0" w:rsidRPr="00846FC0" w:rsidRDefault="00846FC0" w:rsidP="00846FC0">
      <w:pPr>
        <w:tabs>
          <w:tab w:val="left" w:pos="1134"/>
        </w:tabs>
        <w:suppressAutoHyphens w:val="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color w:val="000000"/>
          <w:sz w:val="28"/>
          <w:szCs w:val="28"/>
          <w:lang w:eastAsia="ru-RU"/>
        </w:rPr>
        <w:t>Объект контроля считается отнесенным к одной из категорий риска после внесения сведений в единый реестр видов контроля.</w:t>
      </w:r>
    </w:p>
    <w:p w:rsidR="00846FC0" w:rsidRPr="00846FC0" w:rsidRDefault="00846FC0" w:rsidP="00846FC0">
      <w:pPr>
        <w:tabs>
          <w:tab w:val="left" w:pos="1134"/>
        </w:tabs>
        <w:suppressAutoHyphens w:val="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В случае если объект контроля не отнесен к определенной категории риска, он считается отнесенным к категории низкого риска.</w:t>
      </w:r>
    </w:p>
    <w:p w:rsidR="00846FC0" w:rsidRPr="00846FC0" w:rsidRDefault="00846FC0" w:rsidP="00846FC0">
      <w:pPr>
        <w:tabs>
          <w:tab w:val="left" w:pos="1134"/>
        </w:tabs>
        <w:suppressAutoHyphens w:val="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lastRenderedPageBreak/>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846FC0" w:rsidRPr="00846FC0" w:rsidRDefault="00846FC0" w:rsidP="00846FC0">
      <w:pPr>
        <w:tabs>
          <w:tab w:val="left" w:pos="1134"/>
        </w:tabs>
        <w:suppressAutoHyphens w:val="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 xml:space="preserve">2.6.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2.7. Контролируемое лицо, в том числе с использованием единого портала государственных и муниципальных услуг,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p>
    <w:p w:rsidR="00846FC0" w:rsidRPr="00846FC0" w:rsidRDefault="00846FC0" w:rsidP="00846FC0">
      <w:pPr>
        <w:tabs>
          <w:tab w:val="left" w:pos="1134"/>
        </w:tabs>
        <w:ind w:firstLine="540"/>
        <w:jc w:val="center"/>
        <w:rPr>
          <w:rFonts w:ascii="Arial" w:eastAsia="Calibri" w:hAnsi="Arial" w:cs="Arial"/>
          <w:color w:val="000000"/>
          <w:sz w:val="20"/>
          <w:szCs w:val="20"/>
          <w:lang w:eastAsia="zh-CN"/>
        </w:rPr>
      </w:pPr>
      <w:r w:rsidRPr="00846FC0">
        <w:rPr>
          <w:rFonts w:ascii="Times New Roman" w:eastAsia="Calibri" w:hAnsi="Times New Roman" w:cs="Times New Roman"/>
          <w:b/>
          <w:color w:val="000000"/>
          <w:sz w:val="28"/>
          <w:szCs w:val="20"/>
          <w:lang w:eastAsia="zh-CN"/>
        </w:rPr>
        <w:t xml:space="preserve">3. Виды профилактических мероприятий, которые проводятся при осуществлении муниципального контроля </w:t>
      </w:r>
    </w:p>
    <w:p w:rsidR="00846FC0" w:rsidRPr="00846FC0" w:rsidRDefault="00846FC0" w:rsidP="00846FC0">
      <w:pPr>
        <w:tabs>
          <w:tab w:val="left" w:pos="1134"/>
        </w:tabs>
        <w:ind w:firstLine="540"/>
        <w:jc w:val="both"/>
        <w:rPr>
          <w:rFonts w:ascii="Times New Roman" w:eastAsia="Calibri" w:hAnsi="Times New Roman" w:cs="Times New Roman"/>
          <w:b/>
          <w:color w:val="000000"/>
          <w:sz w:val="28"/>
          <w:szCs w:val="20"/>
          <w:lang w:eastAsia="zh-CN"/>
        </w:rPr>
      </w:pPr>
    </w:p>
    <w:p w:rsidR="00846FC0" w:rsidRPr="00846FC0" w:rsidRDefault="00846FC0" w:rsidP="00846FC0">
      <w:pPr>
        <w:widowControl w:val="0"/>
        <w:ind w:firstLine="540"/>
        <w:contextualSpacing/>
        <w:jc w:val="both"/>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8"/>
          <w:lang w:eastAsia="zh-CN"/>
        </w:rPr>
        <w:t>Профилактические мероприятия проводятся Контрольным органом</w:t>
      </w:r>
      <w:r w:rsidRPr="00846FC0">
        <w:rPr>
          <w:rFonts w:ascii="Times New Roman" w:eastAsia="Calibri" w:hAnsi="Times New Roman" w:cs="Times New Roman"/>
          <w:i/>
          <w:color w:val="000000"/>
          <w:sz w:val="28"/>
          <w:szCs w:val="28"/>
          <w:lang w:eastAsia="zh-CN"/>
        </w:rPr>
        <w:t xml:space="preserve"> </w:t>
      </w:r>
      <w:r w:rsidRPr="00846FC0">
        <w:rPr>
          <w:rFonts w:ascii="Times New Roman" w:eastAsia="Calibri" w:hAnsi="Times New Roman" w:cs="Times New Roman"/>
          <w:color w:val="000000"/>
          <w:sz w:val="28"/>
          <w:szCs w:val="28"/>
          <w:lang w:eastAsia="zh-CN"/>
        </w:rPr>
        <w:t>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мероприятий.</w:t>
      </w:r>
    </w:p>
    <w:p w:rsidR="00846FC0" w:rsidRPr="00846FC0" w:rsidRDefault="00846FC0" w:rsidP="00846FC0">
      <w:pPr>
        <w:widowControl w:val="0"/>
        <w:ind w:firstLine="540"/>
        <w:contextualSpacing/>
        <w:jc w:val="both"/>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8"/>
          <w:lang w:eastAsia="zh-CN"/>
        </w:rPr>
        <w:t>Профилактические мероприятия осуществляются на основании ежегодно утверждаемой Программы профилактики рисков причинения вреда (ущерба) охраняемым законом ценностям, утверждаемой Контрольным органом</w:t>
      </w:r>
      <w:r w:rsidRPr="00846FC0">
        <w:rPr>
          <w:rFonts w:ascii="Times New Roman" w:eastAsia="Calibri" w:hAnsi="Times New Roman" w:cs="Times New Roman"/>
          <w:i/>
          <w:color w:val="000000"/>
          <w:sz w:val="28"/>
          <w:szCs w:val="28"/>
          <w:lang w:eastAsia="zh-CN"/>
        </w:rPr>
        <w:t xml:space="preserve"> </w:t>
      </w:r>
      <w:r w:rsidRPr="00846FC0">
        <w:rPr>
          <w:rFonts w:ascii="Times New Roman" w:eastAsia="Calibri" w:hAnsi="Times New Roman" w:cs="Times New Roman"/>
          <w:color w:val="000000"/>
          <w:sz w:val="28"/>
          <w:szCs w:val="28"/>
          <w:lang w:eastAsia="zh-CN"/>
        </w:rPr>
        <w:t>в соответствии с законодательством.</w:t>
      </w:r>
    </w:p>
    <w:p w:rsidR="00846FC0" w:rsidRPr="00846FC0" w:rsidRDefault="00846FC0" w:rsidP="00846FC0">
      <w:pPr>
        <w:widowControl w:val="0"/>
        <w:autoSpaceDE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0"/>
          <w:lang w:eastAsia="zh-CN"/>
        </w:rPr>
        <w:t>При осуществлении муниципального контроля Контрольный орган проводит следующие виды профилактических мероприятий:</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1) информирование;</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2) объявление предостережения;</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3) консультирование;</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4) профилактический визит.</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p>
    <w:p w:rsidR="00846FC0" w:rsidRPr="00846FC0" w:rsidRDefault="00846FC0" w:rsidP="00846FC0">
      <w:pPr>
        <w:widowControl w:val="0"/>
        <w:ind w:firstLine="540"/>
        <w:jc w:val="center"/>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 xml:space="preserve">3.1. Информирование контролируемых и иных заинтересованных лиц по вопросам соблюдения обязательных требований </w:t>
      </w:r>
    </w:p>
    <w:p w:rsidR="00846FC0" w:rsidRPr="00846FC0" w:rsidRDefault="00846FC0" w:rsidP="00846FC0">
      <w:pPr>
        <w:widowControl w:val="0"/>
        <w:ind w:firstLine="540"/>
        <w:jc w:val="center"/>
        <w:rPr>
          <w:rFonts w:ascii="Times New Roman" w:eastAsia="Times New Roman" w:hAnsi="Times New Roman" w:cs="Times New Roman"/>
          <w:b/>
          <w:sz w:val="28"/>
          <w:lang w:eastAsia="zh-CN"/>
        </w:rPr>
      </w:pP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Закона №248-ФЗ, на своем официальном сайте в сети «Интернет» (далее – официальный сайт), в средствах массовой информации, </w:t>
      </w:r>
      <w:r w:rsidRPr="00846FC0">
        <w:rPr>
          <w:rFonts w:ascii="Times New Roman" w:eastAsia="Times New Roman" w:hAnsi="Times New Roman" w:cs="Times New Roman"/>
          <w:color w:val="000000"/>
          <w:sz w:val="28"/>
          <w:szCs w:val="20"/>
          <w:lang w:eastAsia="zh-CN"/>
        </w:rPr>
        <w:lastRenderedPageBreak/>
        <w:t xml:space="preserve">через личные кабинеты контролируемых лиц в государственных информационных системах (при их наличии) и в иных формах. </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 xml:space="preserve"> </w:t>
      </w:r>
    </w:p>
    <w:p w:rsidR="00846FC0" w:rsidRPr="00846FC0" w:rsidRDefault="00846FC0" w:rsidP="00846FC0">
      <w:pPr>
        <w:ind w:firstLine="540"/>
        <w:jc w:val="center"/>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 xml:space="preserve">3.2. Предостережение о недопустимости нарушения </w:t>
      </w:r>
    </w:p>
    <w:p w:rsidR="00846FC0" w:rsidRPr="00846FC0" w:rsidRDefault="00846FC0" w:rsidP="00846FC0">
      <w:pPr>
        <w:ind w:firstLine="540"/>
        <w:jc w:val="center"/>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обязательных требований</w:t>
      </w:r>
    </w:p>
    <w:p w:rsidR="00846FC0" w:rsidRPr="00846FC0" w:rsidRDefault="00846FC0" w:rsidP="00846FC0">
      <w:pPr>
        <w:ind w:firstLine="540"/>
        <w:jc w:val="center"/>
        <w:rPr>
          <w:rFonts w:ascii="Times New Roman" w:eastAsia="Calibri" w:hAnsi="Times New Roman" w:cs="Times New Roman"/>
          <w:b/>
          <w:color w:val="000000"/>
          <w:sz w:val="28"/>
          <w:szCs w:val="20"/>
          <w:lang w:eastAsia="zh-CN"/>
        </w:rPr>
      </w:pP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0"/>
          <w:lang w:eastAsia="zh-CN"/>
        </w:rPr>
        <w:t xml:space="preserve">3.2.1. </w:t>
      </w:r>
      <w:r w:rsidRPr="00846FC0">
        <w:rPr>
          <w:rFonts w:ascii="Times New Roman" w:eastAsia="Times New Roman" w:hAnsi="Times New Roman" w:cs="Times New Roman"/>
          <w:color w:val="000000"/>
          <w:sz w:val="28"/>
          <w:szCs w:val="28"/>
          <w:lang w:eastAsia="zh-CN"/>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3.2.2. Предостережение составляется по форме, утвержденной приказом Минэкономразвития России от 31.03.2021 №151 «О типовых формах документов, используемых контрольным (надзорным) органом» и должно содержать:</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указание на соответствующие обязательные требования, предусматривающий их нормативный правовой акт, </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информацию о том, какие конкретно действия (бездействие) контролируемого лица могут привести или приводят к нарушению обязательных требований, </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предложение о принятии мер по обеспечению соблюдения данных требований.</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Предостережение не может содержать:</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требование представления контролируемым лицом сведений и документов, </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3.2.3. Контролируемое лицо в течение десяти рабочих дней со дня получения предостережения вправе подать в Контрольный орган, в том числе посредством единого портала государственных и муниципальных услуг, возражение в отношении предостережения.</w:t>
      </w:r>
    </w:p>
    <w:p w:rsidR="00846FC0" w:rsidRPr="00846FC0" w:rsidRDefault="00846FC0" w:rsidP="00846FC0">
      <w:pPr>
        <w:ind w:firstLine="540"/>
        <w:jc w:val="both"/>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0"/>
          <w:lang w:eastAsia="zh-CN"/>
        </w:rPr>
        <w:t>3.2.4. Возражение должно содержать:</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1) наименование Контрольного органа, в который направляется возражение;</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3) дату и номер предостережения;</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lastRenderedPageBreak/>
        <w:t>4) доводы, на основании которых контролируемое лицо не согласно с объявленным предостережением;</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5) дату получения предостережения контролируемым лицом;</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6) личную подпись и дату.</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846FC0" w:rsidRPr="00846FC0" w:rsidRDefault="00846FC0" w:rsidP="00846FC0">
      <w:pPr>
        <w:widowControl w:val="0"/>
        <w:ind w:firstLine="540"/>
        <w:jc w:val="both"/>
        <w:rPr>
          <w:rFonts w:ascii="Times New Roman" w:eastAsia="Times New Roman" w:hAnsi="Times New Roman" w:cs="Times New Roman"/>
          <w:lang w:eastAsia="zh-CN"/>
        </w:rPr>
      </w:pPr>
      <w:r w:rsidRPr="00846FC0">
        <w:rPr>
          <w:rFonts w:ascii="Times New Roman" w:eastAsia="Times New Roman" w:hAnsi="Times New Roman" w:cs="Times New Roman"/>
          <w:sz w:val="28"/>
          <w:lang w:eastAsia="zh-CN"/>
        </w:rPr>
        <w:t>3.2.6. Контрольный орган рассматривает возражение в отношении предостережения в течение пятнадцати рабочих дней со дня его получения.</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3.2.7. По результатам рассмотрения возражения Контрольный орган принимает одно из следующих решений:</w:t>
      </w:r>
    </w:p>
    <w:p w:rsidR="00846FC0" w:rsidRPr="00846FC0" w:rsidRDefault="00846FC0" w:rsidP="00846FC0">
      <w:pPr>
        <w:ind w:firstLine="540"/>
        <w:jc w:val="both"/>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0"/>
          <w:lang w:eastAsia="zh-CN"/>
        </w:rPr>
        <w:t>1) удовлетворяет возражение в форме отмены объявленного предостережения;</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2) отказывает в удовлетворении возражения с указанием причины отказа.</w:t>
      </w:r>
    </w:p>
    <w:p w:rsidR="00846FC0" w:rsidRPr="00846FC0" w:rsidRDefault="00846FC0" w:rsidP="00846FC0">
      <w:pPr>
        <w:widowControl w:val="0"/>
        <w:ind w:firstLine="540"/>
        <w:jc w:val="both"/>
        <w:rPr>
          <w:rFonts w:ascii="Times New Roman" w:eastAsia="Times New Roman" w:hAnsi="Times New Roman" w:cs="Times New Roman"/>
          <w:lang w:eastAsia="zh-CN"/>
        </w:rPr>
      </w:pPr>
      <w:r w:rsidRPr="00846FC0">
        <w:rPr>
          <w:rFonts w:ascii="Times New Roman" w:eastAsia="Times New Roman" w:hAnsi="Times New Roman" w:cs="Times New Roman"/>
          <w:sz w:val="28"/>
          <w:lang w:eastAsia="zh-CN"/>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3.2.9. Повторное направление возражения по тем же основаниям не допускается.</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eastAsia="Calibri" w:hAnsi="Verdana" w:cs="Verdana"/>
          <w:color w:val="000000"/>
          <w:sz w:val="28"/>
          <w:szCs w:val="28"/>
          <w:lang w:eastAsia="zh-CN"/>
        </w:rPr>
      </w:pPr>
      <w:r w:rsidRPr="00846FC0">
        <w:rPr>
          <w:rFonts w:ascii="Times New Roman" w:eastAsia="Calibri" w:hAnsi="Times New Roman" w:cs="Times New Roman"/>
          <w:color w:val="000000"/>
          <w:sz w:val="28"/>
          <w:szCs w:val="28"/>
          <w:lang w:eastAsia="zh-CN"/>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846FC0" w:rsidRPr="00846FC0" w:rsidRDefault="00846FC0" w:rsidP="00846FC0">
      <w:pPr>
        <w:ind w:firstLine="540"/>
        <w:jc w:val="both"/>
        <w:rPr>
          <w:rFonts w:ascii="Times New Roman" w:eastAsia="Calibri" w:hAnsi="Times New Roman" w:cs="Times New Roman"/>
          <w:color w:val="000000"/>
          <w:sz w:val="28"/>
          <w:szCs w:val="28"/>
          <w:lang w:eastAsia="zh-CN"/>
        </w:rPr>
      </w:pPr>
    </w:p>
    <w:p w:rsidR="00846FC0" w:rsidRPr="00846FC0" w:rsidRDefault="00846FC0" w:rsidP="00846FC0">
      <w:pPr>
        <w:ind w:firstLine="540"/>
        <w:jc w:val="center"/>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3.3. Консультирование</w:t>
      </w:r>
    </w:p>
    <w:p w:rsidR="00846FC0" w:rsidRPr="00846FC0" w:rsidRDefault="00846FC0" w:rsidP="00846FC0">
      <w:pPr>
        <w:ind w:firstLine="540"/>
        <w:jc w:val="center"/>
        <w:rPr>
          <w:rFonts w:ascii="Times New Roman" w:eastAsia="Calibri" w:hAnsi="Times New Roman" w:cs="Times New Roman"/>
          <w:color w:val="000000"/>
          <w:sz w:val="28"/>
          <w:szCs w:val="20"/>
          <w:lang w:eastAsia="zh-CN"/>
        </w:rPr>
      </w:pPr>
    </w:p>
    <w:p w:rsidR="00846FC0" w:rsidRPr="00846FC0" w:rsidRDefault="00846FC0" w:rsidP="00846FC0">
      <w:pPr>
        <w:widowControl w:val="0"/>
        <w:ind w:firstLine="540"/>
        <w:jc w:val="both"/>
        <w:rPr>
          <w:rFonts w:ascii="Times New Roman" w:eastAsia="Times New Roman" w:hAnsi="Times New Roman" w:cs="Times New Roman"/>
          <w:lang w:eastAsia="zh-CN"/>
        </w:rPr>
      </w:pPr>
      <w:r w:rsidRPr="00846FC0">
        <w:rPr>
          <w:rFonts w:ascii="Times New Roman" w:eastAsia="Times New Roman" w:hAnsi="Times New Roman" w:cs="Times New Roman"/>
          <w:sz w:val="28"/>
          <w:lang w:eastAsia="zh-CN"/>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846FC0" w:rsidRPr="00846FC0" w:rsidRDefault="00846FC0" w:rsidP="00846FC0">
      <w:pPr>
        <w:widowControl w:val="0"/>
        <w:tabs>
          <w:tab w:val="left" w:pos="1134"/>
        </w:tabs>
        <w:ind w:left="709"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1) порядка проведения контрольных мероприятий;</w:t>
      </w:r>
    </w:p>
    <w:p w:rsidR="00846FC0" w:rsidRPr="00846FC0" w:rsidRDefault="00846FC0" w:rsidP="00846FC0">
      <w:pPr>
        <w:widowControl w:val="0"/>
        <w:tabs>
          <w:tab w:val="left" w:pos="1134"/>
        </w:tabs>
        <w:ind w:left="709"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2) периодичности проведения контрольных мероприятий;</w:t>
      </w:r>
    </w:p>
    <w:p w:rsidR="00846FC0" w:rsidRPr="00846FC0" w:rsidRDefault="00846FC0" w:rsidP="00846FC0">
      <w:pPr>
        <w:widowControl w:val="0"/>
        <w:tabs>
          <w:tab w:val="left" w:pos="1134"/>
        </w:tabs>
        <w:ind w:left="709"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3) порядка принятия решений по итогам контрольных мероприятий;</w:t>
      </w:r>
    </w:p>
    <w:p w:rsidR="00846FC0" w:rsidRPr="00846FC0" w:rsidRDefault="00846FC0" w:rsidP="00846FC0">
      <w:pPr>
        <w:widowControl w:val="0"/>
        <w:tabs>
          <w:tab w:val="left" w:pos="1134"/>
        </w:tabs>
        <w:ind w:left="709"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4) порядка обжалования решений Контрольного органа.</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3.3.2. Уполномоченные должностные лица Контрольного органа осуществляют консультирование контролируемых лиц и их представителей:</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1) в виде устных разъяснений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w:t>
      </w:r>
    </w:p>
    <w:p w:rsidR="00846FC0" w:rsidRPr="00846FC0" w:rsidRDefault="00846FC0" w:rsidP="00846FC0">
      <w:pPr>
        <w:widowControl w:val="0"/>
        <w:ind w:firstLine="540"/>
        <w:jc w:val="both"/>
        <w:rPr>
          <w:rFonts w:ascii="Times New Roman" w:eastAsia="Times New Roman" w:hAnsi="Times New Roman" w:cs="Times New Roman"/>
          <w:lang w:eastAsia="zh-CN"/>
        </w:rPr>
      </w:pPr>
      <w:r w:rsidRPr="00846FC0">
        <w:rPr>
          <w:rFonts w:ascii="Times New Roman" w:eastAsia="Times New Roman" w:hAnsi="Times New Roman" w:cs="Times New Roman"/>
          <w:sz w:val="28"/>
          <w:lang w:eastAsia="zh-CN"/>
        </w:rPr>
        <w:t xml:space="preserve">2) посредством размещения на официальном сайте письменного разъяснения по однотипным обращениям (более </w:t>
      </w:r>
      <w:r w:rsidR="003D528E" w:rsidRPr="00846FC0">
        <w:rPr>
          <w:rFonts w:ascii="Times New Roman" w:eastAsia="Times New Roman" w:hAnsi="Times New Roman" w:cs="Times New Roman"/>
          <w:sz w:val="28"/>
          <w:lang w:eastAsia="zh-CN"/>
        </w:rPr>
        <w:t>10</w:t>
      </w:r>
      <w:r w:rsidR="003D528E" w:rsidRPr="00846FC0">
        <w:rPr>
          <w:rFonts w:ascii="Calibri" w:eastAsia="Calibri" w:hAnsi="Calibri" w:cs="Calibri"/>
          <w:color w:val="FF0000"/>
          <w:sz w:val="28"/>
          <w:szCs w:val="20"/>
          <w:vertAlign w:val="superscript"/>
          <w:lang w:eastAsia="zh-CN"/>
        </w:rPr>
        <w:t xml:space="preserve"> </w:t>
      </w:r>
      <w:r w:rsidR="003D528E" w:rsidRPr="00846FC0">
        <w:rPr>
          <w:rFonts w:ascii="Times New Roman" w:eastAsia="Times New Roman" w:hAnsi="Times New Roman" w:cs="Times New Roman"/>
          <w:sz w:val="28"/>
          <w:lang w:eastAsia="zh-CN"/>
        </w:rPr>
        <w:t>однотипных</w:t>
      </w:r>
      <w:r w:rsidRPr="00846FC0">
        <w:rPr>
          <w:rFonts w:ascii="Times New Roman" w:eastAsia="Times New Roman" w:hAnsi="Times New Roman" w:cs="Times New Roman"/>
          <w:sz w:val="28"/>
          <w:lang w:eastAsia="zh-CN"/>
        </w:rPr>
        <w:t xml:space="preserve"> обращений) контролируемых лиц и их представителей, подписанного уполномоченным должностным лицом Контрольного органа.</w:t>
      </w:r>
    </w:p>
    <w:p w:rsidR="00846FC0" w:rsidRPr="00846FC0" w:rsidRDefault="00846FC0" w:rsidP="00846FC0">
      <w:pPr>
        <w:ind w:firstLine="540"/>
        <w:jc w:val="both"/>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0"/>
          <w:lang w:eastAsia="zh-CN"/>
        </w:rPr>
        <w:lastRenderedPageBreak/>
        <w:t>3.3.3. Индивидуальное консультирование на личном приеме каждого заявителя уполномоченным должностным лицом Контрольного органа не может превышать 10 минут.</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Время разговора по телефону не должно превышать 10 минут.</w:t>
      </w:r>
    </w:p>
    <w:p w:rsidR="00846FC0" w:rsidRPr="00846FC0" w:rsidRDefault="00846FC0" w:rsidP="00846FC0">
      <w:pPr>
        <w:widowControl w:val="0"/>
        <w:ind w:firstLine="540"/>
        <w:jc w:val="both"/>
        <w:rPr>
          <w:rFonts w:ascii="Times New Roman" w:eastAsia="Times New Roman" w:hAnsi="Times New Roman" w:cs="Times New Roman"/>
          <w:lang w:eastAsia="zh-CN"/>
        </w:rPr>
      </w:pPr>
      <w:r w:rsidRPr="00846FC0">
        <w:rPr>
          <w:rFonts w:ascii="Times New Roman" w:eastAsia="Times New Roman" w:hAnsi="Times New Roman" w:cs="Times New Roman"/>
          <w:sz w:val="28"/>
          <w:lang w:eastAsia="zh-CN"/>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3.3.5. Письменное консультирование контролируемых лиц и их представителей осуществляется по следующим вопросам:</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1) порядок обжалования решений Контрольного органа;</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 xml:space="preserve">2) порядок проведения профилактического визита и обязательного профилактического визита. </w:t>
      </w:r>
    </w:p>
    <w:p w:rsidR="00846FC0" w:rsidRPr="00846FC0" w:rsidRDefault="00846FC0" w:rsidP="00846FC0">
      <w:pPr>
        <w:widowControl w:val="0"/>
        <w:ind w:firstLine="540"/>
        <w:jc w:val="both"/>
        <w:rPr>
          <w:rFonts w:ascii="Times New Roman" w:eastAsia="Times New Roman" w:hAnsi="Times New Roman" w:cs="Times New Roman"/>
          <w:lang w:eastAsia="zh-CN"/>
        </w:rPr>
      </w:pPr>
      <w:bookmarkStart w:id="5" w:name="_Hlk161845802"/>
      <w:bookmarkEnd w:id="5"/>
      <w:r w:rsidRPr="00846FC0">
        <w:rPr>
          <w:rFonts w:ascii="Times New Roman" w:eastAsia="Times New Roman" w:hAnsi="Times New Roman" w:cs="Times New Roman"/>
          <w:sz w:val="28"/>
          <w:lang w:eastAsia="zh-CN"/>
        </w:rPr>
        <w:t xml:space="preserve">3.3.6. Контролируемое лицо вправе </w:t>
      </w:r>
      <w:r w:rsidRPr="00846FC0">
        <w:rPr>
          <w:rFonts w:ascii="Times New Roman" w:eastAsia="Times New Roman" w:hAnsi="Times New Roman" w:cs="Times New Roman"/>
          <w:sz w:val="28"/>
          <w:szCs w:val="28"/>
          <w:lang w:eastAsia="zh-CN"/>
        </w:rPr>
        <w:t xml:space="preserve">направить запрос о предоставлении письменного ответа в сроки, установленные Федеральным </w:t>
      </w:r>
      <w:hyperlink r:id="rId7">
        <w:r w:rsidRPr="00846FC0">
          <w:rPr>
            <w:rFonts w:ascii="Times New Roman" w:eastAsia="Times New Roman" w:hAnsi="Times New Roman" w:cs="Times New Roman"/>
            <w:sz w:val="28"/>
            <w:szCs w:val="28"/>
            <w:lang w:eastAsia="zh-CN"/>
          </w:rPr>
          <w:t>законом</w:t>
        </w:r>
      </w:hyperlink>
      <w:r w:rsidRPr="00846FC0">
        <w:rPr>
          <w:rFonts w:ascii="Times New Roman" w:eastAsia="Times New Roman" w:hAnsi="Times New Roman" w:cs="Times New Roman"/>
          <w:sz w:val="28"/>
          <w:szCs w:val="28"/>
          <w:lang w:eastAsia="zh-CN"/>
        </w:rPr>
        <w:t xml:space="preserve"> от 02.05.2006 № 59-ФЗ «О порядке рассмотрения обращений граждан</w:t>
      </w:r>
      <w:r w:rsidRPr="00846FC0">
        <w:rPr>
          <w:rFonts w:ascii="Times New Roman" w:eastAsia="Times New Roman" w:hAnsi="Times New Roman" w:cs="Times New Roman"/>
          <w:sz w:val="28"/>
          <w:lang w:eastAsia="zh-CN"/>
        </w:rPr>
        <w:t xml:space="preserve"> Российской Федерации».</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3.3.7. Контрольный орган осуществляет учет проведенных консультирований.</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p>
    <w:p w:rsidR="00846FC0" w:rsidRPr="00846FC0" w:rsidRDefault="00846FC0" w:rsidP="00846FC0">
      <w:pPr>
        <w:widowControl w:val="0"/>
        <w:ind w:firstLine="540"/>
        <w:jc w:val="center"/>
        <w:rPr>
          <w:rFonts w:ascii="Times New Roman" w:eastAsia="Times New Roman" w:hAnsi="Times New Roman" w:cs="Times New Roman"/>
          <w:lang w:eastAsia="zh-CN"/>
        </w:rPr>
      </w:pPr>
      <w:r w:rsidRPr="00846FC0">
        <w:rPr>
          <w:rFonts w:ascii="Times New Roman" w:eastAsia="Times New Roman" w:hAnsi="Times New Roman" w:cs="Times New Roman"/>
          <w:sz w:val="28"/>
          <w:lang w:eastAsia="zh-CN"/>
        </w:rPr>
        <w:t>3.4. Профилактический визит</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3.4.3. Обязательный профилактический визит проводится:</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1) в отношении контролируемых лиц, принадлежащих им объектов контроля, отнесенных к категории значительного, среднего и умеренного риска;</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2) по поручению:</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а) Президента Российской Федерации;</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 xml:space="preserve">3.4.4. В соответствии с постановлением Правительства Российской Федерации от 01.10.2025 №1511 «О периодичности проведения обязательных </w:t>
      </w:r>
      <w:r w:rsidRPr="00846FC0">
        <w:rPr>
          <w:rFonts w:ascii="Times New Roman" w:eastAsia="Times New Roman" w:hAnsi="Times New Roman" w:cs="Times New Roman"/>
          <w:color w:val="000000"/>
          <w:sz w:val="28"/>
          <w:szCs w:val="28"/>
          <w:lang w:eastAsia="ru-RU"/>
        </w:rPr>
        <w:lastRenderedPageBreak/>
        <w:t>профилактических визитов в рамках государственного контроля (надзора), муниципального контроля», обязательные профилактические визиты в рамках муниципального контроля осуществляются со следующей периодичностью:</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1) для объектов контроля, отнесенных к категории значительного риска, –  один обязательный профилактический визит в 3 года;</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2) для объектов контроля, отнесенных к категории среднего риска, – один обязательный профилактический визит в 5 лет;</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 для объектов контроля, отнесенных к категории умеренного риска, – один обязательный профилактический визит в 6 лет</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lastRenderedPageBreak/>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3.4.11. Решение об отказе в проведении профилактического визита принимается в следующих случаях:</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1) от контролируемого лица поступило уведомление об отзыве заявления;</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 в течение года до даты подачи заявления Контрольным органом проведен профилактический визит по ранее поданному заявлению;</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5) контролируемое лицо не соответствует критериям, предусмотренным абзацем первым пункта 3.4.9 настоящего Положения.</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3.4.12. Разъяснения и рекомендации, полученные контролируемым лицом в ходе профилактического визита, носят рекомендательный характер.</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3.4.13.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8"/>
          <w:lang w:eastAsia="uk-UA"/>
        </w:rPr>
      </w:pPr>
    </w:p>
    <w:p w:rsidR="00846FC0" w:rsidRPr="00846FC0" w:rsidRDefault="00846FC0" w:rsidP="00846FC0">
      <w:pPr>
        <w:tabs>
          <w:tab w:val="left" w:pos="1134"/>
        </w:tabs>
        <w:ind w:firstLine="540"/>
        <w:contextualSpacing/>
        <w:jc w:val="center"/>
        <w:rPr>
          <w:rFonts w:ascii="Times New Roman" w:eastAsia="Times New Roman" w:hAnsi="Times New Roman" w:cs="Times New Roman"/>
          <w:b/>
          <w:color w:val="000000"/>
          <w:sz w:val="28"/>
          <w:szCs w:val="20"/>
          <w:lang w:eastAsia="zh-CN"/>
        </w:rPr>
      </w:pPr>
      <w:r w:rsidRPr="00846FC0">
        <w:rPr>
          <w:rFonts w:ascii="Times New Roman" w:eastAsia="Times New Roman" w:hAnsi="Times New Roman" w:cs="Times New Roman"/>
          <w:b/>
          <w:color w:val="000000"/>
          <w:sz w:val="28"/>
          <w:szCs w:val="20"/>
          <w:lang w:eastAsia="zh-CN"/>
        </w:rPr>
        <w:t xml:space="preserve">4. Контрольные мероприятия, проводимые в рамках муниципального контроля </w:t>
      </w:r>
    </w:p>
    <w:p w:rsidR="00846FC0" w:rsidRPr="00846FC0" w:rsidRDefault="00846FC0" w:rsidP="00846FC0">
      <w:pPr>
        <w:tabs>
          <w:tab w:val="left" w:pos="1134"/>
        </w:tabs>
        <w:ind w:firstLine="540"/>
        <w:contextualSpacing/>
        <w:jc w:val="center"/>
        <w:rPr>
          <w:rFonts w:ascii="Times New Roman" w:eastAsia="Times New Roman" w:hAnsi="Times New Roman" w:cs="Times New Roman"/>
          <w:b/>
          <w:color w:val="000000"/>
          <w:sz w:val="28"/>
          <w:szCs w:val="20"/>
          <w:lang w:eastAsia="zh-CN"/>
        </w:rPr>
      </w:pPr>
    </w:p>
    <w:p w:rsidR="00846FC0" w:rsidRPr="00846FC0" w:rsidRDefault="00846FC0" w:rsidP="00846FC0">
      <w:pPr>
        <w:tabs>
          <w:tab w:val="left" w:pos="1134"/>
        </w:tabs>
        <w:ind w:firstLine="540"/>
        <w:jc w:val="center"/>
        <w:rPr>
          <w:rFonts w:ascii="Times New Roman" w:eastAsia="Calibri" w:hAnsi="Times New Roman" w:cs="Times New Roman"/>
          <w:b/>
          <w:color w:val="000000"/>
          <w:sz w:val="28"/>
          <w:szCs w:val="20"/>
          <w:highlight w:val="yellow"/>
          <w:lang w:eastAsia="zh-CN"/>
        </w:rPr>
      </w:pPr>
    </w:p>
    <w:p w:rsidR="00846FC0" w:rsidRPr="00846FC0" w:rsidRDefault="00846FC0" w:rsidP="00846FC0">
      <w:pPr>
        <w:tabs>
          <w:tab w:val="left" w:pos="1134"/>
        </w:tabs>
        <w:ind w:firstLine="540"/>
        <w:jc w:val="center"/>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4.1. Контрольные мероприятия. Общие вопросы</w:t>
      </w:r>
    </w:p>
    <w:p w:rsidR="00846FC0" w:rsidRPr="00846FC0" w:rsidRDefault="00846FC0" w:rsidP="00846FC0">
      <w:pPr>
        <w:tabs>
          <w:tab w:val="left" w:pos="1134"/>
        </w:tabs>
        <w:ind w:firstLine="540"/>
        <w:jc w:val="both"/>
        <w:rPr>
          <w:rFonts w:ascii="Times New Roman" w:eastAsia="Calibri" w:hAnsi="Times New Roman" w:cs="Times New Roman"/>
          <w:color w:val="000000"/>
          <w:sz w:val="28"/>
          <w:szCs w:val="20"/>
          <w:lang w:eastAsia="zh-CN"/>
        </w:rPr>
      </w:pP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lastRenderedPageBreak/>
        <w:t xml:space="preserve">4.1.1. Муниципальный контроль осуществляется Контрольным органом посредством организации проведения следующих плановых и внеплановых контрольных </w:t>
      </w:r>
      <w:r w:rsidR="003D528E" w:rsidRPr="00846FC0">
        <w:rPr>
          <w:rFonts w:ascii="Times New Roman" w:eastAsia="Times New Roman" w:hAnsi="Times New Roman" w:cs="Times New Roman"/>
          <w:color w:val="000000"/>
          <w:sz w:val="28"/>
          <w:szCs w:val="20"/>
          <w:lang w:eastAsia="zh-CN"/>
        </w:rPr>
        <w:t>мероприятий</w:t>
      </w:r>
      <w:r w:rsidR="003D528E" w:rsidRPr="003D528E">
        <w:rPr>
          <w:rFonts w:ascii="Times New Roman" w:eastAsia="Times New Roman" w:hAnsi="Times New Roman" w:cs="Times New Roman"/>
          <w:color w:val="000000" w:themeColor="text1"/>
          <w:sz w:val="28"/>
          <w:szCs w:val="20"/>
          <w:lang w:eastAsia="zh-CN"/>
        </w:rPr>
        <w:t xml:space="preserve"> </w:t>
      </w:r>
      <w:r w:rsidR="003D528E" w:rsidRPr="003D528E">
        <w:rPr>
          <w:rFonts w:ascii="Times New Roman" w:eastAsia="Calibri" w:hAnsi="Times New Roman" w:cs="Times New Roman"/>
          <w:color w:val="000000" w:themeColor="text1"/>
          <w:sz w:val="28"/>
          <w:szCs w:val="20"/>
          <w:lang w:eastAsia="zh-CN"/>
        </w:rPr>
        <w:t>при</w:t>
      </w:r>
      <w:r w:rsidRPr="003D528E">
        <w:rPr>
          <w:rFonts w:ascii="Times New Roman" w:eastAsia="Times New Roman" w:hAnsi="Times New Roman" w:cs="Times New Roman"/>
          <w:color w:val="000000" w:themeColor="text1"/>
          <w:sz w:val="28"/>
          <w:szCs w:val="20"/>
          <w:lang w:eastAsia="zh-CN"/>
        </w:rPr>
        <w:t xml:space="preserve"> </w:t>
      </w:r>
      <w:r w:rsidRPr="00846FC0">
        <w:rPr>
          <w:rFonts w:ascii="Times New Roman" w:eastAsia="Times New Roman" w:hAnsi="Times New Roman" w:cs="Times New Roman"/>
          <w:color w:val="000000"/>
          <w:sz w:val="28"/>
          <w:szCs w:val="20"/>
          <w:lang w:eastAsia="zh-CN"/>
        </w:rPr>
        <w:t>взаимодействии с контролируемыми лицами:</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инспекционный визит, </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документарная проверка, </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выездная проверка.</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Инспекционный визит и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 xml:space="preserve">4.1.2. При осуществлении </w:t>
      </w:r>
      <w:r w:rsidRPr="00846FC0">
        <w:rPr>
          <w:rFonts w:ascii="Times New Roman" w:eastAsia="Times New Roman" w:hAnsi="Times New Roman" w:cs="Times New Roman"/>
          <w:color w:val="000000"/>
          <w:sz w:val="28"/>
          <w:lang w:eastAsia="zh-CN"/>
        </w:rPr>
        <w:t xml:space="preserve">муниципального контроля с </w:t>
      </w:r>
      <w:r w:rsidRPr="00846FC0">
        <w:rPr>
          <w:rFonts w:ascii="Times New Roman" w:eastAsia="Times New Roman" w:hAnsi="Times New Roman" w:cs="Times New Roman"/>
          <w:color w:val="000000"/>
          <w:sz w:val="28"/>
          <w:szCs w:val="20"/>
          <w:lang w:eastAsia="zh-CN"/>
        </w:rPr>
        <w:t xml:space="preserve">взаимодействием с контролируемыми лицами производятся: </w:t>
      </w:r>
    </w:p>
    <w:p w:rsidR="00846FC0" w:rsidRPr="00846FC0" w:rsidRDefault="00846FC0" w:rsidP="00846FC0">
      <w:pPr>
        <w:tabs>
          <w:tab w:val="left" w:pos="1134"/>
        </w:tabs>
        <w:ind w:firstLine="540"/>
        <w:contextualSpacing/>
        <w:jc w:val="both"/>
        <w:rPr>
          <w:rFonts w:ascii="Times New Roman" w:eastAsia="Times New Roman" w:hAnsi="Times New Roman" w:cs="Times New Roman"/>
          <w:b/>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встречи, телефонные и иные переговоры (непосредственное </w:t>
      </w:r>
      <w:r w:rsidRPr="00846FC0">
        <w:rPr>
          <w:rFonts w:ascii="Times New Roman" w:eastAsia="Times New Roman" w:hAnsi="Times New Roman" w:cs="Times New Roman"/>
          <w:color w:val="000000"/>
          <w:sz w:val="28"/>
          <w:lang w:eastAsia="zh-CN"/>
        </w:rPr>
        <w:t>взаимодействие) между уполномоченным должностным лицом Контрольного органа и контролируемым лицом или его</w:t>
      </w:r>
      <w:r w:rsidRPr="00846FC0">
        <w:rPr>
          <w:rFonts w:ascii="Times New Roman" w:eastAsia="Times New Roman" w:hAnsi="Times New Roman" w:cs="Times New Roman"/>
          <w:color w:val="000000"/>
          <w:sz w:val="28"/>
          <w:szCs w:val="20"/>
          <w:lang w:eastAsia="zh-CN"/>
        </w:rPr>
        <w:t xml:space="preserve"> представителем;</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запрос документов, иных материалов;</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 xml:space="preserve">присутствие уполномоченного должностного лица Контрольного органа в месте осуществления деятельности контролируемого лица (за исключением случаев присутствия уполномоченного должностного лица Контрольного органа на общедоступных производственных объектах). </w:t>
      </w:r>
    </w:p>
    <w:p w:rsidR="00846FC0" w:rsidRPr="00846FC0" w:rsidRDefault="00846FC0" w:rsidP="00846FC0">
      <w:pPr>
        <w:ind w:firstLine="540"/>
        <w:jc w:val="both"/>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0"/>
          <w:lang w:eastAsia="zh-CN"/>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Закона №248-ФЗ;</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2) наступление сроков проведения контрольных мероприятий, включенных в план проведения контрольных мероприятий;</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Закона №248-ФЗ;</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6)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proofErr w:type="gramStart"/>
      <w:r w:rsidRPr="00846FC0">
        <w:rPr>
          <w:rFonts w:ascii="Times New Roman" w:eastAsia="Calibri" w:hAnsi="Times New Roman" w:cs="Times New Roman"/>
          <w:color w:val="000000"/>
          <w:sz w:val="28"/>
          <w:szCs w:val="20"/>
          <w:lang w:eastAsia="zh-CN"/>
        </w:rPr>
        <w:t xml:space="preserve">7)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Закона №294-ФЗ, в случае, если представление такого уведомления является </w:t>
      </w:r>
      <w:r w:rsidRPr="00846FC0">
        <w:rPr>
          <w:rFonts w:ascii="Times New Roman" w:eastAsia="Calibri" w:hAnsi="Times New Roman" w:cs="Times New Roman"/>
          <w:color w:val="000000"/>
          <w:sz w:val="28"/>
          <w:szCs w:val="20"/>
          <w:lang w:eastAsia="zh-CN"/>
        </w:rPr>
        <w:lastRenderedPageBreak/>
        <w:t>обязательным, или без лицензии, предусмотренной для видов деятельности, указанных в пункте 51  части 1 статьи 12 Федерального закона от 4 мая 2011 года № 99-ФЗ «О лицензировании отдельных видов деятельности»;</w:t>
      </w:r>
      <w:proofErr w:type="gramEnd"/>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4.1.4. Контрольные мероприятия, за исключением проводимых без взаимодействия с контролируемыми лицами, проводятся путем совершения уполномоченным должностным лицом Контрольного органа и лицами, привлекаемыми к проведению контрольного мероприятия, следующих контрольных действий:</w:t>
      </w:r>
      <w:r w:rsidRPr="00846FC0">
        <w:rPr>
          <w:rFonts w:ascii="Times New Roman" w:eastAsia="Calibri" w:hAnsi="Times New Roman" w:cs="Times New Roman"/>
          <w:color w:val="FF0000"/>
          <w:sz w:val="28"/>
          <w:szCs w:val="20"/>
          <w:vertAlign w:val="superscript"/>
          <w:lang w:eastAsia="zh-CN"/>
        </w:rPr>
        <w:t xml:space="preserve"> </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осмотр;</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опрос;</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получение письменных объяснений;</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истребование документов,</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экспертиза.</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4.1.5. Для проведения контрольного мероприятия</w:t>
      </w:r>
      <w:r w:rsidRPr="00846FC0">
        <w:rPr>
          <w:rFonts w:ascii="Times New Roman" w:eastAsia="Calibri" w:hAnsi="Times New Roman" w:cs="Times New Roman"/>
          <w:color w:val="000000"/>
          <w:sz w:val="28"/>
          <w:szCs w:val="28"/>
          <w:lang w:eastAsia="zh-CN"/>
        </w:rPr>
        <w:t xml:space="preserve">, предусматривающего взаимодействие с контролируемым лицом, а также документарной проверки, </w:t>
      </w:r>
      <w:r w:rsidRPr="00846FC0">
        <w:rPr>
          <w:rFonts w:ascii="Times New Roman" w:eastAsia="Calibri" w:hAnsi="Times New Roman" w:cs="Times New Roman"/>
          <w:color w:val="000000"/>
          <w:sz w:val="28"/>
          <w:szCs w:val="20"/>
          <w:lang w:eastAsia="zh-CN"/>
        </w:rPr>
        <w:t xml:space="preserve">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Закона №248-ФЗ. </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Courier New" w:eastAsia="Calibri" w:hAnsi="Courier New" w:cs="Courier New"/>
          <w:color w:val="000000"/>
          <w:sz w:val="20"/>
          <w:szCs w:val="20"/>
          <w:lang w:eastAsia="zh-CN"/>
        </w:rPr>
      </w:pPr>
      <w:r w:rsidRPr="00846FC0">
        <w:rPr>
          <w:rFonts w:ascii="Times New Roman" w:eastAsia="Times New Roman" w:hAnsi="Times New Roman" w:cs="Times New Roman"/>
          <w:color w:val="000000"/>
          <w:sz w:val="28"/>
          <w:szCs w:val="28"/>
          <w:lang w:eastAsia="ru-RU"/>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846FC0" w:rsidRPr="00846FC0" w:rsidRDefault="00846FC0" w:rsidP="00846FC0">
      <w:pPr>
        <w:tabs>
          <w:tab w:val="left" w:pos="1134"/>
        </w:tabs>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4.1.6. Контрольные мероприятия проводятся уполномоченными должностными лицами Контрольного органа, указанными в решении Контрольного органа о проведении контрольного мероприятия.</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4.1.7. По окончании проведения контрольного мероприятия</w:t>
      </w:r>
      <w:r w:rsidRPr="00846FC0">
        <w:rPr>
          <w:rFonts w:ascii="Times New Roman" w:eastAsia="Times New Roman" w:hAnsi="Times New Roman" w:cs="Times New Roman"/>
          <w:color w:val="000000"/>
          <w:sz w:val="28"/>
          <w:szCs w:val="28"/>
          <w:lang w:eastAsia="zh-CN"/>
        </w:rPr>
        <w:t>, предусматривающего взаимодействие с контролируемым лицом, уполномоченное должностное лицо Контрольного органа</w:t>
      </w:r>
      <w:r w:rsidRPr="00846FC0">
        <w:rPr>
          <w:rFonts w:ascii="Times New Roman" w:eastAsia="Times New Roman" w:hAnsi="Times New Roman" w:cs="Times New Roman"/>
          <w:color w:val="000000"/>
          <w:sz w:val="28"/>
          <w:szCs w:val="20"/>
          <w:lang w:eastAsia="zh-CN"/>
        </w:rPr>
        <w:t xml:space="preserve"> составляет акт контрольного мероприятия (далее также – акт) по форме, утвержденной приказом Минэкономразвития России от 31.03.2021 № 151 </w:t>
      </w:r>
      <w:r w:rsidRPr="00846FC0">
        <w:rPr>
          <w:rFonts w:ascii="Times New Roman" w:eastAsia="Times New Roman" w:hAnsi="Times New Roman" w:cs="Times New Roman"/>
          <w:color w:val="000000"/>
          <w:sz w:val="28"/>
          <w:szCs w:val="20"/>
          <w:lang w:eastAsia="zh-CN"/>
        </w:rPr>
        <w:br/>
        <w:t>«О типовых формах документов, используемых контрольным (надзорным) органом».</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w:t>
      </w:r>
      <w:r w:rsidRPr="00846FC0">
        <w:rPr>
          <w:rFonts w:ascii="Times New Roman" w:eastAsia="Times New Roman" w:hAnsi="Times New Roman" w:cs="Times New Roman"/>
          <w:color w:val="000000"/>
          <w:sz w:val="28"/>
          <w:szCs w:val="20"/>
          <w:lang w:eastAsia="zh-CN"/>
        </w:rPr>
        <w:lastRenderedPageBreak/>
        <w:t xml:space="preserve">обязательное требование нарушено, каким нормативным правовым актом и его структурной единицей оно установлено. </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В случае устранения выявленного нарушения до окончания проведения контрольного мероприятия</w:t>
      </w:r>
      <w:r w:rsidRPr="00846FC0">
        <w:rPr>
          <w:rFonts w:ascii="Times New Roman" w:eastAsia="Calibri" w:hAnsi="Times New Roman" w:cs="Times New Roman"/>
          <w:color w:val="000000"/>
          <w:sz w:val="28"/>
          <w:szCs w:val="28"/>
          <w:lang w:eastAsia="zh-CN"/>
        </w:rPr>
        <w:t xml:space="preserve">, предусматривающего взаимодействие с контролируемым лицом, </w:t>
      </w:r>
      <w:r w:rsidRPr="00846FC0">
        <w:rPr>
          <w:rFonts w:ascii="Times New Roman" w:eastAsia="Calibri" w:hAnsi="Times New Roman" w:cs="Times New Roman"/>
          <w:color w:val="000000"/>
          <w:sz w:val="28"/>
          <w:szCs w:val="20"/>
          <w:lang w:eastAsia="zh-CN"/>
        </w:rPr>
        <w:t>в акте указывается факт его устранения.</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«Документы, иные материалы, являющиеся доказательствами нарушения обязательных требований, приобщаются к акту.</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Заполненные при проведении контрольного мероприятия проверочные листы должны быть приобщены к акту.»;</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color w:val="000000"/>
          <w:sz w:val="28"/>
          <w:szCs w:val="28"/>
          <w:lang w:eastAsia="ru-RU"/>
        </w:rPr>
        <w:t>4.1.8.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r w:rsidRPr="00846FC0">
        <w:rPr>
          <w:rFonts w:ascii="Times New Roman" w:eastAsia="Times New Roman" w:hAnsi="Times New Roman" w:cs="Times New Roman"/>
          <w:sz w:val="28"/>
          <w:lang w:eastAsia="zh-CN"/>
        </w:rPr>
        <w:t xml:space="preserve"> Заполненные при проведении контрольного мероприятия проверочные листы должны быть приобщены к акту.</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4.1.9. Оформление акта производится по месту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Calibri" w:hAnsi="Times New Roman" w:cs="Times New Roman"/>
          <w:color w:val="000000"/>
          <w:sz w:val="28"/>
          <w:szCs w:val="20"/>
          <w:lang w:eastAsia="zh-CN"/>
        </w:rPr>
        <w:t>4.1.11.</w:t>
      </w:r>
      <w:r w:rsidRPr="00846FC0">
        <w:rPr>
          <w:rFonts w:ascii="Arial" w:eastAsia="Calibri" w:hAnsi="Arial" w:cs="Arial"/>
          <w:color w:val="000000"/>
          <w:sz w:val="28"/>
          <w:szCs w:val="20"/>
          <w:lang w:eastAsia="zh-CN"/>
        </w:rPr>
        <w:t xml:space="preserve"> </w:t>
      </w:r>
      <w:r w:rsidRPr="00846FC0">
        <w:rPr>
          <w:rFonts w:ascii="Times New Roman" w:eastAsia="Times New Roman" w:hAnsi="Times New Roman" w:cs="Times New Roman"/>
          <w:color w:val="000000"/>
          <w:sz w:val="28"/>
          <w:szCs w:val="28"/>
          <w:lang w:eastAsia="ru-RU"/>
        </w:rPr>
        <w:t>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Calibri" w:hAnsi="Times New Roman" w:cs="Times New Roman"/>
          <w:color w:val="000000"/>
          <w:sz w:val="28"/>
          <w:szCs w:val="20"/>
          <w:lang w:eastAsia="zh-CN"/>
        </w:rPr>
        <w:t>4.1.12</w:t>
      </w:r>
      <w:r w:rsidRPr="00846FC0">
        <w:rPr>
          <w:rFonts w:ascii="Arial" w:eastAsia="Calibri" w:hAnsi="Arial" w:cs="Arial"/>
          <w:color w:val="000000"/>
          <w:sz w:val="28"/>
          <w:szCs w:val="20"/>
          <w:lang w:eastAsia="zh-CN"/>
        </w:rPr>
        <w:t xml:space="preserve">. </w:t>
      </w:r>
      <w:r w:rsidRPr="00846FC0">
        <w:rPr>
          <w:rFonts w:ascii="Times New Roman" w:eastAsia="Times New Roman" w:hAnsi="Times New Roman" w:cs="Times New Roman"/>
          <w:color w:val="000000"/>
          <w:sz w:val="28"/>
          <w:szCs w:val="28"/>
          <w:lang w:eastAsia="ru-RU"/>
        </w:rPr>
        <w:t xml:space="preserve">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w:t>
      </w:r>
      <w:r w:rsidRPr="00846FC0">
        <w:rPr>
          <w:rFonts w:ascii="Times New Roman" w:eastAsia="Times New Roman" w:hAnsi="Times New Roman" w:cs="Times New Roman"/>
          <w:color w:val="000000"/>
          <w:sz w:val="28"/>
          <w:szCs w:val="28"/>
          <w:lang w:eastAsia="ru-RU"/>
        </w:rPr>
        <w:lastRenderedPageBreak/>
        <w:t>организацию не менее чем за двадцать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
    <w:p w:rsidR="00846FC0" w:rsidRPr="00846FC0" w:rsidRDefault="00846FC0" w:rsidP="00846FC0">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846FC0" w:rsidRPr="00846FC0" w:rsidRDefault="00846FC0" w:rsidP="00846FC0">
      <w:pPr>
        <w:widowControl w:val="0"/>
        <w:ind w:firstLine="540"/>
        <w:jc w:val="both"/>
        <w:rPr>
          <w:rFonts w:ascii="Times New Roman" w:eastAsia="Times New Roman" w:hAnsi="Times New Roman" w:cs="Times New Roman"/>
          <w:lang w:eastAsia="zh-CN"/>
        </w:rPr>
      </w:pPr>
      <w:r w:rsidRPr="00846FC0">
        <w:rPr>
          <w:rFonts w:ascii="Times New Roman" w:eastAsia="Times New Roman" w:hAnsi="Times New Roman" w:cs="Times New Roman"/>
          <w:sz w:val="28"/>
          <w:lang w:eastAsia="zh-CN"/>
        </w:rPr>
        <w:t>.</w:t>
      </w:r>
    </w:p>
    <w:p w:rsidR="00846FC0" w:rsidRPr="00846FC0" w:rsidRDefault="00846FC0" w:rsidP="00846FC0">
      <w:pPr>
        <w:widowControl w:val="0"/>
        <w:tabs>
          <w:tab w:val="left" w:pos="284"/>
        </w:tabs>
        <w:ind w:firstLine="540"/>
        <w:jc w:val="center"/>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4.2. Меры, принимаемые Контрольным органом по результатам контрольных мероприятий</w:t>
      </w:r>
    </w:p>
    <w:p w:rsidR="00846FC0" w:rsidRPr="00846FC0" w:rsidRDefault="00846FC0" w:rsidP="00846FC0">
      <w:pPr>
        <w:widowControl w:val="0"/>
        <w:ind w:firstLine="540"/>
        <w:jc w:val="center"/>
        <w:rPr>
          <w:rFonts w:ascii="Times New Roman" w:eastAsia="Times New Roman" w:hAnsi="Times New Roman" w:cs="Times New Roman"/>
          <w:b/>
          <w:color w:val="000000"/>
          <w:sz w:val="28"/>
          <w:lang w:eastAsia="zh-CN"/>
        </w:rPr>
      </w:pPr>
    </w:p>
    <w:p w:rsidR="00846FC0" w:rsidRPr="00846FC0" w:rsidRDefault="00846FC0" w:rsidP="00846FC0">
      <w:pPr>
        <w:autoSpaceDE w:val="0"/>
        <w:ind w:firstLine="540"/>
        <w:jc w:val="both"/>
        <w:rPr>
          <w:rFonts w:ascii="Times New Roman" w:eastAsia="Calibri" w:hAnsi="Times New Roman" w:cs="Times New Roman"/>
          <w:b/>
          <w:color w:val="000000"/>
          <w:sz w:val="28"/>
          <w:szCs w:val="20"/>
          <w:lang w:eastAsia="zh-CN"/>
        </w:rPr>
      </w:pPr>
      <w:r w:rsidRPr="00846FC0">
        <w:rPr>
          <w:rFonts w:ascii="Times New Roman" w:eastAsia="Calibri" w:hAnsi="Times New Roman" w:cs="Times New Roman"/>
          <w:color w:val="000000"/>
          <w:sz w:val="28"/>
          <w:szCs w:val="20"/>
          <w:lang w:eastAsia="zh-CN"/>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Pr="00846FC0">
        <w:rPr>
          <w:rFonts w:ascii="Times New Roman" w:eastAsia="Calibri" w:hAnsi="Times New Roman" w:cs="Times New Roman"/>
          <w:bCs/>
          <w:color w:val="000000"/>
          <w:sz w:val="28"/>
          <w:szCs w:val="28"/>
        </w:rPr>
        <w:t xml:space="preserve">в пределах полномочий, предусмотренных законодательством Российской Федерации, </w:t>
      </w:r>
      <w:r w:rsidRPr="00846FC0">
        <w:rPr>
          <w:rFonts w:ascii="Times New Roman" w:eastAsia="Calibri" w:hAnsi="Times New Roman" w:cs="Times New Roman"/>
          <w:color w:val="000000"/>
          <w:sz w:val="28"/>
          <w:szCs w:val="20"/>
          <w:lang w:eastAsia="zh-CN"/>
        </w:rPr>
        <w:t>обязан:</w:t>
      </w:r>
    </w:p>
    <w:p w:rsidR="00846FC0" w:rsidRPr="00846FC0" w:rsidRDefault="00846FC0" w:rsidP="00846FC0">
      <w:pPr>
        <w:widowControl w:val="0"/>
        <w:ind w:firstLine="540"/>
        <w:jc w:val="both"/>
        <w:rPr>
          <w:rFonts w:ascii="Times New Roman" w:eastAsia="Times New Roman" w:hAnsi="Times New Roman" w:cs="Times New Roman"/>
          <w:lang w:eastAsia="zh-CN"/>
        </w:rPr>
      </w:pPr>
      <w:r w:rsidRPr="00846FC0">
        <w:rPr>
          <w:rFonts w:ascii="Times New Roman" w:eastAsia="Times New Roman" w:hAnsi="Times New Roman" w:cs="Times New Roman"/>
          <w:sz w:val="28"/>
          <w:lang w:eastAsia="zh-CN"/>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846FC0" w:rsidRPr="00846FC0" w:rsidRDefault="00846FC0" w:rsidP="00846FC0">
      <w:pPr>
        <w:tabs>
          <w:tab w:val="left" w:pos="1134"/>
        </w:tabs>
        <w:ind w:firstLine="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846FC0" w:rsidRPr="00846FC0" w:rsidRDefault="00846FC0" w:rsidP="00846FC0">
      <w:pPr>
        <w:tabs>
          <w:tab w:val="left" w:pos="1134"/>
        </w:tabs>
        <w:ind w:firstLine="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846FC0" w:rsidRPr="00846FC0" w:rsidRDefault="00846FC0" w:rsidP="00846FC0">
      <w:pPr>
        <w:tabs>
          <w:tab w:val="left" w:pos="1134"/>
        </w:tabs>
        <w:ind w:firstLine="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lastRenderedPageBreak/>
        <w:t xml:space="preserve">      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846FC0" w:rsidRPr="00846FC0" w:rsidRDefault="00846FC0" w:rsidP="00846FC0">
      <w:pPr>
        <w:tabs>
          <w:tab w:val="left" w:pos="1134"/>
        </w:tabs>
        <w:ind w:firstLine="0"/>
        <w:contextualSpacing/>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 xml:space="preserve">       4.2.2.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846FC0" w:rsidRPr="00846FC0" w:rsidRDefault="00846FC0" w:rsidP="00846FC0">
      <w:pPr>
        <w:shd w:val="clear" w:color="auto" w:fill="FFFFFF"/>
        <w:suppressAutoHyphens w:val="0"/>
        <w:ind w:firstLine="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846FC0" w:rsidRPr="00846FC0" w:rsidRDefault="00846FC0" w:rsidP="00846FC0">
      <w:pPr>
        <w:shd w:val="clear" w:color="auto" w:fill="FFFFFF"/>
        <w:suppressAutoHyphens w:val="0"/>
        <w:ind w:firstLine="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 xml:space="preserve">         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846FC0" w:rsidRPr="00846FC0" w:rsidRDefault="00846FC0" w:rsidP="00846FC0">
      <w:pPr>
        <w:shd w:val="clear" w:color="auto" w:fill="FFFFFF"/>
        <w:suppressAutoHyphens w:val="0"/>
        <w:ind w:firstLine="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 xml:space="preserve">         2) срок устранения выявленного нарушения обязательных требований с указанием конкретной даты;</w:t>
      </w:r>
    </w:p>
    <w:p w:rsidR="00846FC0" w:rsidRPr="00846FC0" w:rsidRDefault="00846FC0" w:rsidP="00846FC0">
      <w:pPr>
        <w:shd w:val="clear" w:color="auto" w:fill="FFFFFF"/>
        <w:suppressAutoHyphens w:val="0"/>
        <w:ind w:firstLine="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 xml:space="preserve">         3) перечень рекомендованных мероприятий по устранению выявленного нарушения обязательных требований;</w:t>
      </w:r>
    </w:p>
    <w:p w:rsidR="00846FC0" w:rsidRPr="00846FC0" w:rsidRDefault="00846FC0" w:rsidP="00846FC0">
      <w:pPr>
        <w:shd w:val="clear" w:color="auto" w:fill="FFFFFF"/>
        <w:suppressAutoHyphens w:val="0"/>
        <w:ind w:firstLine="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 xml:space="preserve">         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846FC0" w:rsidRPr="00846FC0" w:rsidRDefault="00846FC0" w:rsidP="00846FC0">
      <w:pPr>
        <w:shd w:val="clear" w:color="auto" w:fill="FFFFFF"/>
        <w:suppressAutoHyphens w:val="0"/>
        <w:ind w:firstLine="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 xml:space="preserve">         В случае, если контролируемое лицо является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846FC0" w:rsidRPr="00846FC0" w:rsidRDefault="00846FC0" w:rsidP="00846FC0">
      <w:pPr>
        <w:shd w:val="clear" w:color="auto" w:fill="FFFFFF"/>
        <w:suppressAutoHyphens w:val="0"/>
        <w:ind w:firstLine="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 xml:space="preserve">         В установленных законом случаях, Контрольный орган может отменить предписание об устранении выявленных нарушений обязательных требований. </w:t>
      </w:r>
    </w:p>
    <w:p w:rsidR="00846FC0" w:rsidRPr="00846FC0" w:rsidRDefault="00846FC0" w:rsidP="00846FC0">
      <w:pPr>
        <w:shd w:val="clear" w:color="auto" w:fill="FFFFFF"/>
        <w:suppressAutoHyphens w:val="0"/>
        <w:ind w:firstLine="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 xml:space="preserve">         4.2.3.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руководствуясь порядком, установленном Правительством Российской Федерации.</w:t>
      </w:r>
    </w:p>
    <w:p w:rsidR="00846FC0" w:rsidRPr="00846FC0" w:rsidRDefault="00846FC0" w:rsidP="00846FC0">
      <w:pPr>
        <w:shd w:val="clear" w:color="auto" w:fill="FFFFFF"/>
        <w:suppressAutoHyphens w:val="0"/>
        <w:ind w:firstLine="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lastRenderedPageBreak/>
        <w:t xml:space="preserve">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органа на объект контроля в целях оценки соответствия, а контрольный орган приостанавливает действие предписания об устранении выявленных нарушений обязательных требований и принимает меры, предусмотренные подпунктом 3 пункта 4.2.1. настоящего Положения, при этом осуществляя поэтапную оценку исполнения контролируемым лицом соглашения.</w:t>
      </w:r>
    </w:p>
    <w:p w:rsidR="00846FC0" w:rsidRPr="00846FC0" w:rsidRDefault="00846FC0" w:rsidP="00846FC0">
      <w:pPr>
        <w:shd w:val="clear" w:color="auto" w:fill="FFFFFF"/>
        <w:suppressAutoHyphens w:val="0"/>
        <w:ind w:firstLine="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 xml:space="preserve">          Соглашение подлежит согласованию с органами прокуратуры. </w:t>
      </w:r>
    </w:p>
    <w:p w:rsidR="00846FC0" w:rsidRPr="00846FC0" w:rsidRDefault="00846FC0" w:rsidP="00846FC0">
      <w:pPr>
        <w:shd w:val="clear" w:color="auto" w:fill="FFFFFF"/>
        <w:suppressAutoHyphens w:val="0"/>
        <w:ind w:firstLine="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 xml:space="preserve">          По истечении срока исполнения соглашения Контрольный орган принимает решение о признании соглашения исполненным или неисполненным.</w:t>
      </w:r>
    </w:p>
    <w:p w:rsidR="00846FC0" w:rsidRPr="00846FC0" w:rsidRDefault="00846FC0" w:rsidP="00846FC0">
      <w:pPr>
        <w:shd w:val="clear" w:color="auto" w:fill="FFFFFF"/>
        <w:suppressAutoHyphens w:val="0"/>
        <w:ind w:firstLine="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 xml:space="preserve">          Контролируемое лицо не имеет права отказаться от исполнения соглашения в одностороннем порядке.</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1) перечень выявленных нарушений обязательных требований, подлежащих устранению контролируемым лицом;</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 срок исполнения соглашения.</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4.2.5. По истечении срока исполнения соглашения Контрольный орган принимает решение о признании соглашения исполненным или неисполненным.</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lastRenderedPageBreak/>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В случае, если проводится оценка исполнения решения, принятого по итогам выездной проверки, допускается проведение выездной проверки.</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Проведение оценки исполнения решения, принятого по итогам контрольных мероприятий, предусмотренных подпунктами 3 и 4 пункта 4.1.3 настоящего Положения, путем проведения контрольных мероприятий, указанных в абзацах первом и втором настоящего пункта, не требует согласования с органами прокуратуры.</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 xml:space="preserve">4.2.10. В случае,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846FC0" w:rsidRPr="00846FC0" w:rsidRDefault="00846FC0" w:rsidP="00846FC0">
      <w:pPr>
        <w:shd w:val="clear" w:color="auto" w:fill="FFFFFF"/>
        <w:suppressAutoHyphens w:val="0"/>
        <w:ind w:firstLine="0"/>
        <w:jc w:val="both"/>
        <w:rPr>
          <w:rFonts w:ascii="Times New Roman" w:eastAsia="Times New Roman" w:hAnsi="Times New Roman" w:cs="Times New Roman"/>
          <w:sz w:val="28"/>
          <w:szCs w:val="28"/>
          <w:lang w:eastAsia="ru-RU"/>
        </w:rPr>
      </w:pPr>
    </w:p>
    <w:p w:rsidR="00846FC0" w:rsidRPr="00846FC0" w:rsidRDefault="00846FC0" w:rsidP="00846FC0">
      <w:pPr>
        <w:tabs>
          <w:tab w:val="left" w:pos="1134"/>
        </w:tabs>
        <w:ind w:left="720" w:firstLine="0"/>
        <w:contextualSpacing/>
        <w:jc w:val="both"/>
        <w:rPr>
          <w:rFonts w:ascii="Times New Roman" w:eastAsia="Times New Roman" w:hAnsi="Times New Roman" w:cs="Times New Roman"/>
          <w:color w:val="000000"/>
          <w:sz w:val="28"/>
          <w:szCs w:val="28"/>
          <w:lang w:eastAsia="zh-CN"/>
        </w:rPr>
      </w:pPr>
    </w:p>
    <w:p w:rsidR="00846FC0" w:rsidRPr="00846FC0" w:rsidRDefault="00846FC0" w:rsidP="00846FC0">
      <w:pPr>
        <w:tabs>
          <w:tab w:val="left" w:pos="1134"/>
        </w:tabs>
        <w:ind w:firstLine="540"/>
        <w:contextualSpacing/>
        <w:jc w:val="center"/>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4.3. Плановые контрольные мероприятия</w:t>
      </w:r>
      <w:r w:rsidRPr="00846FC0">
        <w:rPr>
          <w:rFonts w:ascii="Times New Roman" w:eastAsia="Calibri" w:hAnsi="Times New Roman" w:cs="Times New Roman"/>
          <w:color w:val="FF0000"/>
          <w:sz w:val="28"/>
          <w:szCs w:val="20"/>
          <w:vertAlign w:val="superscript"/>
          <w:lang w:eastAsia="zh-CN"/>
        </w:rPr>
        <w:t xml:space="preserve"> </w:t>
      </w:r>
    </w:p>
    <w:p w:rsidR="00846FC0" w:rsidRPr="00846FC0" w:rsidRDefault="00846FC0" w:rsidP="00846FC0">
      <w:pPr>
        <w:tabs>
          <w:tab w:val="left" w:pos="1134"/>
        </w:tabs>
        <w:ind w:left="709" w:firstLine="540"/>
        <w:contextualSpacing/>
        <w:jc w:val="center"/>
        <w:rPr>
          <w:rFonts w:ascii="Times New Roman" w:eastAsia="Times New Roman" w:hAnsi="Times New Roman" w:cs="Times New Roman"/>
          <w:b/>
          <w:color w:val="000000"/>
          <w:sz w:val="28"/>
          <w:szCs w:val="20"/>
          <w:lang w:eastAsia="zh-CN"/>
        </w:rPr>
      </w:pPr>
    </w:p>
    <w:p w:rsidR="00846FC0" w:rsidRPr="00846FC0" w:rsidRDefault="00846FC0" w:rsidP="00846FC0">
      <w:pPr>
        <w:tabs>
          <w:tab w:val="left" w:pos="1134"/>
        </w:tabs>
        <w:suppressAutoHyphens w:val="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4.</w:t>
      </w:r>
      <w:r w:rsidRPr="00846FC0">
        <w:rPr>
          <w:rFonts w:ascii="Times New Roman" w:eastAsia="Times New Roman" w:hAnsi="Times New Roman" w:cs="Times New Roman"/>
          <w:sz w:val="28"/>
          <w:szCs w:val="28"/>
          <w:lang w:eastAsia="x-none"/>
        </w:rPr>
        <w:t>3</w:t>
      </w:r>
      <w:r w:rsidRPr="00846FC0">
        <w:rPr>
          <w:rFonts w:ascii="Times New Roman" w:eastAsia="Times New Roman" w:hAnsi="Times New Roman" w:cs="Times New Roman"/>
          <w:sz w:val="28"/>
          <w:szCs w:val="28"/>
          <w:lang w:eastAsia="ru-RU"/>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846FC0" w:rsidRPr="00846FC0" w:rsidRDefault="00846FC0" w:rsidP="00846FC0">
      <w:pPr>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sz w:val="28"/>
          <w:szCs w:val="28"/>
          <w:lang w:eastAsia="ru-RU"/>
        </w:rPr>
        <w:t>4.</w:t>
      </w:r>
      <w:r w:rsidRPr="00846FC0">
        <w:rPr>
          <w:rFonts w:ascii="Times New Roman" w:eastAsia="Times New Roman" w:hAnsi="Times New Roman" w:cs="Times New Roman"/>
          <w:sz w:val="28"/>
          <w:szCs w:val="28"/>
          <w:lang w:eastAsia="x-none"/>
        </w:rPr>
        <w:t>3</w:t>
      </w:r>
      <w:r w:rsidRPr="00846FC0">
        <w:rPr>
          <w:rFonts w:ascii="Times New Roman" w:eastAsia="Times New Roman" w:hAnsi="Times New Roman" w:cs="Times New Roman"/>
          <w:sz w:val="28"/>
          <w:szCs w:val="28"/>
          <w:lang w:eastAsia="ru-RU"/>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846FC0" w:rsidRPr="00846FC0" w:rsidRDefault="00846FC0" w:rsidP="00846FC0">
      <w:pPr>
        <w:tabs>
          <w:tab w:val="left" w:pos="1134"/>
        </w:tabs>
        <w:suppressAutoHyphens w:val="0"/>
        <w:contextualSpacing/>
        <w:jc w:val="both"/>
        <w:rPr>
          <w:rFonts w:ascii="Times New Roman" w:eastAsia="Times New Roman" w:hAnsi="Times New Roman" w:cs="Times New Roman"/>
          <w:sz w:val="28"/>
          <w:szCs w:val="28"/>
          <w:vertAlign w:val="superscript"/>
          <w:lang w:eastAsia="x-none"/>
        </w:rPr>
      </w:pPr>
      <w:r w:rsidRPr="00846FC0">
        <w:rPr>
          <w:rFonts w:ascii="Times New Roman" w:eastAsia="Times New Roman" w:hAnsi="Times New Roman" w:cs="Times New Roman"/>
          <w:sz w:val="28"/>
          <w:szCs w:val="28"/>
          <w:lang w:val="x-none" w:eastAsia="x-none"/>
        </w:rPr>
        <w:t>4.</w:t>
      </w:r>
      <w:r w:rsidRPr="00846FC0">
        <w:rPr>
          <w:rFonts w:ascii="Times New Roman" w:eastAsia="Times New Roman" w:hAnsi="Times New Roman" w:cs="Times New Roman"/>
          <w:sz w:val="28"/>
          <w:szCs w:val="28"/>
          <w:lang w:eastAsia="x-none"/>
        </w:rPr>
        <w:t>3</w:t>
      </w:r>
      <w:r w:rsidRPr="00846FC0">
        <w:rPr>
          <w:rFonts w:ascii="Times New Roman" w:eastAsia="Times New Roman" w:hAnsi="Times New Roman" w:cs="Times New Roman"/>
          <w:sz w:val="28"/>
          <w:szCs w:val="28"/>
          <w:lang w:val="x-none" w:eastAsia="x-none"/>
        </w:rPr>
        <w:t>.3. Контрольный орган может проводить следующие виды плановых контрольных мероприятий:</w:t>
      </w:r>
    </w:p>
    <w:p w:rsidR="00846FC0" w:rsidRPr="00846FC0" w:rsidRDefault="00846FC0" w:rsidP="00846FC0">
      <w:pPr>
        <w:tabs>
          <w:tab w:val="left" w:pos="1134"/>
        </w:tabs>
        <w:suppressAutoHyphens w:val="0"/>
        <w:contextualSpacing/>
        <w:jc w:val="both"/>
        <w:rPr>
          <w:rFonts w:ascii="Times New Roman" w:eastAsia="Times New Roman" w:hAnsi="Times New Roman" w:cs="Times New Roman"/>
          <w:sz w:val="28"/>
          <w:szCs w:val="28"/>
          <w:lang w:val="x-none" w:eastAsia="x-none"/>
        </w:rPr>
      </w:pPr>
      <w:r w:rsidRPr="00846FC0">
        <w:rPr>
          <w:rFonts w:ascii="Times New Roman" w:eastAsia="Times New Roman" w:hAnsi="Times New Roman" w:cs="Times New Roman"/>
          <w:sz w:val="28"/>
          <w:szCs w:val="28"/>
          <w:lang w:val="x-none" w:eastAsia="x-none"/>
        </w:rPr>
        <w:t>инспекционный визит;</w:t>
      </w:r>
    </w:p>
    <w:p w:rsidR="00846FC0" w:rsidRPr="00846FC0" w:rsidRDefault="00846FC0" w:rsidP="00846FC0">
      <w:pPr>
        <w:tabs>
          <w:tab w:val="left" w:pos="1134"/>
        </w:tabs>
        <w:suppressAutoHyphens w:val="0"/>
        <w:contextualSpacing/>
        <w:jc w:val="both"/>
        <w:rPr>
          <w:rFonts w:ascii="Times New Roman" w:eastAsia="Times New Roman" w:hAnsi="Times New Roman" w:cs="Times New Roman"/>
          <w:sz w:val="28"/>
          <w:szCs w:val="28"/>
          <w:lang w:val="x-none" w:eastAsia="x-none"/>
        </w:rPr>
      </w:pPr>
      <w:r w:rsidRPr="00846FC0">
        <w:rPr>
          <w:rFonts w:ascii="Times New Roman" w:eastAsia="Times New Roman" w:hAnsi="Times New Roman" w:cs="Times New Roman"/>
          <w:sz w:val="28"/>
          <w:szCs w:val="28"/>
          <w:lang w:val="x-none" w:eastAsia="x-none"/>
        </w:rPr>
        <w:t>документарная проверка;</w:t>
      </w:r>
    </w:p>
    <w:p w:rsidR="00846FC0" w:rsidRPr="00846FC0" w:rsidRDefault="00846FC0" w:rsidP="00846FC0">
      <w:pPr>
        <w:tabs>
          <w:tab w:val="left" w:pos="1134"/>
        </w:tabs>
        <w:suppressAutoHyphens w:val="0"/>
        <w:contextualSpacing/>
        <w:jc w:val="both"/>
        <w:rPr>
          <w:rFonts w:ascii="Times New Roman" w:eastAsia="Times New Roman" w:hAnsi="Times New Roman" w:cs="Times New Roman"/>
          <w:sz w:val="28"/>
          <w:szCs w:val="28"/>
          <w:lang w:val="x-none" w:eastAsia="x-none"/>
        </w:rPr>
      </w:pPr>
      <w:r w:rsidRPr="00846FC0">
        <w:rPr>
          <w:rFonts w:ascii="Times New Roman" w:eastAsia="Times New Roman" w:hAnsi="Times New Roman" w:cs="Times New Roman"/>
          <w:sz w:val="28"/>
          <w:szCs w:val="28"/>
          <w:lang w:val="x-none" w:eastAsia="x-none"/>
        </w:rPr>
        <w:t>выездная проверка.</w:t>
      </w:r>
    </w:p>
    <w:p w:rsidR="00846FC0" w:rsidRPr="00846FC0" w:rsidRDefault="00846FC0" w:rsidP="00846FC0">
      <w:pPr>
        <w:tabs>
          <w:tab w:val="left" w:pos="1134"/>
        </w:tabs>
        <w:suppressAutoHyphens w:val="0"/>
        <w:ind w:firstLine="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В отношении объектов, относящихся к категории высокого риска, проводятся:</w:t>
      </w:r>
    </w:p>
    <w:p w:rsidR="00846FC0" w:rsidRPr="00846FC0" w:rsidRDefault="00846FC0" w:rsidP="00846FC0">
      <w:pPr>
        <w:tabs>
          <w:tab w:val="left" w:pos="1134"/>
        </w:tabs>
        <w:suppressAutoHyphens w:val="0"/>
        <w:ind w:rightChars="-239" w:right="-526"/>
        <w:contextualSpacing/>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инспекционный визит;</w:t>
      </w:r>
    </w:p>
    <w:p w:rsidR="00846FC0" w:rsidRPr="00846FC0" w:rsidRDefault="00846FC0" w:rsidP="00846FC0">
      <w:pPr>
        <w:tabs>
          <w:tab w:val="left" w:pos="1134"/>
        </w:tabs>
        <w:suppressAutoHyphens w:val="0"/>
        <w:ind w:rightChars="-239" w:right="-526"/>
        <w:contextualSpacing/>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документарная проверка;</w:t>
      </w:r>
    </w:p>
    <w:p w:rsidR="00846FC0" w:rsidRPr="00846FC0" w:rsidRDefault="00846FC0" w:rsidP="00846FC0">
      <w:pPr>
        <w:tabs>
          <w:tab w:val="left" w:pos="1134"/>
        </w:tabs>
        <w:suppressAutoHyphens w:val="0"/>
        <w:ind w:rightChars="-239" w:right="-526"/>
        <w:contextualSpacing/>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lastRenderedPageBreak/>
        <w:t>выездная проверка.</w:t>
      </w:r>
    </w:p>
    <w:p w:rsidR="00846FC0" w:rsidRPr="00846FC0" w:rsidRDefault="00846FC0" w:rsidP="00846FC0">
      <w:pPr>
        <w:tabs>
          <w:tab w:val="left" w:pos="1134"/>
        </w:tabs>
        <w:suppressAutoHyphens w:val="0"/>
        <w:ind w:firstLine="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В отношении объектов, относящихся к категории среднего риска, проводятся:</w:t>
      </w:r>
    </w:p>
    <w:p w:rsidR="00846FC0" w:rsidRPr="00846FC0" w:rsidRDefault="00846FC0" w:rsidP="00846FC0">
      <w:pPr>
        <w:tabs>
          <w:tab w:val="left" w:pos="1134"/>
        </w:tabs>
        <w:suppressAutoHyphens w:val="0"/>
        <w:ind w:rightChars="-239" w:right="-526"/>
        <w:contextualSpacing/>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документарная проверка;</w:t>
      </w:r>
    </w:p>
    <w:p w:rsidR="00846FC0" w:rsidRPr="00846FC0" w:rsidRDefault="00846FC0" w:rsidP="00846FC0">
      <w:pPr>
        <w:tabs>
          <w:tab w:val="left" w:pos="1134"/>
        </w:tabs>
        <w:suppressAutoHyphens w:val="0"/>
        <w:ind w:rightChars="-239" w:right="-526"/>
        <w:contextualSpacing/>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выездная проверка.</w:t>
      </w:r>
    </w:p>
    <w:p w:rsidR="00846FC0" w:rsidRPr="00846FC0" w:rsidRDefault="00846FC0" w:rsidP="00846FC0">
      <w:pPr>
        <w:tabs>
          <w:tab w:val="left" w:pos="1134"/>
        </w:tabs>
        <w:suppressAutoHyphens w:val="0"/>
        <w:ind w:firstLine="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В отношении объектов, относящихся к категории умеренного риска, проводится:</w:t>
      </w:r>
    </w:p>
    <w:p w:rsidR="00846FC0" w:rsidRPr="00846FC0" w:rsidRDefault="00846FC0" w:rsidP="00846FC0">
      <w:pPr>
        <w:tabs>
          <w:tab w:val="left" w:pos="1134"/>
        </w:tabs>
        <w:suppressAutoHyphens w:val="0"/>
        <w:ind w:rightChars="-239" w:right="-526"/>
        <w:contextualSpacing/>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документарная проверка.</w:t>
      </w:r>
    </w:p>
    <w:p w:rsidR="00846FC0" w:rsidRPr="00846FC0" w:rsidRDefault="00846FC0" w:rsidP="00846FC0">
      <w:pPr>
        <w:widowControl w:val="0"/>
        <w:suppressAutoHyphens w:val="0"/>
        <w:autoSpaceDE w:val="0"/>
        <w:autoSpaceDN w:val="0"/>
        <w:adjustRightInd w:val="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4.3.4. Плановые контрольные мероприятия в отношении объектов контроля проводятся со следующей периодичностью:</w:t>
      </w:r>
    </w:p>
    <w:p w:rsidR="00846FC0" w:rsidRPr="00846FC0" w:rsidRDefault="00846FC0" w:rsidP="00846FC0">
      <w:pPr>
        <w:widowControl w:val="0"/>
        <w:suppressAutoHyphens w:val="0"/>
        <w:autoSpaceDE w:val="0"/>
        <w:autoSpaceDN w:val="0"/>
        <w:adjustRightInd w:val="0"/>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для категории высокого риска - один раз в 2 года;</w:t>
      </w:r>
    </w:p>
    <w:p w:rsidR="00846FC0" w:rsidRPr="00846FC0" w:rsidRDefault="00846FC0" w:rsidP="00846FC0">
      <w:pPr>
        <w:widowControl w:val="0"/>
        <w:suppressAutoHyphens w:val="0"/>
        <w:autoSpaceDE w:val="0"/>
        <w:autoSpaceDN w:val="0"/>
        <w:adjustRightInd w:val="0"/>
        <w:jc w:val="both"/>
        <w:rPr>
          <w:rFonts w:ascii="Times New Roman" w:eastAsia="Times New Roman" w:hAnsi="Times New Roman" w:cs="Times New Roman"/>
          <w:strike/>
          <w:sz w:val="28"/>
          <w:szCs w:val="28"/>
          <w:lang w:eastAsia="ru-RU"/>
        </w:rPr>
      </w:pPr>
      <w:r w:rsidRPr="00846FC0">
        <w:rPr>
          <w:rFonts w:ascii="Times New Roman" w:eastAsia="Times New Roman" w:hAnsi="Times New Roman" w:cs="Times New Roman"/>
          <w:sz w:val="28"/>
          <w:szCs w:val="28"/>
          <w:lang w:eastAsia="ru-RU"/>
        </w:rPr>
        <w:t>для категории среднего риска - один раз в 3 года;</w:t>
      </w:r>
    </w:p>
    <w:p w:rsidR="00846FC0" w:rsidRPr="00846FC0" w:rsidRDefault="00846FC0" w:rsidP="00846FC0">
      <w:pPr>
        <w:widowControl w:val="0"/>
        <w:suppressAutoHyphens w:val="0"/>
        <w:autoSpaceDE w:val="0"/>
        <w:autoSpaceDN w:val="0"/>
        <w:adjustRightInd w:val="0"/>
        <w:jc w:val="both"/>
        <w:rPr>
          <w:rFonts w:ascii="Times New Roman" w:eastAsia="Times New Roman" w:hAnsi="Times New Roman" w:cs="Times New Roman"/>
          <w:strike/>
          <w:sz w:val="28"/>
          <w:szCs w:val="28"/>
          <w:lang w:eastAsia="ru-RU"/>
        </w:rPr>
      </w:pPr>
      <w:r w:rsidRPr="00846FC0">
        <w:rPr>
          <w:rFonts w:ascii="Times New Roman" w:eastAsia="Times New Roman" w:hAnsi="Times New Roman" w:cs="Times New Roman"/>
          <w:sz w:val="28"/>
          <w:szCs w:val="28"/>
          <w:lang w:eastAsia="ru-RU"/>
        </w:rPr>
        <w:t>для категории умеренного риска - один раз в 5 лет;</w:t>
      </w:r>
    </w:p>
    <w:p w:rsidR="00846FC0" w:rsidRPr="00846FC0" w:rsidRDefault="00846FC0" w:rsidP="00846FC0">
      <w:pPr>
        <w:tabs>
          <w:tab w:val="left" w:pos="1134"/>
        </w:tabs>
        <w:suppressAutoHyphens w:val="0"/>
        <w:contextualSpacing/>
        <w:jc w:val="both"/>
        <w:rPr>
          <w:rFonts w:ascii="Times New Roman" w:eastAsia="Times New Roman" w:hAnsi="Times New Roman" w:cs="Times New Roman"/>
          <w:sz w:val="28"/>
          <w:szCs w:val="28"/>
          <w:lang w:eastAsia="x-none"/>
        </w:rPr>
      </w:pPr>
      <w:r w:rsidRPr="00846FC0">
        <w:rPr>
          <w:rFonts w:ascii="Times New Roman" w:eastAsia="Times New Roman" w:hAnsi="Times New Roman" w:cs="Times New Roman"/>
          <w:sz w:val="28"/>
          <w:szCs w:val="28"/>
          <w:lang w:val="x-none" w:eastAsia="x-none"/>
        </w:rPr>
        <w:t>Плановые контрольные мероприятия в отношении объекта контроля, отнесенного к категории низкого риска</w:t>
      </w:r>
      <w:r w:rsidRPr="00846FC0">
        <w:rPr>
          <w:rFonts w:ascii="Times New Roman" w:eastAsia="Times New Roman" w:hAnsi="Times New Roman" w:cs="Times New Roman"/>
          <w:sz w:val="28"/>
          <w:szCs w:val="28"/>
          <w:lang w:eastAsia="x-none"/>
        </w:rPr>
        <w:t>,</w:t>
      </w:r>
      <w:r w:rsidRPr="00846FC0">
        <w:rPr>
          <w:rFonts w:ascii="Times New Roman" w:eastAsia="Times New Roman" w:hAnsi="Times New Roman" w:cs="Times New Roman"/>
          <w:sz w:val="28"/>
          <w:szCs w:val="28"/>
          <w:lang w:val="x-none" w:eastAsia="x-none"/>
        </w:rPr>
        <w:t xml:space="preserve"> не проводятся.</w:t>
      </w:r>
    </w:p>
    <w:p w:rsidR="00846FC0" w:rsidRPr="00846FC0" w:rsidRDefault="00846FC0" w:rsidP="00846FC0">
      <w:pPr>
        <w:tabs>
          <w:tab w:val="left" w:pos="1134"/>
        </w:tabs>
        <w:suppressAutoHyphens w:val="0"/>
        <w:contextualSpacing/>
        <w:jc w:val="both"/>
        <w:rPr>
          <w:rFonts w:ascii="Times New Roman" w:eastAsia="Times New Roman" w:hAnsi="Times New Roman" w:cs="Times New Roman"/>
          <w:sz w:val="28"/>
          <w:szCs w:val="28"/>
          <w:lang w:eastAsia="ru-RU"/>
        </w:rPr>
      </w:pPr>
      <w:r w:rsidRPr="00846FC0">
        <w:rPr>
          <w:rFonts w:ascii="Times New Roman" w:eastAsia="Times New Roman" w:hAnsi="Times New Roman" w:cs="Times New Roman"/>
          <w:sz w:val="28"/>
          <w:szCs w:val="28"/>
          <w:lang w:eastAsia="ru-RU"/>
        </w:rPr>
        <w:t xml:space="preserve">4.3.5. </w:t>
      </w:r>
      <w:r w:rsidRPr="00846FC0">
        <w:rPr>
          <w:rFonts w:ascii="Times New Roman" w:eastAsia="Times New Roman" w:hAnsi="Times New Roman" w:cs="Times New Roman"/>
          <w:sz w:val="28"/>
          <w:szCs w:val="28"/>
          <w:lang w:val="x-none" w:eastAsia="ru-RU"/>
        </w:rP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846FC0" w:rsidRPr="00846FC0" w:rsidRDefault="00846FC0" w:rsidP="00846FC0">
      <w:pPr>
        <w:tabs>
          <w:tab w:val="left" w:pos="1134"/>
        </w:tabs>
        <w:ind w:firstLine="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4.3.6.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w:t>
      </w:r>
    </w:p>
    <w:p w:rsidR="00846FC0" w:rsidRPr="00846FC0" w:rsidRDefault="00846FC0" w:rsidP="00846FC0">
      <w:pPr>
        <w:tabs>
          <w:tab w:val="left" w:pos="1134"/>
        </w:tabs>
        <w:ind w:firstLine="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4.3.7.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p>
    <w:p w:rsidR="00846FC0" w:rsidRPr="00846FC0" w:rsidRDefault="00846FC0" w:rsidP="00846FC0">
      <w:pPr>
        <w:widowControl w:val="0"/>
        <w:tabs>
          <w:tab w:val="left" w:pos="1134"/>
        </w:tabs>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 xml:space="preserve">                       4.4. Внеплановые контрольные мероприятия</w:t>
      </w:r>
    </w:p>
    <w:p w:rsidR="00846FC0" w:rsidRPr="00846FC0" w:rsidRDefault="00846FC0" w:rsidP="00846FC0">
      <w:pPr>
        <w:widowControl w:val="0"/>
        <w:tabs>
          <w:tab w:val="left" w:pos="1134"/>
        </w:tabs>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tabs>
          <w:tab w:val="left" w:pos="1134"/>
        </w:tabs>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4.4.1. Внеплановые контрольные мероприятия проводятся в виде документарных и выездных проверок, инспекционного визита.</w:t>
      </w:r>
    </w:p>
    <w:p w:rsidR="00846FC0" w:rsidRPr="00846FC0" w:rsidRDefault="00846FC0" w:rsidP="00846FC0">
      <w:pPr>
        <w:tabs>
          <w:tab w:val="left" w:pos="1134"/>
        </w:tabs>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 xml:space="preserve"> 4.4.2.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3 - 8 пункта 4.1.3. настоящего Положения.</w:t>
      </w:r>
    </w:p>
    <w:p w:rsidR="00846FC0" w:rsidRPr="00846FC0" w:rsidRDefault="00846FC0" w:rsidP="00846FC0">
      <w:pPr>
        <w:tabs>
          <w:tab w:val="left" w:pos="1134"/>
        </w:tabs>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 xml:space="preserve"> 4.4.3.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846FC0" w:rsidRPr="00846FC0" w:rsidRDefault="00846FC0" w:rsidP="00846FC0">
      <w:pPr>
        <w:tabs>
          <w:tab w:val="left" w:pos="1134"/>
        </w:tabs>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 xml:space="preserve"> 4.4.4. В случаях, установленных Законом №248-ФЗ, в целях организации и проведения внеплановых контрольных мероприятий может учитываться категория риска объекта контроля.</w:t>
      </w:r>
    </w:p>
    <w:p w:rsidR="00846FC0" w:rsidRPr="00846FC0" w:rsidRDefault="00846FC0" w:rsidP="00846FC0">
      <w:pPr>
        <w:tabs>
          <w:tab w:val="left" w:pos="1134"/>
        </w:tabs>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 xml:space="preserve">4.4.5. Контрольный орган при поступлении сведений, предусмотренных частью 1 статьи 60 Закона №248-ФЗ, и в случае необходимости принятия неотложных мер по предотвращению и устранению нарушений обязательных </w:t>
      </w:r>
      <w:r w:rsidRPr="00846FC0">
        <w:rPr>
          <w:rFonts w:ascii="Times New Roman" w:eastAsia="Calibri" w:hAnsi="Times New Roman" w:cs="Times New Roman"/>
          <w:color w:val="000000"/>
          <w:sz w:val="28"/>
          <w:szCs w:val="20"/>
          <w:lang w:eastAsia="zh-CN"/>
        </w:rPr>
        <w:lastRenderedPageBreak/>
        <w:t>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статьи 60 Закона №248-ФЗ. В этом случае контролируемое лицо может не уведомляться о проведении внепланового контрольного мероприятия.</w:t>
      </w:r>
    </w:p>
    <w:p w:rsidR="00846FC0" w:rsidRPr="00846FC0" w:rsidRDefault="00846FC0" w:rsidP="00846FC0">
      <w:pPr>
        <w:tabs>
          <w:tab w:val="left" w:pos="1134"/>
        </w:tabs>
        <w:ind w:firstLine="540"/>
        <w:rPr>
          <w:rFonts w:ascii="Times New Roman" w:eastAsia="Calibri" w:hAnsi="Times New Roman" w:cs="Times New Roman"/>
          <w:color w:val="000000"/>
          <w:sz w:val="28"/>
          <w:szCs w:val="20"/>
          <w:lang w:eastAsia="zh-CN"/>
        </w:rPr>
      </w:pPr>
    </w:p>
    <w:p w:rsidR="00846FC0" w:rsidRPr="00846FC0" w:rsidRDefault="00846FC0" w:rsidP="00846FC0">
      <w:pPr>
        <w:tabs>
          <w:tab w:val="left" w:pos="1134"/>
        </w:tabs>
        <w:ind w:firstLine="540"/>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 xml:space="preserve">                                    4.5. Документарная проверка</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highlight w:val="yellow"/>
          <w:lang w:eastAsia="zh-CN"/>
        </w:rPr>
      </w:pP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Courier New" w:eastAsia="Calibri" w:hAnsi="Courier New" w:cs="Courier New"/>
          <w:color w:val="000000"/>
          <w:sz w:val="20"/>
          <w:szCs w:val="20"/>
          <w:lang w:eastAsia="zh-CN"/>
        </w:rPr>
      </w:pPr>
      <w:r w:rsidRPr="00846FC0">
        <w:rPr>
          <w:rFonts w:ascii="Times New Roman" w:eastAsia="Calibri" w:hAnsi="Times New Roman" w:cs="Times New Roman"/>
          <w:color w:val="000000"/>
          <w:sz w:val="28"/>
          <w:szCs w:val="28"/>
          <w:lang w:eastAsia="zh-CN"/>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Courier New" w:eastAsia="Calibri" w:hAnsi="Courier New" w:cs="Courier New"/>
          <w:color w:val="000000"/>
          <w:sz w:val="20"/>
          <w:szCs w:val="20"/>
          <w:lang w:eastAsia="zh-CN"/>
        </w:rPr>
      </w:pPr>
      <w:r w:rsidRPr="00846FC0">
        <w:rPr>
          <w:rFonts w:ascii="Times New Roman" w:eastAsia="Calibri" w:hAnsi="Times New Roman" w:cs="Times New Roman"/>
          <w:color w:val="000000"/>
          <w:sz w:val="28"/>
          <w:szCs w:val="28"/>
          <w:lang w:eastAsia="zh-CN"/>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846FC0" w:rsidRPr="00846FC0" w:rsidRDefault="00846FC0" w:rsidP="00846FC0">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
    <w:p w:rsidR="00846FC0" w:rsidRPr="00846FC0" w:rsidRDefault="00846FC0" w:rsidP="00846FC0">
      <w:pPr>
        <w:widowControl w:val="0"/>
        <w:tabs>
          <w:tab w:val="left" w:pos="1134"/>
        </w:tabs>
        <w:suppressAutoHyphens w:val="0"/>
        <w:ind w:firstLine="0"/>
        <w:jc w:val="both"/>
        <w:rPr>
          <w:rFonts w:ascii="Times New Roman" w:eastAsia="Times New Roman" w:hAnsi="Times New Roman" w:cs="Times New Roman"/>
          <w:color w:val="000000"/>
          <w:sz w:val="28"/>
          <w:szCs w:val="28"/>
          <w:lang w:eastAsia="ru-RU"/>
        </w:rPr>
      </w:pP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4.5.3. Срок проведения документарной проверки не может превышать десять рабочих дней. </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Исчисление срока проведения документарной проверки приостанавливается:</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на период с момента направления Контрольным органом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w:t>
      </w:r>
      <w:r w:rsidRPr="00846FC0">
        <w:rPr>
          <w:rFonts w:ascii="Times New Roman" w:eastAsia="Times New Roman" w:hAnsi="Times New Roman" w:cs="Times New Roman"/>
          <w:color w:val="000000"/>
          <w:sz w:val="28"/>
          <w:szCs w:val="20"/>
          <w:lang w:eastAsia="zh-CN"/>
        </w:rPr>
        <w:lastRenderedPageBreak/>
        <w:t xml:space="preserve">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w:t>
      </w:r>
    </w:p>
    <w:p w:rsidR="00846FC0" w:rsidRPr="00846FC0" w:rsidRDefault="00846FC0" w:rsidP="00846FC0">
      <w:pPr>
        <w:tabs>
          <w:tab w:val="left" w:pos="1134"/>
        </w:tabs>
        <w:ind w:firstLine="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4.5.4. По окончании документарной проверки, составляется акт по форме, утвержденной приказом Министерства экономического развития РФ от 31 марта 2021 г. № 151 «О типовых формах документов, используемых контрольным (надзорным) органом». Оформление акта производится по месту нахождения Контрольного органа в день окончания проведения документарной проверки.</w:t>
      </w:r>
    </w:p>
    <w:p w:rsidR="00846FC0" w:rsidRPr="00846FC0" w:rsidRDefault="00846FC0" w:rsidP="00846FC0">
      <w:pPr>
        <w:tabs>
          <w:tab w:val="left" w:pos="1134"/>
        </w:tabs>
        <w:ind w:firstLine="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4.5.5.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Закона №248-ФЗ.</w:t>
      </w:r>
    </w:p>
    <w:p w:rsidR="00846FC0" w:rsidRPr="00846FC0" w:rsidRDefault="00846FC0" w:rsidP="00846FC0">
      <w:pPr>
        <w:tabs>
          <w:tab w:val="left" w:pos="1134"/>
        </w:tabs>
        <w:ind w:firstLine="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4.5.6.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подпунктами </w:t>
      </w:r>
      <w:bookmarkStart w:id="6" w:name="_Hlk188262625"/>
      <w:r w:rsidRPr="00846FC0">
        <w:rPr>
          <w:rFonts w:ascii="Times New Roman" w:eastAsia="Times New Roman" w:hAnsi="Times New Roman" w:cs="Times New Roman"/>
          <w:color w:val="000000"/>
          <w:sz w:val="28"/>
          <w:szCs w:val="20"/>
          <w:lang w:eastAsia="zh-CN"/>
        </w:rPr>
        <w:t>3, 4, 7 пункта 4.1.3. настоящего Положения</w:t>
      </w:r>
      <w:bookmarkEnd w:id="6"/>
      <w:r w:rsidRPr="00846FC0">
        <w:rPr>
          <w:rFonts w:ascii="Times New Roman" w:eastAsia="Times New Roman" w:hAnsi="Times New Roman" w:cs="Times New Roman"/>
          <w:color w:val="000000"/>
          <w:sz w:val="28"/>
          <w:szCs w:val="20"/>
          <w:lang w:eastAsia="zh-CN"/>
        </w:rPr>
        <w:t>.</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4.5.7.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им от иных органов.</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8"/>
          <w:szCs w:val="20"/>
          <w:lang w:eastAsia="zh-CN"/>
        </w:rPr>
        <w:t xml:space="preserve">4.5.8 </w:t>
      </w:r>
      <w:r w:rsidRPr="00846FC0">
        <w:rPr>
          <w:rFonts w:ascii="Times New Roman" w:eastAsia="Times New Roman" w:hAnsi="Times New Roman" w:cs="Times New Roman"/>
          <w:color w:val="000000"/>
          <w:sz w:val="28"/>
          <w:szCs w:val="28"/>
          <w:lang w:eastAsia="ru-RU"/>
        </w:rPr>
        <w:t xml:space="preserve">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 </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1) истребование документов;</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2) получение письменных объяснений;</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bookmarkStart w:id="7" w:name="_Hlk73716001"/>
      <w:r w:rsidRPr="00846FC0">
        <w:rPr>
          <w:rFonts w:ascii="Times New Roman" w:eastAsia="Times New Roman" w:hAnsi="Times New Roman" w:cs="Times New Roman"/>
          <w:sz w:val="28"/>
          <w:lang w:eastAsia="zh-CN"/>
        </w:rPr>
        <w:t>3) экспертиза.</w:t>
      </w:r>
      <w:bookmarkEnd w:id="7"/>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Courier New" w:eastAsia="Calibri" w:hAnsi="Courier New" w:cs="Courier New"/>
          <w:color w:val="000000"/>
          <w:sz w:val="20"/>
          <w:szCs w:val="20"/>
          <w:lang w:eastAsia="zh-CN"/>
        </w:rPr>
      </w:pPr>
      <w:r w:rsidRPr="00846FC0">
        <w:rPr>
          <w:rFonts w:ascii="Times New Roman" w:eastAsia="Calibri" w:hAnsi="Times New Roman" w:cs="Times New Roman"/>
          <w:color w:val="000000"/>
          <w:sz w:val="28"/>
          <w:szCs w:val="28"/>
          <w:lang w:eastAsia="zh-CN"/>
        </w:rPr>
        <w:t>4.5.9. В ходе проведения контрольного мероприятия уполномоченное должностное лицо Контрольного органа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Courier New" w:eastAsia="Calibri" w:hAnsi="Courier New" w:cs="Courier New"/>
          <w:color w:val="000000"/>
          <w:sz w:val="20"/>
          <w:szCs w:val="20"/>
          <w:lang w:eastAsia="zh-CN"/>
        </w:rPr>
      </w:pPr>
      <w:r w:rsidRPr="00846FC0">
        <w:rPr>
          <w:rFonts w:ascii="Times New Roman" w:eastAsia="Calibri" w:hAnsi="Times New Roman" w:cs="Times New Roman"/>
          <w:color w:val="000000"/>
          <w:sz w:val="28"/>
          <w:szCs w:val="20"/>
          <w:lang w:eastAsia="zh-CN"/>
        </w:rPr>
        <w:t xml:space="preserve">Контролируемое лицо в срок, указанный в требовании о представлении документов, направляет </w:t>
      </w:r>
      <w:proofErr w:type="spellStart"/>
      <w:r w:rsidRPr="00846FC0">
        <w:rPr>
          <w:rFonts w:ascii="Times New Roman" w:eastAsia="Calibri" w:hAnsi="Times New Roman" w:cs="Times New Roman"/>
          <w:color w:val="000000"/>
          <w:sz w:val="28"/>
          <w:szCs w:val="20"/>
          <w:lang w:eastAsia="zh-CN"/>
        </w:rPr>
        <w:t>истребуемые</w:t>
      </w:r>
      <w:proofErr w:type="spellEnd"/>
      <w:r w:rsidRPr="00846FC0">
        <w:rPr>
          <w:rFonts w:ascii="Times New Roman" w:eastAsia="Calibri" w:hAnsi="Times New Roman" w:cs="Times New Roman"/>
          <w:color w:val="000000"/>
          <w:sz w:val="28"/>
          <w:szCs w:val="20"/>
          <w:lang w:eastAsia="zh-CN"/>
        </w:rPr>
        <w:t xml:space="preserve"> документы в Контрольный орган либо незамедлительно ходатайством в письменной форме уведомляет уполномоченное должностное лицо Контрольного органа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846FC0">
        <w:rPr>
          <w:rFonts w:ascii="Times New Roman" w:eastAsia="Calibri" w:hAnsi="Times New Roman" w:cs="Times New Roman"/>
          <w:color w:val="000000"/>
          <w:sz w:val="28"/>
          <w:szCs w:val="20"/>
          <w:lang w:eastAsia="zh-CN"/>
        </w:rPr>
        <w:t>истребуемые</w:t>
      </w:r>
      <w:proofErr w:type="spellEnd"/>
      <w:r w:rsidRPr="00846FC0">
        <w:rPr>
          <w:rFonts w:ascii="Times New Roman" w:eastAsia="Calibri" w:hAnsi="Times New Roman" w:cs="Times New Roman"/>
          <w:color w:val="000000"/>
          <w:sz w:val="28"/>
          <w:szCs w:val="20"/>
          <w:lang w:eastAsia="zh-CN"/>
        </w:rPr>
        <w:t xml:space="preserve"> документы.</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b/>
          <w:color w:val="000000"/>
          <w:sz w:val="28"/>
          <w:szCs w:val="20"/>
          <w:lang w:eastAsia="zh-CN"/>
        </w:rPr>
      </w:pPr>
      <w:r w:rsidRPr="00846FC0">
        <w:rPr>
          <w:rFonts w:ascii="Times New Roman" w:eastAsia="Calibri" w:hAnsi="Times New Roman" w:cs="Times New Roman"/>
          <w:color w:val="000000"/>
          <w:sz w:val="28"/>
          <w:szCs w:val="20"/>
          <w:lang w:eastAsia="zh-CN"/>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w:t>
      </w:r>
      <w:r w:rsidRPr="00846FC0">
        <w:rPr>
          <w:rFonts w:ascii="Times New Roman" w:eastAsia="Calibri" w:hAnsi="Times New Roman" w:cs="Times New Roman"/>
          <w:color w:val="000000"/>
          <w:sz w:val="28"/>
          <w:szCs w:val="20"/>
          <w:lang w:eastAsia="zh-CN"/>
        </w:rPr>
        <w:lastRenderedPageBreak/>
        <w:t>поиска информации, необходимой для осуществления контрольных мероприятий на срок проведения документарной проверки.</w:t>
      </w:r>
    </w:p>
    <w:p w:rsidR="00846FC0" w:rsidRPr="00846FC0" w:rsidRDefault="00846FC0" w:rsidP="00846FC0">
      <w:pPr>
        <w:widowControl w:val="0"/>
        <w:ind w:firstLine="540"/>
        <w:jc w:val="both"/>
        <w:rPr>
          <w:rFonts w:ascii="Times New Roman" w:eastAsia="Times New Roman" w:hAnsi="Times New Roman" w:cs="Times New Roman"/>
          <w:strike/>
          <w:sz w:val="28"/>
          <w:lang w:eastAsia="zh-CN"/>
        </w:rPr>
      </w:pPr>
      <w:r w:rsidRPr="00846FC0">
        <w:rPr>
          <w:rFonts w:ascii="Times New Roman" w:eastAsia="Times New Roman" w:hAnsi="Times New Roman" w:cs="Times New Roman"/>
          <w:sz w:val="28"/>
          <w:lang w:eastAsia="zh-CN"/>
        </w:rPr>
        <w:t xml:space="preserve">4.5.10. </w:t>
      </w:r>
      <w:r w:rsidRPr="00846FC0">
        <w:rPr>
          <w:rFonts w:ascii="Times New Roman" w:eastAsia="Times New Roman" w:hAnsi="Times New Roman" w:cs="Times New Roman"/>
          <w:sz w:val="28"/>
          <w:szCs w:val="28"/>
          <w:lang w:eastAsia="zh-CN"/>
        </w:rPr>
        <w:t>Письменные объяснения могут быть запрошены уполномоченным должностным лицом Контрольного органа от контролируемого лица или его представителя, свидетелей.</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Указанные лица предоставляют уполномоченному должностному лицу Контрольного органа письменные объяснения в свободной форме не позднее двух рабочих дней до даты завершения проверки.</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Письменные объяснения оформляются путем составления письменного документа в свободной форме.</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 xml:space="preserve">Уполномоченное должностное лицо Контрольного органа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письменными объяснениями, при необходимости дополняют текст, делают отметку о том, что уполномоченное должностное лицо Контрольного органа с их слов записало верно, и подписывают документ, указывая дату и место его составления. </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4.5.11. Экспертиза осуществляется экспертом или экспертной организацией по поручению Контрольного органа.</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Courier New" w:eastAsia="Calibri" w:hAnsi="Courier New" w:cs="Courier New"/>
          <w:color w:val="000000"/>
          <w:sz w:val="20"/>
          <w:szCs w:val="20"/>
          <w:lang w:eastAsia="zh-CN"/>
        </w:rPr>
      </w:pPr>
      <w:r w:rsidRPr="00846FC0">
        <w:rPr>
          <w:rFonts w:ascii="Times New Roman" w:eastAsia="Calibri" w:hAnsi="Times New Roman" w:cs="Times New Roman"/>
          <w:color w:val="000000"/>
          <w:sz w:val="28"/>
          <w:szCs w:val="28"/>
          <w:lang w:eastAsia="zh-CN"/>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 xml:space="preserve">Результаты экспертизы оформляются экспертным заключением. </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4.5.12.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p>
    <w:p w:rsidR="00846FC0" w:rsidRPr="00846FC0" w:rsidRDefault="00846FC0" w:rsidP="00846FC0">
      <w:pPr>
        <w:widowControl w:val="0"/>
        <w:ind w:firstLine="540"/>
        <w:jc w:val="both"/>
        <w:rPr>
          <w:rFonts w:ascii="Times New Roman" w:eastAsia="Times New Roman" w:hAnsi="Times New Roman" w:cs="Times New Roman"/>
          <w:sz w:val="28"/>
          <w:lang w:eastAsia="zh-CN"/>
        </w:rPr>
      </w:pPr>
    </w:p>
    <w:p w:rsidR="00846FC0" w:rsidRPr="00846FC0" w:rsidRDefault="00846FC0" w:rsidP="00846FC0">
      <w:pPr>
        <w:tabs>
          <w:tab w:val="left" w:pos="1134"/>
        </w:tabs>
        <w:ind w:firstLine="540"/>
        <w:contextualSpacing/>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4.6. Выездная проверка</w:t>
      </w:r>
    </w:p>
    <w:p w:rsidR="00846FC0" w:rsidRPr="00846FC0" w:rsidRDefault="00846FC0" w:rsidP="00846FC0">
      <w:pPr>
        <w:tabs>
          <w:tab w:val="left" w:pos="1134"/>
        </w:tabs>
        <w:ind w:left="709" w:firstLine="540"/>
        <w:contextualSpacing/>
        <w:jc w:val="center"/>
        <w:rPr>
          <w:rFonts w:ascii="Times New Roman" w:eastAsia="Times New Roman" w:hAnsi="Times New Roman" w:cs="Times New Roman"/>
          <w:color w:val="000000"/>
          <w:sz w:val="28"/>
          <w:szCs w:val="20"/>
          <w:lang w:eastAsia="zh-CN"/>
        </w:rPr>
      </w:pPr>
    </w:p>
    <w:p w:rsidR="00846FC0" w:rsidRPr="00846FC0" w:rsidRDefault="00846FC0" w:rsidP="00846FC0">
      <w:pPr>
        <w:tabs>
          <w:tab w:val="left" w:pos="1134"/>
        </w:tabs>
        <w:ind w:firstLine="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4.6.1. 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846FC0" w:rsidRPr="00846FC0" w:rsidRDefault="00846FC0" w:rsidP="00846FC0">
      <w:pPr>
        <w:tabs>
          <w:tab w:val="left" w:pos="1134"/>
        </w:tabs>
        <w:ind w:firstLine="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      4.6.2.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46FC0" w:rsidRPr="00846FC0" w:rsidRDefault="00846FC0" w:rsidP="00846FC0">
      <w:pPr>
        <w:tabs>
          <w:tab w:val="left" w:pos="1134"/>
        </w:tabs>
        <w:ind w:firstLine="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lastRenderedPageBreak/>
        <w:t xml:space="preserve">       4.6.3. Выездная проверка, указанная в пункте 4.6.1. настоящего Положения,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46FC0" w:rsidRPr="00846FC0" w:rsidRDefault="00846FC0" w:rsidP="00846FC0">
      <w:pPr>
        <w:tabs>
          <w:tab w:val="left" w:pos="1134"/>
        </w:tabs>
        <w:ind w:firstLine="540"/>
        <w:contextualSpacing/>
        <w:jc w:val="both"/>
        <w:rPr>
          <w:rFonts w:ascii="Times New Roman" w:eastAsia="Times New Roman" w:hAnsi="Times New Roman" w:cs="Times New Roman"/>
          <w:strike/>
          <w:color w:val="000000"/>
          <w:sz w:val="28"/>
          <w:szCs w:val="20"/>
          <w:lang w:eastAsia="zh-CN"/>
        </w:rPr>
      </w:pPr>
      <w:r w:rsidRPr="00846FC0">
        <w:rPr>
          <w:rFonts w:ascii="Times New Roman" w:eastAsia="Times New Roman" w:hAnsi="Times New Roman" w:cs="Times New Roman"/>
          <w:color w:val="000000"/>
          <w:sz w:val="28"/>
          <w:szCs w:val="28"/>
          <w:lang w:eastAsia="zh-CN"/>
        </w:rPr>
        <w:t>4.6.4. Выездная проверка проводится в случае, если не представляется возможным:</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Courier New" w:eastAsia="Calibri" w:hAnsi="Courier New" w:cs="Courier New"/>
          <w:color w:val="000000"/>
          <w:sz w:val="20"/>
          <w:szCs w:val="20"/>
          <w:lang w:eastAsia="zh-CN"/>
        </w:rPr>
      </w:pPr>
      <w:r w:rsidRPr="00846FC0">
        <w:rPr>
          <w:rFonts w:ascii="Times New Roman" w:eastAsia="Calibri" w:hAnsi="Times New Roman" w:cs="Times New Roman"/>
          <w:color w:val="000000"/>
          <w:sz w:val="28"/>
          <w:szCs w:val="28"/>
          <w:lang w:eastAsia="zh-CN"/>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Courier New" w:eastAsia="Calibri" w:hAnsi="Courier New" w:cs="Courier New"/>
          <w:color w:val="000000"/>
          <w:sz w:val="20"/>
          <w:szCs w:val="20"/>
          <w:lang w:eastAsia="zh-CN"/>
        </w:rPr>
      </w:pPr>
      <w:r w:rsidRPr="00846FC0">
        <w:rPr>
          <w:rFonts w:ascii="Times New Roman" w:eastAsia="Calibri" w:hAnsi="Times New Roman" w:cs="Times New Roman"/>
          <w:color w:val="000000"/>
          <w:sz w:val="28"/>
          <w:szCs w:val="28"/>
          <w:lang w:eastAsia="zh-CN"/>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4.6.2 настоящего Положения место и совершения необходимых контрольных действий, предусмотренных в рамках иного вида контрольных мероприятий.</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4.6.5.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подпунктами 3, 4, 7 пункта 4.1.3. и пунктом 4.4.5 настоящего Положения.</w:t>
      </w:r>
    </w:p>
    <w:p w:rsidR="00846FC0" w:rsidRPr="00846FC0" w:rsidRDefault="00846FC0" w:rsidP="00846FC0">
      <w:pPr>
        <w:tabs>
          <w:tab w:val="left" w:pos="1134"/>
        </w:tabs>
        <w:ind w:firstLine="540"/>
        <w:jc w:val="both"/>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0"/>
          <w:lang w:eastAsia="zh-CN"/>
        </w:rPr>
        <w:t xml:space="preserve">4.6.6.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 в порядке, предусмотренном статьей 21 Закона №248-ФЗ. </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4.6.7. Уполномоченное должностное лицо Контрольного органа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4.6.8. Срок проведения выездной проверки составляет не более десяти рабочих дней.</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846FC0">
        <w:rPr>
          <w:rFonts w:ascii="Times New Roman" w:eastAsia="Times New Roman" w:hAnsi="Times New Roman" w:cs="Times New Roman"/>
          <w:color w:val="000000"/>
          <w:sz w:val="28"/>
          <w:szCs w:val="20"/>
          <w:lang w:eastAsia="zh-CN"/>
        </w:rPr>
        <w:t>микропредприятия</w:t>
      </w:r>
      <w:proofErr w:type="spellEnd"/>
      <w:r w:rsidRPr="00846FC0">
        <w:rPr>
          <w:rFonts w:ascii="Times New Roman" w:eastAsia="Times New Roman" w:hAnsi="Times New Roman" w:cs="Times New Roman"/>
          <w:color w:val="000000"/>
          <w:sz w:val="28"/>
          <w:szCs w:val="20"/>
          <w:lang w:eastAsia="zh-CN"/>
        </w:rPr>
        <w:t>.</w:t>
      </w:r>
    </w:p>
    <w:p w:rsidR="00846FC0" w:rsidRPr="00846FC0" w:rsidRDefault="00846FC0" w:rsidP="00846FC0">
      <w:pPr>
        <w:tabs>
          <w:tab w:val="left" w:pos="1134"/>
        </w:tabs>
        <w:ind w:firstLine="540"/>
        <w:contextualSpacing/>
        <w:jc w:val="both"/>
        <w:rPr>
          <w:rFonts w:ascii="Arial" w:eastAsia="Times New Roman" w:hAnsi="Arial" w:cs="Arial"/>
          <w:color w:val="000000"/>
          <w:sz w:val="20"/>
          <w:szCs w:val="20"/>
          <w:lang w:eastAsia="zh-CN"/>
        </w:rPr>
      </w:pPr>
      <w:r w:rsidRPr="00846FC0">
        <w:rPr>
          <w:rFonts w:ascii="Times New Roman" w:eastAsia="Times New Roman" w:hAnsi="Times New Roman" w:cs="Times New Roman"/>
          <w:color w:val="000000"/>
          <w:sz w:val="26"/>
          <w:szCs w:val="26"/>
          <w:lang w:eastAsia="ru-RU"/>
        </w:rPr>
        <w:t xml:space="preserve">Действие требований, установленных частью 7 статьи 73 Федерального закона №248-ФЗ и абзацами первым пункта 4.6.6.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846FC0">
        <w:rPr>
          <w:rFonts w:ascii="Times New Roman" w:eastAsia="Times New Roman" w:hAnsi="Times New Roman" w:cs="Times New Roman"/>
          <w:color w:val="000000"/>
          <w:sz w:val="26"/>
          <w:szCs w:val="26"/>
          <w:lang w:eastAsia="ru-RU"/>
        </w:rPr>
        <w:t>микропредприятий</w:t>
      </w:r>
      <w:proofErr w:type="spellEnd"/>
      <w:r w:rsidRPr="00846FC0">
        <w:rPr>
          <w:rFonts w:ascii="Times New Roman" w:eastAsia="Times New Roman" w:hAnsi="Times New Roman" w:cs="Times New Roman"/>
          <w:color w:val="000000"/>
          <w:sz w:val="26"/>
          <w:szCs w:val="26"/>
          <w:lang w:eastAsia="ru-RU"/>
        </w:rPr>
        <w:t xml:space="preserve"> - на социально ориентированные некоммерческие организации, среднесписочная </w:t>
      </w:r>
      <w:r w:rsidRPr="00846FC0">
        <w:rPr>
          <w:rFonts w:ascii="Times New Roman" w:eastAsia="Times New Roman" w:hAnsi="Times New Roman" w:cs="Times New Roman"/>
          <w:color w:val="000000"/>
          <w:sz w:val="26"/>
          <w:szCs w:val="26"/>
          <w:lang w:eastAsia="ru-RU"/>
        </w:rPr>
        <w:lastRenderedPageBreak/>
        <w:t xml:space="preserve">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846FC0">
        <w:rPr>
          <w:rFonts w:ascii="Times New Roman" w:eastAsia="Times New Roman" w:hAnsi="Times New Roman" w:cs="Times New Roman"/>
          <w:color w:val="000000"/>
          <w:sz w:val="26"/>
          <w:szCs w:val="26"/>
          <w:lang w:eastAsia="ru-RU"/>
        </w:rPr>
        <w:t>микропредприятий</w:t>
      </w:r>
      <w:proofErr w:type="spellEnd"/>
      <w:r w:rsidRPr="00846FC0">
        <w:rPr>
          <w:rFonts w:ascii="Times New Roman" w:eastAsia="Times New Roman" w:hAnsi="Times New Roman" w:cs="Times New Roman"/>
          <w:color w:val="000000"/>
          <w:sz w:val="26"/>
          <w:szCs w:val="26"/>
          <w:lang w:eastAsia="ru-RU"/>
        </w:rPr>
        <w:t>.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846FC0" w:rsidRPr="00846FC0" w:rsidRDefault="00846FC0" w:rsidP="00846FC0">
      <w:pPr>
        <w:tabs>
          <w:tab w:val="left" w:pos="1134"/>
        </w:tabs>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4.6.9. Перечень допустимых контрольных действий в ходе выездной проверки:</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1) осмотр;</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2) опрос;</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3) истребование документов;</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4) получение письменных объяснений;</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bookmarkStart w:id="8" w:name="_Hlk73715973"/>
      <w:r w:rsidRPr="00846FC0">
        <w:rPr>
          <w:rFonts w:ascii="Times New Roman" w:eastAsia="Times New Roman" w:hAnsi="Times New Roman" w:cs="Times New Roman"/>
          <w:sz w:val="28"/>
          <w:lang w:eastAsia="zh-CN"/>
        </w:rPr>
        <w:t>5) экспертиза.</w:t>
      </w:r>
      <w:bookmarkEnd w:id="8"/>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4.6.10. 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 xml:space="preserve">В отношении жилого помещения, осмотр не проводится. </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По результатам осмотра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rsidR="00846FC0" w:rsidRPr="00846FC0" w:rsidRDefault="00846FC0" w:rsidP="00846FC0">
      <w:pPr>
        <w:widowControl w:val="0"/>
        <w:ind w:firstLine="540"/>
        <w:jc w:val="both"/>
        <w:rPr>
          <w:rFonts w:ascii="Times New Roman" w:eastAsia="Times New Roman" w:hAnsi="Times New Roman" w:cs="Times New Roman"/>
          <w:sz w:val="28"/>
          <w:szCs w:val="28"/>
          <w:lang w:eastAsia="zh-CN"/>
        </w:rPr>
      </w:pPr>
      <w:r w:rsidRPr="00846FC0">
        <w:rPr>
          <w:rFonts w:ascii="Times New Roman" w:eastAsia="Times New Roman" w:hAnsi="Times New Roman" w:cs="Times New Roman"/>
          <w:sz w:val="28"/>
          <w:szCs w:val="28"/>
          <w:lang w:eastAsia="zh-CN"/>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случае проведения проверки производственных объектов.</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 xml:space="preserve">4.6.11. </w:t>
      </w:r>
      <w:r w:rsidRPr="00846FC0">
        <w:rPr>
          <w:rFonts w:ascii="Times New Roman" w:eastAsia="Times New Roman" w:hAnsi="Times New Roman" w:cs="Times New Roman"/>
          <w:sz w:val="28"/>
          <w:szCs w:val="28"/>
          <w:lang w:eastAsia="zh-CN"/>
        </w:rPr>
        <w:t>Под опросом понимается контрольное действие, заключающееся в получении уполномоченным должностным лицом Контрольного органа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46FC0" w:rsidRPr="00846FC0" w:rsidRDefault="00846FC0" w:rsidP="00846FC0">
      <w:pPr>
        <w:widowControl w:val="0"/>
        <w:ind w:firstLine="540"/>
        <w:jc w:val="both"/>
        <w:rPr>
          <w:rFonts w:ascii="Times New Roman" w:eastAsia="Times New Roman" w:hAnsi="Times New Roman" w:cs="Times New Roman"/>
          <w:strike/>
          <w:sz w:val="28"/>
          <w:lang w:eastAsia="zh-CN"/>
        </w:rPr>
      </w:pPr>
      <w:r w:rsidRPr="00846FC0">
        <w:rPr>
          <w:rFonts w:ascii="Times New Roman" w:eastAsia="Times New Roman" w:hAnsi="Times New Roman" w:cs="Times New Roman"/>
          <w:sz w:val="28"/>
          <w:lang w:eastAsia="zh-CN"/>
        </w:rPr>
        <w:t xml:space="preserve">4.6.12. При осуществлении осмотра, опроса в случае выявления нарушений обязательных требований уполномоченное должностное лицо Контрольного орган вправе для фиксации доказательств нарушений обязательных требований использовать фотосъемку, аудио- и видеозапись, </w:t>
      </w:r>
      <w:r w:rsidRPr="00846FC0">
        <w:rPr>
          <w:rFonts w:ascii="Times New Roman" w:eastAsia="Times New Roman" w:hAnsi="Times New Roman" w:cs="Times New Roman"/>
          <w:sz w:val="28"/>
          <w:lang w:eastAsia="zh-CN"/>
        </w:rPr>
        <w:lastRenderedPageBreak/>
        <w:t xml:space="preserve">иные способы фиксации доказательств. </w:t>
      </w:r>
    </w:p>
    <w:p w:rsidR="00846FC0" w:rsidRPr="00846FC0" w:rsidRDefault="00846FC0" w:rsidP="00846FC0">
      <w:pPr>
        <w:widowControl w:val="0"/>
        <w:ind w:firstLine="540"/>
        <w:jc w:val="both"/>
        <w:rPr>
          <w:rFonts w:ascii="Times New Roman" w:eastAsia="Times New Roman" w:hAnsi="Times New Roman" w:cs="Times New Roman"/>
          <w:lang w:eastAsia="zh-CN"/>
        </w:rPr>
      </w:pPr>
      <w:r w:rsidRPr="00846FC0">
        <w:rPr>
          <w:rFonts w:ascii="Times New Roman" w:eastAsia="Times New Roman" w:hAnsi="Times New Roman" w:cs="Times New Roman"/>
          <w:sz w:val="28"/>
          <w:lang w:eastAsia="zh-CN"/>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846FC0" w:rsidRPr="00846FC0" w:rsidRDefault="00846FC0" w:rsidP="00846FC0">
      <w:pPr>
        <w:widowControl w:val="0"/>
        <w:ind w:firstLine="540"/>
        <w:jc w:val="both"/>
        <w:rPr>
          <w:rFonts w:ascii="Times New Roman" w:eastAsia="Times New Roman" w:hAnsi="Times New Roman" w:cs="Times New Roman"/>
          <w:lang w:eastAsia="zh-CN"/>
        </w:rPr>
      </w:pPr>
      <w:r w:rsidRPr="00846FC0">
        <w:rPr>
          <w:rFonts w:ascii="Times New Roman" w:eastAsia="Times New Roman" w:hAnsi="Times New Roman" w:cs="Times New Roman"/>
          <w:sz w:val="28"/>
          <w:lang w:eastAsia="zh-CN"/>
        </w:rPr>
        <w:t xml:space="preserve">4.6.13. Представление контролируемым лицом </w:t>
      </w:r>
      <w:proofErr w:type="spellStart"/>
      <w:r w:rsidRPr="00846FC0">
        <w:rPr>
          <w:rFonts w:ascii="Times New Roman" w:eastAsia="Times New Roman" w:hAnsi="Times New Roman" w:cs="Times New Roman"/>
          <w:sz w:val="28"/>
          <w:lang w:eastAsia="zh-CN"/>
        </w:rPr>
        <w:t>истребуемых</w:t>
      </w:r>
      <w:proofErr w:type="spellEnd"/>
      <w:r w:rsidRPr="00846FC0">
        <w:rPr>
          <w:rFonts w:ascii="Times New Roman" w:eastAsia="Times New Roman" w:hAnsi="Times New Roman" w:cs="Times New Roman"/>
          <w:sz w:val="28"/>
          <w:lang w:eastAsia="zh-CN"/>
        </w:rPr>
        <w:t xml:space="preserve"> документов, письменных объяснений, проведение экспертизы осуществляется в соответствии с пунктами 4.5.9., 4.5.10, 4.5.11. и 4.5.12 настоящего Положения.</w:t>
      </w:r>
    </w:p>
    <w:p w:rsidR="00846FC0" w:rsidRPr="00846FC0" w:rsidRDefault="00846FC0" w:rsidP="00846FC0">
      <w:pPr>
        <w:widowControl w:val="0"/>
        <w:ind w:firstLine="540"/>
        <w:jc w:val="both"/>
        <w:rPr>
          <w:rFonts w:ascii="Times New Roman" w:eastAsia="Times New Roman" w:hAnsi="Times New Roman" w:cs="Times New Roman"/>
          <w:lang w:eastAsia="zh-CN"/>
        </w:rPr>
      </w:pPr>
      <w:r w:rsidRPr="00846FC0">
        <w:rPr>
          <w:rFonts w:ascii="Times New Roman" w:eastAsia="Times New Roman" w:hAnsi="Times New Roman" w:cs="Times New Roman"/>
          <w:sz w:val="28"/>
          <w:lang w:eastAsia="zh-CN"/>
        </w:rPr>
        <w:t>4.6.14. По окончании проведения выездной проверки уполномоченное должностное лицо Контрольного органа составляет акт выездной проверки.</w:t>
      </w:r>
    </w:p>
    <w:p w:rsidR="00846FC0" w:rsidRPr="00846FC0" w:rsidRDefault="00846FC0" w:rsidP="00846FC0">
      <w:pPr>
        <w:widowControl w:val="0"/>
        <w:ind w:firstLine="540"/>
        <w:jc w:val="both"/>
        <w:rPr>
          <w:rFonts w:ascii="Times New Roman" w:eastAsia="Times New Roman" w:hAnsi="Times New Roman" w:cs="Times New Roman"/>
          <w:lang w:eastAsia="zh-CN"/>
        </w:rPr>
      </w:pPr>
      <w:r w:rsidRPr="00846FC0">
        <w:rPr>
          <w:rFonts w:ascii="Times New Roman" w:eastAsia="Times New Roman" w:hAnsi="Times New Roman" w:cs="Times New Roman"/>
          <w:sz w:val="28"/>
          <w:lang w:eastAsia="zh-CN"/>
        </w:rPr>
        <w:t>Информация о проведении фотосъемки, аудио- и видеозаписи отражается в акте проверки.</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846FC0" w:rsidRPr="00846FC0" w:rsidRDefault="00846FC0" w:rsidP="00846FC0">
      <w:pPr>
        <w:tabs>
          <w:tab w:val="left" w:pos="1134"/>
        </w:tabs>
        <w:ind w:firstLine="540"/>
        <w:contextualSpacing/>
        <w:jc w:val="both"/>
        <w:rPr>
          <w:rFonts w:ascii="Arial" w:eastAsia="Times New Roman" w:hAnsi="Arial" w:cs="Arial"/>
          <w:sz w:val="20"/>
          <w:szCs w:val="20"/>
          <w:lang w:eastAsia="zh-CN"/>
        </w:rPr>
      </w:pPr>
      <w:r w:rsidRPr="00846FC0">
        <w:rPr>
          <w:rFonts w:ascii="Times New Roman" w:eastAsia="Times New Roman" w:hAnsi="Times New Roman" w:cs="Times New Roman"/>
          <w:color w:val="000000"/>
          <w:sz w:val="28"/>
          <w:szCs w:val="20"/>
          <w:lang w:eastAsia="zh-CN"/>
        </w:rPr>
        <w:t xml:space="preserve">4.6.15.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w:t>
      </w:r>
      <w:r w:rsidRPr="00846FC0">
        <w:rPr>
          <w:rFonts w:ascii="Times New Roman" w:eastAsia="Times New Roman" w:hAnsi="Times New Roman" w:cs="Times New Roman"/>
          <w:sz w:val="28"/>
          <w:szCs w:val="20"/>
          <w:lang w:eastAsia="zh-CN"/>
        </w:rPr>
        <w:t xml:space="preserve">лица, повлекшими невозможность проведения или завершения выездной проверки, уполномоченное должностное лицо Контрольного органа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8">
        <w:r w:rsidRPr="00846FC0">
          <w:rPr>
            <w:rFonts w:ascii="Times New Roman" w:eastAsia="Times New Roman" w:hAnsi="Times New Roman" w:cs="Times New Roman"/>
            <w:sz w:val="28"/>
            <w:szCs w:val="20"/>
            <w:lang w:eastAsia="zh-CN"/>
          </w:rPr>
          <w:t>частями 4</w:t>
        </w:r>
      </w:hyperlink>
      <w:r w:rsidRPr="00846FC0">
        <w:rPr>
          <w:rFonts w:ascii="Times New Roman" w:eastAsia="Times New Roman" w:hAnsi="Times New Roman" w:cs="Times New Roman"/>
          <w:sz w:val="28"/>
          <w:szCs w:val="20"/>
          <w:lang w:eastAsia="zh-CN"/>
        </w:rPr>
        <w:t xml:space="preserve"> и </w:t>
      </w:r>
      <w:hyperlink r:id="rId9">
        <w:r w:rsidRPr="00846FC0">
          <w:rPr>
            <w:rFonts w:ascii="Times New Roman" w:eastAsia="Times New Roman" w:hAnsi="Times New Roman" w:cs="Times New Roman"/>
            <w:sz w:val="28"/>
            <w:szCs w:val="28"/>
            <w:lang w:eastAsia="zh-CN"/>
          </w:rPr>
          <w:t>5 статьи 21</w:t>
        </w:r>
      </w:hyperlink>
      <w:r w:rsidRPr="00846FC0">
        <w:rPr>
          <w:rFonts w:ascii="Times New Roman" w:eastAsia="Times New Roman" w:hAnsi="Times New Roman" w:cs="Times New Roman"/>
          <w:color w:val="000000"/>
          <w:sz w:val="28"/>
          <w:szCs w:val="28"/>
          <w:lang w:eastAsia="zh-CN"/>
        </w:rPr>
        <w:t xml:space="preserve"> З</w:t>
      </w:r>
      <w:r w:rsidRPr="00846FC0">
        <w:rPr>
          <w:rFonts w:ascii="Times New Roman" w:eastAsia="Times New Roman" w:hAnsi="Times New Roman" w:cs="Times New Roman"/>
          <w:sz w:val="28"/>
          <w:szCs w:val="28"/>
          <w:lang w:eastAsia="zh-CN"/>
        </w:rPr>
        <w:t>аконом</w:t>
      </w:r>
      <w:r w:rsidRPr="00846FC0">
        <w:rPr>
          <w:rFonts w:ascii="Times New Roman" w:eastAsia="Times New Roman" w:hAnsi="Times New Roman" w:cs="Times New Roman"/>
          <w:sz w:val="28"/>
          <w:szCs w:val="20"/>
          <w:lang w:eastAsia="zh-CN"/>
        </w:rPr>
        <w:t xml:space="preserve"> №248-ФЗ. </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sz w:val="28"/>
          <w:szCs w:val="20"/>
          <w:lang w:eastAsia="zh-CN"/>
        </w:rPr>
        <w:t>В этом случае уполномоченное должностное лицо Контрольного органа вправе совершить контрольные действия в рамках указанного периода проведения выездной проверки в любое</w:t>
      </w:r>
      <w:r w:rsidRPr="00846FC0">
        <w:rPr>
          <w:rFonts w:ascii="Times New Roman" w:eastAsia="Times New Roman" w:hAnsi="Times New Roman" w:cs="Times New Roman"/>
          <w:color w:val="000000"/>
          <w:sz w:val="28"/>
          <w:szCs w:val="20"/>
          <w:lang w:eastAsia="zh-CN"/>
        </w:rPr>
        <w:t xml:space="preserve"> время до завершения проведения выездной проверки. </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4.6.16.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846FC0" w:rsidRPr="00846FC0" w:rsidRDefault="00846FC0" w:rsidP="00846FC0">
      <w:pPr>
        <w:ind w:firstLine="540"/>
        <w:jc w:val="both"/>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0"/>
          <w:lang w:eastAsia="zh-CN"/>
        </w:rPr>
        <w:t>1) временной нетрудоспособности;</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2) необходимости явки по вызову (извещениям, повесткам) судов, правоохранительных органов, военных комиссариатов;</w:t>
      </w:r>
    </w:p>
    <w:p w:rsidR="00846FC0" w:rsidRPr="00846FC0" w:rsidRDefault="00846FC0" w:rsidP="00846FC0">
      <w:pPr>
        <w:ind w:firstLine="540"/>
        <w:jc w:val="both"/>
        <w:rPr>
          <w:rFonts w:ascii="Times New Roman" w:eastAsia="Calibri" w:hAnsi="Times New Roman" w:cs="Times New Roman"/>
          <w:color w:val="000000"/>
          <w:sz w:val="28"/>
          <w:szCs w:val="20"/>
          <w:lang w:eastAsia="zh-CN"/>
        </w:rPr>
      </w:pPr>
      <w:r w:rsidRPr="00846FC0">
        <w:rPr>
          <w:rFonts w:ascii="Times New Roman" w:eastAsia="Calibri" w:hAnsi="Times New Roman" w:cs="Times New Roman"/>
          <w:color w:val="000000"/>
          <w:sz w:val="28"/>
          <w:szCs w:val="20"/>
          <w:lang w:eastAsia="zh-CN"/>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846FC0" w:rsidRPr="00846FC0" w:rsidRDefault="00846FC0" w:rsidP="00846FC0">
      <w:pPr>
        <w:widowControl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4) нахождения в служебной командировке.</w:t>
      </w:r>
    </w:p>
    <w:p w:rsidR="00846FC0" w:rsidRPr="00846FC0" w:rsidRDefault="00846FC0" w:rsidP="00846FC0">
      <w:pPr>
        <w:widowControl w:val="0"/>
        <w:ind w:firstLine="540"/>
        <w:jc w:val="both"/>
        <w:rPr>
          <w:rFonts w:ascii="Times New Roman" w:eastAsia="Times New Roman" w:hAnsi="Times New Roman" w:cs="Times New Roman"/>
          <w:lang w:eastAsia="zh-CN"/>
        </w:rPr>
      </w:pPr>
      <w:r w:rsidRPr="00846FC0">
        <w:rPr>
          <w:rFonts w:ascii="Times New Roman" w:eastAsia="Times New Roman" w:hAnsi="Times New Roman" w:cs="Times New Roman"/>
          <w:sz w:val="28"/>
          <w:lang w:eastAsia="zh-CN"/>
        </w:rPr>
        <w:lastRenderedPageBreak/>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846FC0" w:rsidRPr="00846FC0" w:rsidRDefault="00846FC0" w:rsidP="00846FC0">
      <w:pPr>
        <w:widowControl w:val="0"/>
        <w:ind w:firstLine="540"/>
        <w:jc w:val="both"/>
        <w:rPr>
          <w:rFonts w:ascii="Times New Roman" w:eastAsia="Times New Roman" w:hAnsi="Times New Roman" w:cs="Times New Roman"/>
          <w:i/>
          <w:sz w:val="28"/>
          <w:lang w:eastAsia="zh-CN"/>
        </w:rPr>
      </w:pPr>
    </w:p>
    <w:p w:rsidR="00846FC0" w:rsidRPr="00846FC0" w:rsidRDefault="00846FC0" w:rsidP="00846FC0">
      <w:pPr>
        <w:widowControl w:val="0"/>
        <w:tabs>
          <w:tab w:val="left" w:pos="284"/>
        </w:tabs>
        <w:ind w:firstLine="540"/>
        <w:jc w:val="center"/>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4.7. Инспекционный визит</w:t>
      </w:r>
    </w:p>
    <w:p w:rsidR="00846FC0" w:rsidRPr="00846FC0" w:rsidRDefault="00846FC0" w:rsidP="00846FC0">
      <w:pPr>
        <w:widowControl w:val="0"/>
        <w:ind w:firstLine="540"/>
        <w:jc w:val="center"/>
        <w:rPr>
          <w:rFonts w:ascii="Times New Roman" w:eastAsia="Times New Roman" w:hAnsi="Times New Roman" w:cs="Times New Roman"/>
          <w:b/>
          <w:sz w:val="28"/>
          <w:lang w:eastAsia="zh-CN"/>
        </w:rPr>
      </w:pP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Инспекционный визит проводится без предварительного уведомления контролируемого лица и собственника производственного объекта.</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Courier New" w:eastAsia="Calibri" w:hAnsi="Courier New" w:cs="Courier New"/>
          <w:color w:val="000000"/>
          <w:sz w:val="20"/>
          <w:szCs w:val="20"/>
          <w:lang w:eastAsia="zh-CN"/>
        </w:rPr>
      </w:pPr>
      <w:r w:rsidRPr="00846FC0">
        <w:rPr>
          <w:rFonts w:ascii="Times New Roman" w:eastAsia="Calibri" w:hAnsi="Times New Roman" w:cs="Times New Roman"/>
          <w:color w:val="000000"/>
          <w:sz w:val="28"/>
          <w:szCs w:val="28"/>
          <w:lang w:eastAsia="zh-CN"/>
        </w:rPr>
        <w:t>Контролируемые лица или их представители обязаны обеспечить беспрепятственный доступ уполномоченного должностного лица Контрольного органа в здания, сооружения, помещения.</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4.7.2. Инспекционный визит, указанный в пункте 4.7.1. настоящего Положения,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0"/>
          <w:lang w:eastAsia="zh-CN"/>
        </w:rPr>
      </w:pPr>
      <w:r w:rsidRPr="00846FC0">
        <w:rPr>
          <w:rFonts w:ascii="Times New Roman" w:eastAsia="Times New Roman" w:hAnsi="Times New Roman" w:cs="Times New Roman"/>
          <w:color w:val="000000"/>
          <w:sz w:val="28"/>
          <w:szCs w:val="20"/>
          <w:lang w:eastAsia="zh-CN"/>
        </w:rPr>
        <w:t>4.7.3. Перечень допустимых контрольных действий в ходе инспекционного визита:</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а) осмотр;</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б) опрос;</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в) получение письменных объяснений;</w:t>
      </w:r>
    </w:p>
    <w:p w:rsidR="00846FC0" w:rsidRPr="00846FC0" w:rsidRDefault="00846FC0" w:rsidP="00846FC0">
      <w:pPr>
        <w:widowControl w:val="0"/>
        <w:ind w:firstLine="540"/>
        <w:jc w:val="both"/>
        <w:rPr>
          <w:rFonts w:ascii="Times New Roman" w:eastAsia="Times New Roman" w:hAnsi="Times New Roman" w:cs="Times New Roman"/>
          <w:lang w:eastAsia="zh-CN"/>
        </w:rPr>
      </w:pPr>
      <w:bookmarkStart w:id="9" w:name="_Hlk73715943"/>
      <w:r w:rsidRPr="00846FC0">
        <w:rPr>
          <w:rFonts w:ascii="Times New Roman" w:eastAsia="Times New Roman" w:hAnsi="Times New Roman" w:cs="Times New Roman"/>
          <w:sz w:val="28"/>
          <w:lang w:eastAsia="zh-CN"/>
        </w:rPr>
        <w:t>г) истребование документов</w:t>
      </w:r>
      <w:bookmarkEnd w:id="9"/>
      <w:r w:rsidRPr="00846FC0">
        <w:rPr>
          <w:rFonts w:ascii="Times New Roman" w:eastAsia="Times New Roman" w:hAnsi="Times New Roman" w:cs="Times New Roman"/>
          <w:sz w:val="28"/>
          <w:lang w:eastAsia="zh-CN"/>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4.7.4.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подпунктами 3, 4, 7 пункта 4.1.3. и пунктом 4.4.5 настоящего Положения.</w:t>
      </w:r>
    </w:p>
    <w:p w:rsidR="00846FC0" w:rsidRPr="00846FC0" w:rsidRDefault="00846FC0" w:rsidP="00846FC0">
      <w:pPr>
        <w:widowControl w:val="0"/>
        <w:ind w:firstLine="540"/>
        <w:jc w:val="both"/>
        <w:rPr>
          <w:rFonts w:ascii="Times New Roman" w:eastAsia="Times New Roman" w:hAnsi="Times New Roman" w:cs="Times New Roman"/>
          <w:sz w:val="28"/>
          <w:lang w:eastAsia="zh-CN"/>
        </w:rPr>
      </w:pPr>
      <w:r w:rsidRPr="00846FC0">
        <w:rPr>
          <w:rFonts w:ascii="Times New Roman" w:eastAsia="Times New Roman" w:hAnsi="Times New Roman" w:cs="Times New Roman"/>
          <w:sz w:val="28"/>
          <w:lang w:eastAsia="zh-CN"/>
        </w:rPr>
        <w:t>4.7.5. Контрольные действия, предусмотренные пунктом 4.7.3 настоящего Положения, осуществляются в соответствии с пунктами 4.5.9, 4.5.10, 4.6.10, 4.6.11 настоящего Положения.</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«4.8. Наблюдение за соблюдением обязательных требований</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(мониторинг безопасности)</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 xml:space="preserve">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w:t>
      </w:r>
      <w:r w:rsidRPr="00846FC0">
        <w:rPr>
          <w:rFonts w:ascii="Times New Roman" w:eastAsia="Times New Roman" w:hAnsi="Times New Roman" w:cs="Times New Roman"/>
          <w:color w:val="000000"/>
          <w:sz w:val="28"/>
          <w:szCs w:val="28"/>
          <w:lang w:eastAsia="ru-RU"/>
        </w:rPr>
        <w:lastRenderedPageBreak/>
        <w:t>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1) решение о проведении внепланового контрольного (надзорного) мероприятия в соответствии со статьей 60 Федерального закона № 248-ФЗ;</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2) решение об объявлении предостережения;</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4.9. Выездное обследование</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4.9.1. Выездное обследование проводится в целях оценки соблюдения контролируемыми лицами обязательных требований.</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осмотр.1</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 xml:space="preserve">4.9.3. Выездное обследование проводится без информирования контролируемого лица. </w:t>
      </w:r>
    </w:p>
    <w:p w:rsidR="00846FC0" w:rsidRPr="00846FC0" w:rsidRDefault="00846FC0" w:rsidP="00846FC0">
      <w:pPr>
        <w:widowControl w:val="0"/>
        <w:tabs>
          <w:tab w:val="left" w:pos="1134"/>
        </w:tabs>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4.9.4. По результатам проведения выездного обследования не может быть принято решение, предусмотренное подпунктом 2 пункта 4.2.1 настоящего Положения.»;</w:t>
      </w:r>
    </w:p>
    <w:p w:rsidR="00846FC0" w:rsidRPr="00846FC0" w:rsidRDefault="00846FC0" w:rsidP="00846FC0">
      <w:pPr>
        <w:widowControl w:val="0"/>
        <w:ind w:firstLine="540"/>
        <w:jc w:val="both"/>
        <w:rPr>
          <w:rFonts w:ascii="Times New Roman" w:eastAsia="Times New Roman" w:hAnsi="Times New Roman" w:cs="Times New Roman"/>
          <w:lang w:eastAsia="zh-CN"/>
        </w:rPr>
      </w:pPr>
    </w:p>
    <w:p w:rsidR="00846FC0" w:rsidRPr="00846FC0" w:rsidRDefault="00846FC0" w:rsidP="00846FC0">
      <w:pPr>
        <w:widowControl w:val="0"/>
        <w:ind w:firstLine="540"/>
        <w:jc w:val="center"/>
        <w:rPr>
          <w:rFonts w:ascii="Times New Roman" w:eastAsia="Times New Roman" w:hAnsi="Times New Roman" w:cs="Times New Roman"/>
          <w:sz w:val="28"/>
          <w:lang w:eastAsia="zh-CN"/>
        </w:rPr>
      </w:pPr>
    </w:p>
    <w:p w:rsidR="00846FC0" w:rsidRPr="00846FC0" w:rsidRDefault="00846FC0" w:rsidP="00846FC0">
      <w:pPr>
        <w:widowControl w:val="0"/>
        <w:ind w:firstLine="540"/>
        <w:jc w:val="center"/>
        <w:rPr>
          <w:rFonts w:ascii="Times New Roman" w:eastAsia="Times New Roman" w:hAnsi="Times New Roman" w:cs="Times New Roman"/>
          <w:b/>
          <w:color w:val="000000"/>
          <w:sz w:val="28"/>
          <w:szCs w:val="28"/>
          <w:lang w:eastAsia="zh-CN"/>
        </w:rPr>
      </w:pPr>
      <w:r w:rsidRPr="00846FC0">
        <w:rPr>
          <w:rFonts w:ascii="Times New Roman" w:eastAsia="Times New Roman" w:hAnsi="Times New Roman" w:cs="Times New Roman"/>
          <w:b/>
          <w:color w:val="000000"/>
          <w:sz w:val="28"/>
          <w:szCs w:val="28"/>
          <w:lang w:eastAsia="zh-CN"/>
        </w:rPr>
        <w:lastRenderedPageBreak/>
        <w:t>5. Досудебное обжалование</w:t>
      </w:r>
    </w:p>
    <w:p w:rsidR="00846FC0" w:rsidRPr="00846FC0" w:rsidRDefault="00846FC0" w:rsidP="00846FC0">
      <w:pPr>
        <w:widowControl w:val="0"/>
        <w:ind w:firstLine="540"/>
        <w:jc w:val="center"/>
        <w:rPr>
          <w:rFonts w:ascii="Times New Roman" w:eastAsia="Times New Roman" w:hAnsi="Times New Roman" w:cs="Times New Roman"/>
          <w:b/>
          <w:color w:val="000000"/>
          <w:sz w:val="28"/>
          <w:szCs w:val="28"/>
          <w:lang w:eastAsia="zh-CN"/>
        </w:rPr>
      </w:pP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руководителя (заместителя руководителя) Контрольного органа и должностных лиц Контрольного органа (далее также – должностные лица):</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1) решений о проведении контрольных мероприятий и профилактических визитов;</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2) актов контрольных мероприятий и обязательных профилактических визитов, предписаний об устранении выявленных нарушений;</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3) действий (бездействия) должностных лиц Контрольного органа в рамках контрольных мероприятий и обязательных профилактических визитов;</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4) решений об отнесении объектов контроля к соответствующей категории риска;</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5) решений об отказе в проведении обязательных профилактических визитов по заявлениям контролируемых лиц;</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6) иных решений, принимаемых Контрольным органом по итогам профилактических и (или) контрольных мероприятий, предусмотренных настоящим Положением и Законом №248-ФЗ, в отношении контролируемых лиц или объектов контроля.</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Закона №248-ФЗ.</w:t>
      </w:r>
    </w:p>
    <w:p w:rsidR="00846FC0" w:rsidRPr="00846FC0" w:rsidRDefault="00846FC0" w:rsidP="00846FC0">
      <w:pPr>
        <w:widowControl w:val="0"/>
        <w:ind w:firstLine="540"/>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 xml:space="preserve">При подаче жалобы гражданином она должна быть подписана </w:t>
      </w:r>
      <w:r w:rsidR="003D528E" w:rsidRPr="00846FC0">
        <w:rPr>
          <w:rFonts w:ascii="Times New Roman" w:eastAsia="Times New Roman" w:hAnsi="Times New Roman" w:cs="Times New Roman"/>
          <w:color w:val="000000"/>
          <w:sz w:val="28"/>
          <w:szCs w:val="28"/>
          <w:lang w:eastAsia="zh-CN"/>
        </w:rPr>
        <w:t>простой электронной подписью,</w:t>
      </w:r>
      <w:r w:rsidRPr="00846FC0">
        <w:rPr>
          <w:rFonts w:ascii="Times New Roman" w:eastAsia="Times New Roman" w:hAnsi="Times New Roman" w:cs="Times New Roman"/>
          <w:color w:val="000000"/>
          <w:sz w:val="28"/>
          <w:szCs w:val="28"/>
          <w:lang w:eastAsia="zh-CN"/>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10" w:name="Par374"/>
      <w:bookmarkEnd w:id="10"/>
    </w:p>
    <w:p w:rsidR="00846FC0" w:rsidRPr="00846FC0" w:rsidRDefault="00846FC0" w:rsidP="00846FC0">
      <w:pPr>
        <w:widowControl w:val="0"/>
        <w:ind w:firstLine="540"/>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единого портала государственных и муниципальных услуг в порядке, установленном Положением, с учетом требований законодательства Российской Федерации о государственной и иной охраняемой законом тайне.</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 xml:space="preserve">Материалы, прикладываемые к жалобе, в том числе фото- и видеоматериалы, представляются контролируемым лицом в электронном виде. </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 xml:space="preserve">5.3. </w:t>
      </w:r>
      <w:r w:rsidRPr="00846FC0">
        <w:rPr>
          <w:rFonts w:ascii="Times New Roman" w:eastAsia="Times New Roman" w:hAnsi="Times New Roman" w:cs="Times New Roman"/>
          <w:color w:val="000000"/>
          <w:sz w:val="28"/>
          <w:szCs w:val="28"/>
          <w:lang w:eastAsia="ru-RU"/>
        </w:rPr>
        <w:t>Жалобы на решения, действия (бездействие) руководителя и иных должностных лиц Контрольного органа рассматриваются руководителем Контрольного органа.»;</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 xml:space="preserve">В случае отсутствия вышестоящего органа Контрольного органа жалоба на решения, действия (бездействие) руководителя Контрольного органа </w:t>
      </w:r>
      <w:r w:rsidRPr="00846FC0">
        <w:rPr>
          <w:rFonts w:ascii="Times New Roman" w:eastAsia="Times New Roman" w:hAnsi="Times New Roman" w:cs="Times New Roman"/>
          <w:color w:val="000000"/>
          <w:sz w:val="28"/>
          <w:szCs w:val="28"/>
          <w:lang w:eastAsia="zh-CN"/>
        </w:rPr>
        <w:lastRenderedPageBreak/>
        <w:t xml:space="preserve">рассматривается руководителем Контрольного органа или органом, созданным в соответствии с частью 3 статьи 40 Закона №248-ФЗ. </w:t>
      </w:r>
    </w:p>
    <w:p w:rsidR="00846FC0" w:rsidRPr="00846FC0" w:rsidRDefault="00846FC0" w:rsidP="00846FC0">
      <w:pPr>
        <w:widowControl w:val="0"/>
        <w:ind w:firstLine="540"/>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1" w:name="Par375"/>
      <w:bookmarkEnd w:id="11"/>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2" w:name="Par377"/>
      <w:bookmarkEnd w:id="12"/>
    </w:p>
    <w:p w:rsidR="00846FC0" w:rsidRPr="00846FC0" w:rsidRDefault="00846FC0" w:rsidP="00846FC0">
      <w:pPr>
        <w:widowControl w:val="0"/>
        <w:ind w:firstLine="540"/>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5.7. Жалоба может содержать ходатайство о приостановлении исполнения обжалуемого решения Контрольного органа.</w:t>
      </w:r>
      <w:bookmarkStart w:id="13" w:name="Par379"/>
      <w:bookmarkEnd w:id="13"/>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5.8. Руководителем Контрольного органа в срок не позднее двух рабочих дней со дня регистрации жалобы принимается решение:</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1) о приостановлении исполнения обжалуемого решения Контрольного органа;</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 xml:space="preserve">2) об отказе в приостановлении исполнения обжалуемого решения Контрольного органа. </w:t>
      </w:r>
    </w:p>
    <w:p w:rsidR="00846FC0" w:rsidRPr="00846FC0" w:rsidRDefault="00846FC0" w:rsidP="00846FC0">
      <w:pPr>
        <w:widowControl w:val="0"/>
        <w:ind w:firstLine="540"/>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8"/>
          <w:lang w:eastAsia="zh-CN"/>
        </w:rPr>
      </w:pPr>
      <w:bookmarkStart w:id="14" w:name="Par383"/>
      <w:bookmarkEnd w:id="14"/>
      <w:r w:rsidRPr="00846FC0">
        <w:rPr>
          <w:rFonts w:ascii="Times New Roman" w:eastAsia="Times New Roman" w:hAnsi="Times New Roman" w:cs="Times New Roman"/>
          <w:color w:val="000000"/>
          <w:sz w:val="28"/>
          <w:szCs w:val="28"/>
          <w:lang w:eastAsia="zh-CN"/>
        </w:rPr>
        <w:t>5.9. Жалоба должна содержать:</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846FC0" w:rsidRPr="00846FC0" w:rsidRDefault="00846FC0" w:rsidP="00846FC0">
      <w:pPr>
        <w:widowControl w:val="0"/>
        <w:ind w:firstLine="540"/>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846FC0" w:rsidRPr="00846FC0" w:rsidRDefault="00846FC0" w:rsidP="00846FC0">
      <w:pPr>
        <w:widowControl w:val="0"/>
        <w:ind w:firstLine="540"/>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 xml:space="preserve">5) требования контролируемого лица, подавшего жалобу; </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bookmarkStart w:id="15" w:name="Par390"/>
      <w:bookmarkEnd w:id="15"/>
      <w:r w:rsidRPr="00846FC0">
        <w:rPr>
          <w:rFonts w:ascii="Times New Roman" w:eastAsia="Times New Roman" w:hAnsi="Times New Roman" w:cs="Times New Roman"/>
          <w:color w:val="000000"/>
          <w:sz w:val="28"/>
          <w:szCs w:val="28"/>
          <w:lang w:eastAsia="zh-CN"/>
        </w:rPr>
        <w:t xml:space="preserve">6) учетный номер контрольного мероприятия или обязательного </w:t>
      </w:r>
      <w:r w:rsidRPr="00846FC0">
        <w:rPr>
          <w:rFonts w:ascii="Times New Roman" w:eastAsia="Times New Roman" w:hAnsi="Times New Roman" w:cs="Times New Roman"/>
          <w:color w:val="000000"/>
          <w:sz w:val="28"/>
          <w:szCs w:val="28"/>
          <w:lang w:eastAsia="zh-CN"/>
        </w:rPr>
        <w:lastRenderedPageBreak/>
        <w:t>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1 - 3 пункта 5.1. настоящего Положения.</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846FC0" w:rsidRPr="00846FC0" w:rsidRDefault="00846FC0" w:rsidP="00846FC0">
      <w:pPr>
        <w:widowControl w:val="0"/>
        <w:ind w:firstLine="540"/>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5.12. Контрольный орган принимает решение об отказе в рассмотрении жалобы в течение пяти рабочих дней со дня получения жалобы, если:</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8"/>
          <w:lang w:eastAsia="zh-CN"/>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2) в удовлетворении ходатайства о восстановлении пропущенного срока на подачу жалобы отказано;</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3) до принятия решения по жалобе от контролируемого лица, ее подавшего, поступило заявление об отзыве жалобы;</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4) имеется решение суда по вопросам, поставленным в жалобе;</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5) ранее в Контрольный орган была подана другая жалоба от того же контролируемого лица по тем же основаниям;</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8"/>
          <w:lang w:eastAsia="zh-CN"/>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8) жалоба подана в ненадлежащий орган;</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9) законодательством Российской Федерации предусмотрен только судебный порядок обжалования решений Контрольного органа.</w:t>
      </w:r>
    </w:p>
    <w:p w:rsidR="00846FC0" w:rsidRPr="00846FC0" w:rsidRDefault="00846FC0" w:rsidP="00846FC0">
      <w:pPr>
        <w:widowControl w:val="0"/>
        <w:ind w:firstLine="540"/>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846FC0" w:rsidRPr="00846FC0" w:rsidRDefault="00846FC0" w:rsidP="00846FC0">
      <w:pPr>
        <w:tabs>
          <w:tab w:val="left" w:pos="1134"/>
        </w:tabs>
        <w:ind w:firstLine="540"/>
        <w:contextualSpacing/>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 xml:space="preserve">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контролируемому лицу, </w:t>
      </w:r>
      <w:r w:rsidRPr="00846FC0">
        <w:rPr>
          <w:rFonts w:ascii="Times New Roman" w:eastAsia="Times New Roman" w:hAnsi="Times New Roman" w:cs="Times New Roman"/>
          <w:color w:val="000000"/>
          <w:sz w:val="28"/>
          <w:szCs w:val="28"/>
          <w:lang w:eastAsia="zh-CN"/>
        </w:rPr>
        <w:lastRenderedPageBreak/>
        <w:t>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846FC0" w:rsidRPr="00846FC0" w:rsidRDefault="00846FC0" w:rsidP="00846FC0">
      <w:pPr>
        <w:tabs>
          <w:tab w:val="left" w:pos="1134"/>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5.15. Жалоба подлежит рассмотрению руководителем (заместителем руководителя) Контрольного органа в течение 15 рабочих дней со дня ее регистрации в подсистеме досудебного обжалования.</w:t>
      </w:r>
    </w:p>
    <w:p w:rsidR="00846FC0" w:rsidRPr="00846FC0" w:rsidRDefault="00846FC0" w:rsidP="00846FC0">
      <w:pPr>
        <w:tabs>
          <w:tab w:val="left" w:pos="1134"/>
        </w:tabs>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5.16. Указанный срок может быть продлен на двадцать рабочих дней, в следующих исключительных случаях:</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1) проведение в отношении должностного лица действия (бездействия) которого обжалуются служебной проверки по фактам, указанным в жалобе;</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2) отсутствие должностного лица действия (бездействия) которого обжалуются, по уважительной причине (болезнь, отпуск, командировка).</w:t>
      </w:r>
    </w:p>
    <w:p w:rsidR="00846FC0" w:rsidRPr="00846FC0" w:rsidRDefault="00846FC0" w:rsidP="00846FC0">
      <w:pPr>
        <w:tabs>
          <w:tab w:val="left" w:pos="1134"/>
        </w:tabs>
        <w:ind w:firstLine="540"/>
        <w:contextualSpacing/>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846FC0" w:rsidRPr="00846FC0" w:rsidRDefault="00846FC0" w:rsidP="00846FC0">
      <w:pPr>
        <w:tabs>
          <w:tab w:val="left" w:pos="1134"/>
        </w:tabs>
        <w:ind w:firstLine="540"/>
        <w:contextualSpacing/>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846FC0" w:rsidRPr="00846FC0"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8"/>
          <w:lang w:eastAsia="zh-CN"/>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846FC0" w:rsidRPr="00846FC0" w:rsidRDefault="00846FC0" w:rsidP="00846FC0">
      <w:pPr>
        <w:tabs>
          <w:tab w:val="left" w:pos="1134"/>
        </w:tabs>
        <w:ind w:firstLine="540"/>
        <w:contextualSpacing/>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lastRenderedPageBreak/>
        <w:t>5.20. По итогам рассмотрения жалобы руководитель Контрольного органа принимает одно из следующих решений:</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1) оставляет жалобу без удовлетворения;</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2) отменяет решение Контрольного органа полностью или частично;</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3) отменяет решение Контрольного органа полностью и принимает новое решение;</w:t>
      </w:r>
    </w:p>
    <w:p w:rsidR="00846FC0" w:rsidRPr="00846FC0" w:rsidRDefault="00846FC0" w:rsidP="00846FC0">
      <w:pPr>
        <w:widowControl w:val="0"/>
        <w:ind w:firstLine="540"/>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p w:rsidR="00846FC0" w:rsidRPr="00846FC0" w:rsidRDefault="00846FC0" w:rsidP="00846FC0">
      <w:pPr>
        <w:widowControl w:val="0"/>
        <w:ind w:firstLine="54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rsidR="00846FC0" w:rsidRPr="00846FC0" w:rsidRDefault="00846FC0" w:rsidP="00846FC0">
      <w:pPr>
        <w:widowControl w:val="0"/>
        <w:ind w:firstLine="540"/>
        <w:jc w:val="center"/>
        <w:rPr>
          <w:rFonts w:ascii="Times New Roman" w:eastAsia="Times New Roman" w:hAnsi="Times New Roman" w:cs="Times New Roman"/>
          <w:b/>
          <w:color w:val="000000"/>
          <w:sz w:val="28"/>
          <w:szCs w:val="28"/>
          <w:lang w:eastAsia="zh-CN"/>
        </w:rPr>
      </w:pPr>
    </w:p>
    <w:p w:rsidR="00846FC0" w:rsidRPr="00846FC0" w:rsidRDefault="00846FC0" w:rsidP="00846FC0">
      <w:pPr>
        <w:ind w:left="4536" w:firstLine="0"/>
        <w:rPr>
          <w:rFonts w:ascii="Times New Roman" w:eastAsia="Calibri" w:hAnsi="Times New Roman" w:cs="Times New Roman"/>
          <w:color w:val="000000"/>
          <w:sz w:val="28"/>
          <w:szCs w:val="28"/>
          <w:lang w:eastAsia="zh-CN"/>
        </w:rPr>
      </w:pPr>
    </w:p>
    <w:p w:rsidR="00846FC0" w:rsidRPr="00846FC0" w:rsidRDefault="00846FC0" w:rsidP="00846FC0">
      <w:pPr>
        <w:ind w:left="-142" w:firstLine="0"/>
        <w:jc w:val="center"/>
        <w:rPr>
          <w:rFonts w:ascii="Times New Roman" w:eastAsia="Calibri" w:hAnsi="Times New Roman" w:cs="Times New Roman"/>
          <w:b/>
          <w:bCs/>
          <w:color w:val="000000"/>
          <w:sz w:val="28"/>
          <w:szCs w:val="28"/>
          <w:lang w:eastAsia="zh-CN"/>
        </w:rPr>
      </w:pPr>
      <w:r w:rsidRPr="00846FC0">
        <w:rPr>
          <w:rFonts w:ascii="Times New Roman" w:eastAsia="Calibri" w:hAnsi="Times New Roman" w:cs="Times New Roman"/>
          <w:b/>
          <w:bCs/>
          <w:color w:val="000000"/>
          <w:sz w:val="28"/>
          <w:szCs w:val="28"/>
          <w:lang w:eastAsia="zh-CN"/>
        </w:rPr>
        <w:t>6. Ключевые показатели вида контроля и их целевые значения для муниципального контроля</w:t>
      </w:r>
    </w:p>
    <w:p w:rsidR="00846FC0" w:rsidRPr="00846FC0" w:rsidRDefault="00846FC0" w:rsidP="00846FC0">
      <w:pPr>
        <w:ind w:left="-142" w:firstLine="0"/>
        <w:rPr>
          <w:rFonts w:ascii="Times New Roman" w:eastAsia="Calibri" w:hAnsi="Times New Roman" w:cs="Times New Roman"/>
          <w:color w:val="000000"/>
          <w:sz w:val="28"/>
          <w:szCs w:val="28"/>
          <w:lang w:eastAsia="zh-CN"/>
        </w:rPr>
      </w:pPr>
    </w:p>
    <w:p w:rsidR="00846FC0" w:rsidRPr="00846FC0" w:rsidRDefault="00846FC0" w:rsidP="00846FC0">
      <w:pPr>
        <w:ind w:left="-142" w:firstLine="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 xml:space="preserve">        6.1. Ключевые показатели муниципального контроля и их целевые значения, индикативные показатели установлены приложением 4 к настоящему Положению.</w:t>
      </w:r>
    </w:p>
    <w:p w:rsidR="00846FC0" w:rsidRPr="00846FC0" w:rsidRDefault="00846FC0" w:rsidP="00846FC0">
      <w:pPr>
        <w:ind w:left="4536" w:firstLine="0"/>
        <w:rPr>
          <w:rFonts w:ascii="Times New Roman" w:eastAsia="Calibri" w:hAnsi="Times New Roman" w:cs="Times New Roman"/>
          <w:color w:val="000000"/>
          <w:sz w:val="28"/>
          <w:szCs w:val="28"/>
          <w:lang w:eastAsia="zh-CN"/>
        </w:rPr>
      </w:pPr>
    </w:p>
    <w:p w:rsidR="00846FC0" w:rsidRPr="00846FC0" w:rsidRDefault="00846FC0" w:rsidP="00846FC0">
      <w:pPr>
        <w:ind w:left="4536" w:firstLine="0"/>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8"/>
          <w:lang w:eastAsia="zh-CN"/>
        </w:rPr>
        <w:t>Приложение 1</w:t>
      </w:r>
    </w:p>
    <w:p w:rsidR="00846FC0" w:rsidRPr="00846FC0" w:rsidRDefault="00846FC0" w:rsidP="00846FC0">
      <w:pPr>
        <w:ind w:left="4536" w:firstLine="0"/>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к Положению о муниципальном</w:t>
      </w:r>
    </w:p>
    <w:p w:rsidR="00846FC0" w:rsidRPr="00846FC0" w:rsidRDefault="00846FC0" w:rsidP="00846FC0">
      <w:pPr>
        <w:ind w:left="4536" w:firstLine="0"/>
        <w:rPr>
          <w:rFonts w:ascii="Times New Roman" w:eastAsia="Calibri" w:hAnsi="Times New Roman" w:cs="Times New Roman"/>
          <w:b/>
          <w:color w:val="000000"/>
          <w:sz w:val="28"/>
          <w:szCs w:val="28"/>
          <w:lang w:eastAsia="zh-CN"/>
        </w:rPr>
      </w:pPr>
      <w:r w:rsidRPr="00846FC0">
        <w:rPr>
          <w:rFonts w:ascii="Times New Roman" w:eastAsia="Calibri" w:hAnsi="Times New Roman" w:cs="Times New Roman"/>
          <w:color w:val="000000"/>
          <w:sz w:val="28"/>
          <w:szCs w:val="28"/>
          <w:lang w:eastAsia="zh-CN"/>
        </w:rPr>
        <w:t>жилищном контроле на территории Бурлукского сельского поселения Котовского муниципального района Волгоградской области</w:t>
      </w:r>
    </w:p>
    <w:p w:rsidR="00846FC0" w:rsidRPr="00846FC0" w:rsidRDefault="00846FC0" w:rsidP="00846FC0">
      <w:pPr>
        <w:widowControl w:val="0"/>
        <w:ind w:firstLine="720"/>
        <w:jc w:val="right"/>
        <w:rPr>
          <w:rFonts w:ascii="Times New Roman" w:eastAsia="Times New Roman" w:hAnsi="Times New Roman" w:cs="Times New Roman"/>
          <w:b/>
          <w:sz w:val="28"/>
          <w:szCs w:val="28"/>
          <w:shd w:val="clear" w:color="auto" w:fill="F1C100"/>
          <w:lang w:eastAsia="zh-CN"/>
        </w:rPr>
      </w:pPr>
    </w:p>
    <w:p w:rsidR="00846FC0" w:rsidRPr="00846FC0" w:rsidRDefault="00846FC0" w:rsidP="00846FC0">
      <w:pPr>
        <w:widowControl w:val="0"/>
        <w:ind w:firstLine="0"/>
        <w:jc w:val="center"/>
        <w:rPr>
          <w:rFonts w:ascii="Times New Roman" w:eastAsia="Times New Roman" w:hAnsi="Times New Roman" w:cs="Times New Roman"/>
          <w:sz w:val="28"/>
          <w:lang w:eastAsia="zh-CN"/>
        </w:rPr>
      </w:pPr>
      <w:r w:rsidRPr="00846FC0">
        <w:rPr>
          <w:rFonts w:ascii="Times New Roman" w:eastAsia="Times New Roman" w:hAnsi="Times New Roman" w:cs="Times New Roman"/>
          <w:b/>
          <w:sz w:val="28"/>
          <w:lang w:eastAsia="zh-CN"/>
        </w:rPr>
        <w:t>Перечень должностных лиц администрации Бурлукского сельского поселения Котовского муниципального района Волгоградской области, уполномоченных на осуществление муниципального жилищного контроля</w:t>
      </w:r>
    </w:p>
    <w:p w:rsidR="00846FC0" w:rsidRPr="00846FC0" w:rsidRDefault="00846FC0" w:rsidP="00846FC0">
      <w:pPr>
        <w:widowControl w:val="0"/>
        <w:ind w:firstLine="0"/>
        <w:jc w:val="center"/>
        <w:rPr>
          <w:rFonts w:ascii="Times New Roman" w:eastAsia="Times New Roman" w:hAnsi="Times New Roman" w:cs="Times New Roman"/>
          <w:sz w:val="28"/>
          <w:lang w:eastAsia="zh-CN"/>
        </w:rPr>
      </w:pPr>
    </w:p>
    <w:p w:rsidR="00846FC0" w:rsidRPr="00846FC0" w:rsidRDefault="00846FC0" w:rsidP="00846FC0">
      <w:pPr>
        <w:widowControl w:val="0"/>
        <w:ind w:firstLine="720"/>
        <w:jc w:val="center"/>
        <w:rPr>
          <w:rFonts w:ascii="Times New Roman" w:eastAsia="Times New Roman" w:hAnsi="Times New Roman" w:cs="Times New Roman"/>
          <w:sz w:val="28"/>
          <w:lang w:eastAsia="zh-CN"/>
        </w:rPr>
      </w:pPr>
    </w:p>
    <w:p w:rsidR="00846FC0" w:rsidRPr="00846FC0" w:rsidRDefault="00846FC0" w:rsidP="00846FC0">
      <w:pPr>
        <w:widowControl w:val="0"/>
        <w:ind w:firstLine="720"/>
        <w:jc w:val="both"/>
        <w:rPr>
          <w:rFonts w:ascii="Times New Roman" w:eastAsia="Times New Roman" w:hAnsi="Times New Roman" w:cs="Times New Roman"/>
          <w:sz w:val="28"/>
          <w:szCs w:val="28"/>
          <w:lang w:eastAsia="zh-CN"/>
        </w:rPr>
      </w:pPr>
      <w:r w:rsidRPr="00846FC0">
        <w:rPr>
          <w:rFonts w:ascii="Times New Roman" w:eastAsia="Times New Roman" w:hAnsi="Times New Roman" w:cs="Times New Roman"/>
          <w:sz w:val="28"/>
          <w:szCs w:val="28"/>
          <w:lang w:eastAsia="zh-CN"/>
        </w:rPr>
        <w:t>1. Специалист 1 категории администрации Бурлукского сельского поселения Пупырина Ольга Васильевна;</w:t>
      </w:r>
    </w:p>
    <w:p w:rsidR="00846FC0" w:rsidRPr="00846FC0" w:rsidRDefault="00846FC0" w:rsidP="00846FC0">
      <w:pPr>
        <w:widowControl w:val="0"/>
        <w:ind w:firstLine="720"/>
        <w:jc w:val="both"/>
        <w:rPr>
          <w:rFonts w:ascii="Times New Roman" w:eastAsia="Times New Roman" w:hAnsi="Times New Roman" w:cs="Times New Roman"/>
          <w:sz w:val="28"/>
          <w:szCs w:val="28"/>
          <w:lang w:eastAsia="zh-CN"/>
        </w:rPr>
      </w:pPr>
      <w:r w:rsidRPr="00846FC0">
        <w:rPr>
          <w:rFonts w:ascii="Times New Roman" w:eastAsia="Times New Roman" w:hAnsi="Times New Roman" w:cs="Times New Roman"/>
          <w:sz w:val="28"/>
          <w:szCs w:val="28"/>
          <w:lang w:eastAsia="zh-CN"/>
        </w:rPr>
        <w:t xml:space="preserve">2. </w:t>
      </w:r>
      <w:r w:rsidR="003D528E">
        <w:rPr>
          <w:rFonts w:ascii="Times New Roman" w:eastAsia="Times New Roman" w:hAnsi="Times New Roman" w:cs="Times New Roman"/>
          <w:sz w:val="28"/>
          <w:szCs w:val="28"/>
          <w:lang w:eastAsia="zh-CN"/>
        </w:rPr>
        <w:t>С</w:t>
      </w:r>
      <w:r w:rsidRPr="00846FC0">
        <w:rPr>
          <w:rFonts w:ascii="Times New Roman" w:eastAsia="Times New Roman" w:hAnsi="Times New Roman" w:cs="Times New Roman"/>
          <w:sz w:val="28"/>
          <w:szCs w:val="28"/>
          <w:lang w:eastAsia="zh-CN"/>
        </w:rPr>
        <w:t>пециалист</w:t>
      </w:r>
      <w:r w:rsidR="003D528E">
        <w:rPr>
          <w:rFonts w:ascii="Times New Roman" w:eastAsia="Times New Roman" w:hAnsi="Times New Roman" w:cs="Times New Roman"/>
          <w:sz w:val="28"/>
          <w:szCs w:val="28"/>
          <w:lang w:eastAsia="zh-CN"/>
        </w:rPr>
        <w:t xml:space="preserve"> 1 категории, экономист </w:t>
      </w:r>
      <w:r w:rsidRPr="00846FC0">
        <w:rPr>
          <w:rFonts w:ascii="Times New Roman" w:eastAsia="Times New Roman" w:hAnsi="Times New Roman" w:cs="Times New Roman"/>
          <w:sz w:val="28"/>
          <w:szCs w:val="28"/>
          <w:lang w:eastAsia="zh-CN"/>
        </w:rPr>
        <w:t xml:space="preserve">администрации Бурлукского сельского поселения </w:t>
      </w:r>
      <w:r w:rsidR="003D528E">
        <w:rPr>
          <w:rFonts w:ascii="Times New Roman" w:eastAsia="Times New Roman" w:hAnsi="Times New Roman" w:cs="Times New Roman"/>
          <w:sz w:val="28"/>
          <w:szCs w:val="28"/>
          <w:lang w:eastAsia="zh-CN"/>
        </w:rPr>
        <w:t>Селезнева Надежда Александровна</w:t>
      </w:r>
      <w:r w:rsidRPr="00846FC0">
        <w:rPr>
          <w:rFonts w:ascii="Times New Roman" w:eastAsia="Times New Roman" w:hAnsi="Times New Roman" w:cs="Times New Roman"/>
          <w:sz w:val="28"/>
          <w:szCs w:val="28"/>
          <w:lang w:eastAsia="zh-CN"/>
        </w:rPr>
        <w:t xml:space="preserve">; </w:t>
      </w:r>
    </w:p>
    <w:p w:rsidR="00846FC0" w:rsidRPr="00846FC0" w:rsidRDefault="00846FC0" w:rsidP="00846FC0">
      <w:pPr>
        <w:widowControl w:val="0"/>
        <w:ind w:firstLine="720"/>
        <w:jc w:val="both"/>
        <w:rPr>
          <w:rFonts w:ascii="Times New Roman" w:eastAsia="Times New Roman" w:hAnsi="Times New Roman" w:cs="Times New Roman"/>
          <w:sz w:val="28"/>
          <w:szCs w:val="28"/>
          <w:lang w:eastAsia="zh-CN"/>
        </w:rPr>
      </w:pPr>
      <w:r w:rsidRPr="00846FC0">
        <w:rPr>
          <w:rFonts w:ascii="Times New Roman" w:eastAsia="Times New Roman" w:hAnsi="Times New Roman" w:cs="Times New Roman"/>
          <w:sz w:val="28"/>
          <w:szCs w:val="28"/>
          <w:lang w:eastAsia="zh-CN"/>
        </w:rPr>
        <w:t xml:space="preserve">3. Главный </w:t>
      </w:r>
      <w:r w:rsidR="003D528E" w:rsidRPr="00846FC0">
        <w:rPr>
          <w:rFonts w:ascii="Times New Roman" w:eastAsia="Times New Roman" w:hAnsi="Times New Roman" w:cs="Times New Roman"/>
          <w:sz w:val="28"/>
          <w:szCs w:val="28"/>
          <w:lang w:eastAsia="zh-CN"/>
        </w:rPr>
        <w:t>бухгалтер администрации</w:t>
      </w:r>
      <w:r w:rsidRPr="00846FC0">
        <w:rPr>
          <w:rFonts w:ascii="Times New Roman" w:eastAsia="Times New Roman" w:hAnsi="Times New Roman" w:cs="Times New Roman"/>
          <w:sz w:val="28"/>
          <w:szCs w:val="28"/>
          <w:lang w:eastAsia="zh-CN"/>
        </w:rPr>
        <w:t xml:space="preserve"> Бурлукского сельского поселения Косова Елена Сергеевна.</w:t>
      </w:r>
    </w:p>
    <w:p w:rsidR="00846FC0" w:rsidRPr="00846FC0" w:rsidRDefault="00846FC0" w:rsidP="00846FC0">
      <w:pPr>
        <w:widowControl w:val="0"/>
        <w:ind w:firstLine="720"/>
        <w:jc w:val="both"/>
        <w:rPr>
          <w:rFonts w:ascii="Times New Roman" w:eastAsia="Times New Roman" w:hAnsi="Times New Roman" w:cs="Times New Roman"/>
          <w:sz w:val="28"/>
          <w:szCs w:val="28"/>
          <w:lang w:eastAsia="zh-CN"/>
        </w:rPr>
      </w:pPr>
    </w:p>
    <w:p w:rsidR="00846FC0" w:rsidRPr="00846FC0" w:rsidRDefault="00846FC0" w:rsidP="00846FC0">
      <w:pPr>
        <w:widowControl w:val="0"/>
        <w:ind w:firstLine="720"/>
        <w:jc w:val="both"/>
        <w:rPr>
          <w:rFonts w:ascii="Times New Roman" w:eastAsia="Times New Roman" w:hAnsi="Times New Roman" w:cs="Times New Roman"/>
          <w:sz w:val="28"/>
          <w:szCs w:val="28"/>
          <w:lang w:eastAsia="zh-CN"/>
        </w:rPr>
      </w:pPr>
    </w:p>
    <w:p w:rsidR="00846FC0" w:rsidRPr="00846FC0" w:rsidRDefault="00846FC0" w:rsidP="00846FC0">
      <w:pPr>
        <w:widowControl w:val="0"/>
        <w:ind w:firstLine="720"/>
        <w:jc w:val="both"/>
        <w:rPr>
          <w:rFonts w:ascii="Times New Roman" w:eastAsia="Times New Roman" w:hAnsi="Times New Roman" w:cs="Times New Roman"/>
          <w:sz w:val="28"/>
          <w:szCs w:val="28"/>
          <w:lang w:eastAsia="zh-CN"/>
        </w:rPr>
      </w:pPr>
    </w:p>
    <w:p w:rsidR="00846FC0" w:rsidRPr="00846FC0" w:rsidRDefault="00846FC0" w:rsidP="00846FC0">
      <w:pPr>
        <w:widowControl w:val="0"/>
        <w:ind w:left="-284" w:firstLine="284"/>
        <w:rPr>
          <w:rFonts w:ascii="Times New Roman" w:eastAsia="Times New Roman" w:hAnsi="Times New Roman" w:cs="Times New Roman"/>
          <w:sz w:val="28"/>
          <w:szCs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ind w:left="4536" w:firstLine="0"/>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8"/>
          <w:lang w:eastAsia="zh-CN"/>
        </w:rPr>
        <w:t>Приложение 2</w:t>
      </w:r>
    </w:p>
    <w:p w:rsidR="00846FC0" w:rsidRPr="00846FC0" w:rsidRDefault="00846FC0" w:rsidP="00846FC0">
      <w:pPr>
        <w:ind w:left="4536" w:firstLine="0"/>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к Положению о муниципальном</w:t>
      </w:r>
    </w:p>
    <w:p w:rsidR="00846FC0" w:rsidRPr="00846FC0" w:rsidRDefault="00846FC0" w:rsidP="00846FC0">
      <w:pPr>
        <w:ind w:left="4536" w:firstLine="0"/>
        <w:rPr>
          <w:rFonts w:ascii="Times New Roman" w:eastAsia="Calibri" w:hAnsi="Times New Roman" w:cs="Times New Roman"/>
          <w:bCs/>
          <w:color w:val="000000"/>
          <w:sz w:val="28"/>
          <w:szCs w:val="28"/>
          <w:lang w:eastAsia="zh-CN"/>
        </w:rPr>
      </w:pPr>
      <w:r w:rsidRPr="00846FC0">
        <w:rPr>
          <w:rFonts w:ascii="Times New Roman" w:eastAsia="Calibri" w:hAnsi="Times New Roman" w:cs="Times New Roman"/>
          <w:color w:val="000000"/>
          <w:sz w:val="28"/>
          <w:szCs w:val="28"/>
          <w:lang w:eastAsia="zh-CN"/>
        </w:rPr>
        <w:t>жилищном контроле на территории</w:t>
      </w:r>
      <w:r w:rsidRPr="00846FC0">
        <w:rPr>
          <w:rFonts w:ascii="Arial" w:eastAsia="Calibri" w:hAnsi="Arial" w:cs="Arial"/>
          <w:color w:val="000000"/>
          <w:sz w:val="20"/>
          <w:szCs w:val="20"/>
          <w:lang w:eastAsia="zh-CN"/>
        </w:rPr>
        <w:t xml:space="preserve"> </w:t>
      </w:r>
      <w:r w:rsidRPr="00846FC0">
        <w:rPr>
          <w:rFonts w:ascii="Times New Roman" w:eastAsia="Calibri" w:hAnsi="Times New Roman" w:cs="Times New Roman"/>
          <w:color w:val="000000"/>
          <w:sz w:val="28"/>
          <w:szCs w:val="28"/>
          <w:lang w:eastAsia="zh-CN"/>
        </w:rPr>
        <w:t xml:space="preserve">Бурлукского сельского поселения Котовского муниципального района Волгоградской области </w:t>
      </w: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ind w:left="-284" w:firstLine="284"/>
        <w:rPr>
          <w:rFonts w:ascii="Times New Roman" w:eastAsia="Times New Roman" w:hAnsi="Times New Roman" w:cs="Times New Roman"/>
          <w:sz w:val="28"/>
          <w:lang w:eastAsia="zh-CN"/>
        </w:rPr>
      </w:pPr>
    </w:p>
    <w:p w:rsidR="00846FC0" w:rsidRPr="00846FC0" w:rsidRDefault="00846FC0" w:rsidP="00846FC0">
      <w:pPr>
        <w:widowControl w:val="0"/>
        <w:suppressAutoHyphens w:val="0"/>
        <w:ind w:firstLine="0"/>
        <w:jc w:val="center"/>
        <w:rPr>
          <w:rFonts w:ascii="Times New Roman" w:eastAsia="Times New Roman" w:hAnsi="Times New Roman" w:cs="Times New Roman"/>
          <w:b/>
          <w:color w:val="000000"/>
          <w:sz w:val="28"/>
          <w:szCs w:val="28"/>
          <w:lang w:eastAsia="ru-RU"/>
        </w:rPr>
      </w:pPr>
      <w:r w:rsidRPr="00846FC0">
        <w:rPr>
          <w:rFonts w:ascii="Times New Roman" w:eastAsia="Times New Roman" w:hAnsi="Times New Roman" w:cs="Times New Roman"/>
          <w:b/>
          <w:color w:val="000000"/>
          <w:sz w:val="28"/>
          <w:szCs w:val="28"/>
          <w:lang w:eastAsia="ru-RU"/>
        </w:rPr>
        <w:t xml:space="preserve">Критерии отнесения объектов контроля к категориям риска </w:t>
      </w:r>
    </w:p>
    <w:p w:rsidR="00846FC0" w:rsidRPr="00846FC0" w:rsidRDefault="00846FC0" w:rsidP="00846FC0">
      <w:pPr>
        <w:widowControl w:val="0"/>
        <w:suppressAutoHyphens w:val="0"/>
        <w:ind w:firstLine="0"/>
        <w:jc w:val="center"/>
        <w:rPr>
          <w:rFonts w:ascii="Times New Roman" w:eastAsia="Times New Roman" w:hAnsi="Times New Roman" w:cs="Times New Roman"/>
          <w:color w:val="FF0000"/>
          <w:sz w:val="28"/>
          <w:szCs w:val="28"/>
          <w:lang w:eastAsia="ru-RU"/>
        </w:rPr>
      </w:pPr>
      <w:r w:rsidRPr="00846FC0">
        <w:rPr>
          <w:rFonts w:ascii="Times New Roman" w:eastAsia="Times New Roman" w:hAnsi="Times New Roman" w:cs="Times New Roman"/>
          <w:b/>
          <w:color w:val="000000"/>
          <w:sz w:val="28"/>
          <w:szCs w:val="28"/>
          <w:lang w:eastAsia="ru-RU"/>
        </w:rPr>
        <w:t>в рамках осуществления муниципального жилищного контроля на территории Бурлукского сельского поселения Котовского муниципального района Волгоградской области</w:t>
      </w:r>
    </w:p>
    <w:p w:rsidR="00846FC0" w:rsidRPr="00846FC0" w:rsidRDefault="00846FC0" w:rsidP="00846FC0">
      <w:pPr>
        <w:widowControl w:val="0"/>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 </w:t>
      </w:r>
    </w:p>
    <w:p w:rsidR="00846FC0" w:rsidRPr="00846FC0" w:rsidRDefault="00846FC0" w:rsidP="00846FC0">
      <w:pPr>
        <w:widowControl w:val="0"/>
        <w:suppressAutoHyphens w:val="0"/>
        <w:spacing w:line="192" w:lineRule="auto"/>
        <w:ind w:left="4535"/>
        <w:jc w:val="both"/>
        <w:outlineLvl w:val="1"/>
        <w:rPr>
          <w:rFonts w:ascii="Times New Roman" w:eastAsia="Times New Roman" w:hAnsi="Times New Roman" w:cs="Times New Roman"/>
          <w:i/>
          <w:sz w:val="28"/>
          <w:szCs w:val="28"/>
          <w:lang w:eastAsia="ru-RU"/>
        </w:rPr>
      </w:pPr>
    </w:p>
    <w:p w:rsidR="00846FC0" w:rsidRPr="00846FC0" w:rsidRDefault="00846FC0" w:rsidP="00846FC0">
      <w:pPr>
        <w:widowControl w:val="0"/>
        <w:suppressAutoHyphens w:val="0"/>
        <w:spacing w:line="192" w:lineRule="auto"/>
        <w:ind w:left="4535"/>
        <w:jc w:val="both"/>
        <w:outlineLvl w:val="1"/>
        <w:rPr>
          <w:rFonts w:ascii="Times New Roman" w:eastAsia="Times New Roman" w:hAnsi="Times New Roman" w:cs="Times New Roman"/>
          <w:i/>
          <w:sz w:val="28"/>
          <w:szCs w:val="28"/>
          <w:lang w:eastAsia="ru-RU"/>
        </w:rPr>
      </w:pPr>
    </w:p>
    <w:p w:rsidR="00846FC0" w:rsidRPr="00846FC0"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 xml:space="preserve">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 установленных жилищным законодательством Российской Федерации, законодательством Российской Федерации об энергосбережении и о повышении энергетической эффективности в отношении муниципального жилищного фонда, </w:t>
      </w:r>
      <w:r w:rsidRPr="00846FC0">
        <w:rPr>
          <w:rFonts w:ascii="Times New Roman" w:eastAsia="Times New Roman" w:hAnsi="Times New Roman" w:cs="Times New Roman"/>
          <w:color w:val="000000"/>
          <w:sz w:val="28"/>
          <w:szCs w:val="28"/>
          <w:lang w:eastAsia="ru-RU"/>
        </w:rPr>
        <w:lastRenderedPageBreak/>
        <w:t>деятельность контролируемых лиц, подлежащая муниципальному жилищному контролю, разделяется на группу тяжести «А» или «Б» (далее – группы тяжести).</w:t>
      </w:r>
    </w:p>
    <w:p w:rsidR="00846FC0" w:rsidRPr="00846FC0"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К группе тяжести «А»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 в том числе многоквартирных домов, в которых для производства услуг по горячему водоснабжению и (или) теплоснабжению используется газ.</w:t>
      </w:r>
    </w:p>
    <w:p w:rsidR="00846FC0" w:rsidRPr="00846FC0"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В иных случаях деятельность контролируемых лиц относится к группе тяжести «Б».</w:t>
      </w:r>
    </w:p>
    <w:p w:rsidR="00846FC0" w:rsidRPr="00846FC0"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 xml:space="preserve">С учетом оценки вероятности несоблюдения контролируемыми лицами обязательных требований, указанных в </w:t>
      </w:r>
      <w:hyperlink w:anchor="Par5" w:history="1">
        <w:r w:rsidRPr="00846FC0">
          <w:rPr>
            <w:rFonts w:ascii="Times New Roman" w:eastAsia="Times New Roman" w:hAnsi="Times New Roman" w:cs="Times New Roman"/>
            <w:color w:val="000000"/>
            <w:sz w:val="28"/>
            <w:szCs w:val="28"/>
            <w:lang w:eastAsia="ru-RU"/>
          </w:rPr>
          <w:t>абзаце первом</w:t>
        </w:r>
      </w:hyperlink>
      <w:r w:rsidRPr="00846FC0">
        <w:rPr>
          <w:rFonts w:ascii="Times New Roman" w:eastAsia="Times New Roman" w:hAnsi="Times New Roman" w:cs="Times New Roman"/>
          <w:color w:val="000000"/>
          <w:sz w:val="28"/>
          <w:szCs w:val="28"/>
          <w:lang w:eastAsia="ru-RU"/>
        </w:rPr>
        <w:t xml:space="preserve"> настоящего приложения, деятельность, подлежащая муниципальному контролю, разделяется на группу вероятности «1» или «2» (далее – группы вероятности).</w:t>
      </w:r>
    </w:p>
    <w:p w:rsidR="00846FC0" w:rsidRPr="00846FC0"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 xml:space="preserve">К группе вероятности «1»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(ущерба) охраняемым законом ценностям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w:t>
      </w:r>
      <w:hyperlink r:id="rId10" w:history="1">
        <w:r w:rsidRPr="00846FC0">
          <w:rPr>
            <w:rFonts w:ascii="Times New Roman" w:eastAsia="Times New Roman" w:hAnsi="Times New Roman" w:cs="Times New Roman"/>
            <w:color w:val="000000"/>
            <w:sz w:val="28"/>
            <w:szCs w:val="28"/>
            <w:lang w:eastAsia="ru-RU"/>
          </w:rPr>
          <w:t>статьями 7.21</w:t>
        </w:r>
      </w:hyperlink>
      <w:r w:rsidRPr="00846FC0">
        <w:rPr>
          <w:rFonts w:ascii="Times New Roman" w:eastAsia="Times New Roman" w:hAnsi="Times New Roman" w:cs="Times New Roman"/>
          <w:color w:val="000000"/>
          <w:sz w:val="28"/>
          <w:szCs w:val="28"/>
          <w:lang w:eastAsia="ru-RU"/>
        </w:rPr>
        <w:t>-</w:t>
      </w:r>
      <w:hyperlink r:id="rId11" w:history="1">
        <w:r w:rsidRPr="00846FC0">
          <w:rPr>
            <w:rFonts w:ascii="Times New Roman" w:eastAsia="Times New Roman" w:hAnsi="Times New Roman" w:cs="Times New Roman"/>
            <w:color w:val="000000"/>
            <w:sz w:val="28"/>
            <w:szCs w:val="28"/>
            <w:lang w:eastAsia="ru-RU"/>
          </w:rPr>
          <w:t>7.23</w:t>
        </w:r>
      </w:hyperlink>
      <w:r w:rsidRPr="00846FC0">
        <w:rPr>
          <w:rFonts w:ascii="Times New Roman" w:eastAsia="Times New Roman" w:hAnsi="Times New Roman" w:cs="Times New Roman"/>
          <w:color w:val="000000"/>
          <w:sz w:val="28"/>
          <w:szCs w:val="28"/>
          <w:lang w:eastAsia="ru-RU"/>
        </w:rPr>
        <w:t xml:space="preserve">, </w:t>
      </w:r>
      <w:hyperlink r:id="rId12" w:history="1">
        <w:r w:rsidRPr="00846FC0">
          <w:rPr>
            <w:rFonts w:ascii="Times New Roman" w:eastAsia="Times New Roman" w:hAnsi="Times New Roman" w:cs="Times New Roman"/>
            <w:color w:val="000000"/>
            <w:sz w:val="28"/>
            <w:szCs w:val="28"/>
            <w:lang w:eastAsia="ru-RU"/>
          </w:rPr>
          <w:t>частью 1 статьи 7.23.2</w:t>
        </w:r>
      </w:hyperlink>
      <w:r w:rsidRPr="00846FC0">
        <w:rPr>
          <w:rFonts w:ascii="Times New Roman" w:eastAsia="Times New Roman" w:hAnsi="Times New Roman" w:cs="Times New Roman"/>
          <w:color w:val="000000"/>
          <w:sz w:val="28"/>
          <w:szCs w:val="28"/>
          <w:lang w:eastAsia="ru-RU"/>
        </w:rPr>
        <w:t xml:space="preserve">, </w:t>
      </w:r>
      <w:hyperlink r:id="rId13" w:history="1">
        <w:r w:rsidRPr="00846FC0">
          <w:rPr>
            <w:rFonts w:ascii="Times New Roman" w:eastAsia="Times New Roman" w:hAnsi="Times New Roman" w:cs="Times New Roman"/>
            <w:color w:val="000000"/>
            <w:sz w:val="28"/>
            <w:szCs w:val="28"/>
            <w:lang w:eastAsia="ru-RU"/>
          </w:rPr>
          <w:t>статьями 7.23.3</w:t>
        </w:r>
      </w:hyperlink>
      <w:r w:rsidRPr="00846FC0">
        <w:rPr>
          <w:rFonts w:ascii="Times New Roman" w:eastAsia="Times New Roman" w:hAnsi="Times New Roman" w:cs="Times New Roman"/>
          <w:color w:val="000000"/>
          <w:sz w:val="28"/>
          <w:szCs w:val="28"/>
          <w:lang w:eastAsia="ru-RU"/>
        </w:rPr>
        <w:t xml:space="preserve">, </w:t>
      </w:r>
      <w:hyperlink r:id="rId14" w:history="1">
        <w:r w:rsidRPr="00846FC0">
          <w:rPr>
            <w:rFonts w:ascii="Times New Roman" w:eastAsia="Times New Roman" w:hAnsi="Times New Roman" w:cs="Times New Roman"/>
            <w:color w:val="000000"/>
            <w:sz w:val="28"/>
            <w:szCs w:val="28"/>
            <w:lang w:eastAsia="ru-RU"/>
          </w:rPr>
          <w:t>9.5.1</w:t>
        </w:r>
      </w:hyperlink>
      <w:r w:rsidRPr="00846FC0">
        <w:rPr>
          <w:rFonts w:ascii="Times New Roman" w:eastAsia="Times New Roman" w:hAnsi="Times New Roman" w:cs="Times New Roman"/>
          <w:color w:val="000000"/>
          <w:sz w:val="28"/>
          <w:szCs w:val="28"/>
          <w:lang w:eastAsia="ru-RU"/>
        </w:rPr>
        <w:t xml:space="preserve">, </w:t>
      </w:r>
      <w:hyperlink r:id="rId15" w:history="1">
        <w:r w:rsidRPr="00846FC0">
          <w:rPr>
            <w:rFonts w:ascii="Times New Roman" w:eastAsia="Times New Roman" w:hAnsi="Times New Roman" w:cs="Times New Roman"/>
            <w:color w:val="000000"/>
            <w:sz w:val="28"/>
            <w:szCs w:val="28"/>
            <w:lang w:eastAsia="ru-RU"/>
          </w:rPr>
          <w:t>статьей 9.13</w:t>
        </w:r>
      </w:hyperlink>
      <w:r w:rsidRPr="00846FC0">
        <w:rPr>
          <w:rFonts w:ascii="Times New Roman" w:eastAsia="Times New Roman" w:hAnsi="Times New Roman" w:cs="Times New Roman"/>
          <w:color w:val="000000"/>
          <w:sz w:val="28"/>
          <w:szCs w:val="28"/>
          <w:lang w:eastAsia="ru-RU"/>
        </w:rPr>
        <w:t xml:space="preserve"> (в части уклонения от исполнения требований к обеспечению доступности для инвалидов объектов жилищного фонда), </w:t>
      </w:r>
      <w:hyperlink r:id="rId16" w:history="1">
        <w:r w:rsidRPr="00846FC0">
          <w:rPr>
            <w:rFonts w:ascii="Times New Roman" w:eastAsia="Times New Roman" w:hAnsi="Times New Roman" w:cs="Times New Roman"/>
            <w:color w:val="000000"/>
            <w:sz w:val="28"/>
            <w:szCs w:val="28"/>
            <w:lang w:eastAsia="ru-RU"/>
          </w:rPr>
          <w:t>частями 4</w:t>
        </w:r>
      </w:hyperlink>
      <w:r w:rsidRPr="00846FC0">
        <w:rPr>
          <w:rFonts w:ascii="Times New Roman" w:eastAsia="Times New Roman" w:hAnsi="Times New Roman" w:cs="Times New Roman"/>
          <w:color w:val="000000"/>
          <w:sz w:val="28"/>
          <w:szCs w:val="28"/>
          <w:lang w:eastAsia="ru-RU"/>
        </w:rPr>
        <w:t xml:space="preserve">, </w:t>
      </w:r>
      <w:hyperlink r:id="rId17" w:history="1">
        <w:r w:rsidRPr="00846FC0">
          <w:rPr>
            <w:rFonts w:ascii="Times New Roman" w:eastAsia="Times New Roman" w:hAnsi="Times New Roman" w:cs="Times New Roman"/>
            <w:color w:val="000000"/>
            <w:sz w:val="28"/>
            <w:szCs w:val="28"/>
            <w:lang w:eastAsia="ru-RU"/>
          </w:rPr>
          <w:t>5</w:t>
        </w:r>
      </w:hyperlink>
      <w:r w:rsidRPr="00846FC0">
        <w:rPr>
          <w:rFonts w:ascii="Times New Roman" w:eastAsia="Times New Roman" w:hAnsi="Times New Roman" w:cs="Times New Roman"/>
          <w:color w:val="000000"/>
          <w:sz w:val="28"/>
          <w:szCs w:val="28"/>
          <w:lang w:eastAsia="ru-RU"/>
        </w:rPr>
        <w:t xml:space="preserve"> и </w:t>
      </w:r>
      <w:hyperlink r:id="rId18" w:history="1">
        <w:r w:rsidRPr="00846FC0">
          <w:rPr>
            <w:rFonts w:ascii="Times New Roman" w:eastAsia="Times New Roman" w:hAnsi="Times New Roman" w:cs="Times New Roman"/>
            <w:color w:val="000000"/>
            <w:sz w:val="28"/>
            <w:szCs w:val="28"/>
            <w:lang w:eastAsia="ru-RU"/>
          </w:rPr>
          <w:t>частью 12</w:t>
        </w:r>
      </w:hyperlink>
      <w:r w:rsidRPr="00846FC0">
        <w:rPr>
          <w:rFonts w:ascii="Times New Roman" w:eastAsia="Times New Roman" w:hAnsi="Times New Roman" w:cs="Times New Roman"/>
          <w:color w:val="000000"/>
          <w:sz w:val="28"/>
          <w:szCs w:val="28"/>
          <w:lang w:eastAsia="ru-RU"/>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r:id="rId19" w:history="1">
        <w:r w:rsidRPr="00846FC0">
          <w:rPr>
            <w:rFonts w:ascii="Times New Roman" w:eastAsia="Times New Roman" w:hAnsi="Times New Roman" w:cs="Times New Roman"/>
            <w:color w:val="000000"/>
            <w:sz w:val="28"/>
            <w:szCs w:val="28"/>
            <w:lang w:eastAsia="ru-RU"/>
          </w:rPr>
          <w:t>частями 1</w:t>
        </w:r>
      </w:hyperlink>
      <w:r w:rsidRPr="00846FC0">
        <w:rPr>
          <w:rFonts w:ascii="Times New Roman" w:eastAsia="Times New Roman" w:hAnsi="Times New Roman" w:cs="Times New Roman"/>
          <w:color w:val="000000"/>
          <w:sz w:val="28"/>
          <w:szCs w:val="28"/>
          <w:lang w:eastAsia="ru-RU"/>
        </w:rPr>
        <w:t>-</w:t>
      </w:r>
      <w:hyperlink r:id="rId20" w:history="1">
        <w:r w:rsidRPr="00846FC0">
          <w:rPr>
            <w:rFonts w:ascii="Times New Roman" w:eastAsia="Times New Roman" w:hAnsi="Times New Roman" w:cs="Times New Roman"/>
            <w:color w:val="000000"/>
            <w:sz w:val="28"/>
            <w:szCs w:val="28"/>
            <w:lang w:eastAsia="ru-RU"/>
          </w:rPr>
          <w:t>4 статьи 9.23</w:t>
        </w:r>
      </w:hyperlink>
      <w:r w:rsidRPr="00846FC0">
        <w:rPr>
          <w:rFonts w:ascii="Times New Roman" w:eastAsia="Times New Roman" w:hAnsi="Times New Roman" w:cs="Times New Roman"/>
          <w:color w:val="000000"/>
          <w:sz w:val="28"/>
          <w:szCs w:val="28"/>
          <w:lang w:eastAsia="ru-RU"/>
        </w:rPr>
        <w:t xml:space="preserve">, </w:t>
      </w:r>
      <w:hyperlink r:id="rId21" w:history="1">
        <w:r w:rsidRPr="00846FC0">
          <w:rPr>
            <w:rFonts w:ascii="Times New Roman" w:eastAsia="Times New Roman" w:hAnsi="Times New Roman" w:cs="Times New Roman"/>
            <w:color w:val="000000"/>
            <w:sz w:val="28"/>
            <w:szCs w:val="28"/>
            <w:lang w:eastAsia="ru-RU"/>
          </w:rPr>
          <w:t>частью 1 статьи 13.19.2</w:t>
        </w:r>
      </w:hyperlink>
      <w:r w:rsidRPr="00846FC0">
        <w:rPr>
          <w:rFonts w:ascii="Times New Roman" w:eastAsia="Times New Roman" w:hAnsi="Times New Roman" w:cs="Times New Roman"/>
          <w:color w:val="000000"/>
          <w:sz w:val="28"/>
          <w:szCs w:val="28"/>
          <w:lang w:eastAsia="ru-RU"/>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Кодекса Российской Федерации об административных правонарушениях.</w:t>
      </w:r>
    </w:p>
    <w:p w:rsidR="00846FC0" w:rsidRPr="00846FC0"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 xml:space="preserve">К группе вероятности «2» относится деятельность контролируемых лиц, у которых в течение последних 3 лет при проведении планового или внепланового контрольного мероприятия не были выявлены нарушения обязательных требований, указанных в </w:t>
      </w:r>
      <w:hyperlink w:anchor="Par5" w:history="1">
        <w:r w:rsidRPr="00846FC0">
          <w:rPr>
            <w:rFonts w:ascii="Times New Roman" w:eastAsia="Times New Roman" w:hAnsi="Times New Roman" w:cs="Times New Roman"/>
            <w:color w:val="000000"/>
            <w:sz w:val="28"/>
            <w:szCs w:val="28"/>
            <w:lang w:eastAsia="ru-RU"/>
          </w:rPr>
          <w:t>абзаце первом</w:t>
        </w:r>
      </w:hyperlink>
      <w:r w:rsidRPr="00846FC0">
        <w:rPr>
          <w:rFonts w:ascii="Times New Roman" w:eastAsia="Times New Roman" w:hAnsi="Times New Roman" w:cs="Times New Roman"/>
          <w:color w:val="000000"/>
          <w:sz w:val="28"/>
          <w:szCs w:val="28"/>
          <w:lang w:eastAsia="ru-RU"/>
        </w:rPr>
        <w:t xml:space="preserve"> настоящего приложения.</w:t>
      </w:r>
    </w:p>
    <w:p w:rsidR="00846FC0" w:rsidRPr="00846FC0"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Отнесение деятельности контролируемого лица к определенной категории риска основывается на соотнесении группы тяжести и группы вероятности.</w:t>
      </w:r>
    </w:p>
    <w:p w:rsidR="00846FC0" w:rsidRPr="00846FC0" w:rsidRDefault="00846FC0" w:rsidP="00846FC0">
      <w:pPr>
        <w:widowControl w:val="0"/>
        <w:suppressAutoHyphens w:val="0"/>
        <w:autoSpaceDE w:val="0"/>
        <w:autoSpaceDN w:val="0"/>
        <w:adjustRightInd w:val="0"/>
        <w:ind w:firstLine="0"/>
        <w:jc w:val="both"/>
        <w:rPr>
          <w:rFonts w:ascii="Times New Roman" w:eastAsia="Times New Roman" w:hAnsi="Times New Roman" w:cs="Times New Roman"/>
          <w:color w:val="000000"/>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2834"/>
        <w:gridCol w:w="2834"/>
      </w:tblGrid>
      <w:tr w:rsidR="00846FC0" w:rsidRPr="00846FC0" w:rsidTr="00846FC0">
        <w:tc>
          <w:tcPr>
            <w:tcW w:w="3401" w:type="dxa"/>
            <w:tcBorders>
              <w:top w:val="single" w:sz="4" w:space="0" w:color="auto"/>
              <w:bottom w:val="single" w:sz="4" w:space="0" w:color="auto"/>
              <w:right w:val="single" w:sz="4" w:space="0" w:color="auto"/>
            </w:tcBorders>
          </w:tcPr>
          <w:p w:rsidR="00846FC0" w:rsidRPr="00846FC0"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lastRenderedPageBreak/>
              <w:t>Категория риска</w:t>
            </w:r>
          </w:p>
        </w:tc>
        <w:tc>
          <w:tcPr>
            <w:tcW w:w="2834" w:type="dxa"/>
            <w:tcBorders>
              <w:top w:val="single" w:sz="4" w:space="0" w:color="auto"/>
              <w:left w:val="single" w:sz="4" w:space="0" w:color="auto"/>
              <w:bottom w:val="single" w:sz="4" w:space="0" w:color="auto"/>
              <w:right w:val="single" w:sz="4" w:space="0" w:color="auto"/>
            </w:tcBorders>
          </w:tcPr>
          <w:p w:rsidR="00846FC0" w:rsidRPr="00846FC0"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Группа тяжести</w:t>
            </w:r>
          </w:p>
        </w:tc>
        <w:tc>
          <w:tcPr>
            <w:tcW w:w="2834" w:type="dxa"/>
            <w:tcBorders>
              <w:top w:val="single" w:sz="4" w:space="0" w:color="auto"/>
              <w:left w:val="single" w:sz="4" w:space="0" w:color="auto"/>
              <w:bottom w:val="single" w:sz="4" w:space="0" w:color="auto"/>
            </w:tcBorders>
          </w:tcPr>
          <w:p w:rsidR="00846FC0" w:rsidRPr="00846FC0"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Группа вероятности</w:t>
            </w:r>
          </w:p>
        </w:tc>
      </w:tr>
      <w:tr w:rsidR="00846FC0" w:rsidRPr="00846FC0" w:rsidTr="00846FC0">
        <w:tc>
          <w:tcPr>
            <w:tcW w:w="3401" w:type="dxa"/>
            <w:tcBorders>
              <w:top w:val="single" w:sz="4" w:space="0" w:color="auto"/>
            </w:tcBorders>
          </w:tcPr>
          <w:p w:rsidR="00846FC0" w:rsidRPr="00846FC0" w:rsidRDefault="00846FC0" w:rsidP="00846FC0">
            <w:pPr>
              <w:widowControl w:val="0"/>
              <w:suppressAutoHyphens w:val="0"/>
              <w:autoSpaceDE w:val="0"/>
              <w:autoSpaceDN w:val="0"/>
              <w:adjustRightInd w:val="0"/>
              <w:ind w:firstLine="0"/>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Высокий</w:t>
            </w:r>
          </w:p>
        </w:tc>
        <w:tc>
          <w:tcPr>
            <w:tcW w:w="2834" w:type="dxa"/>
            <w:tcBorders>
              <w:top w:val="single" w:sz="4" w:space="0" w:color="auto"/>
            </w:tcBorders>
          </w:tcPr>
          <w:p w:rsidR="00846FC0" w:rsidRPr="00846FC0"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А</w:t>
            </w:r>
          </w:p>
        </w:tc>
        <w:tc>
          <w:tcPr>
            <w:tcW w:w="2834" w:type="dxa"/>
            <w:tcBorders>
              <w:top w:val="single" w:sz="4" w:space="0" w:color="auto"/>
            </w:tcBorders>
          </w:tcPr>
          <w:p w:rsidR="00846FC0" w:rsidRPr="00846FC0"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1</w:t>
            </w:r>
          </w:p>
        </w:tc>
      </w:tr>
      <w:tr w:rsidR="00846FC0" w:rsidRPr="00846FC0" w:rsidTr="00846FC0">
        <w:tc>
          <w:tcPr>
            <w:tcW w:w="3401" w:type="dxa"/>
          </w:tcPr>
          <w:p w:rsidR="00846FC0" w:rsidRPr="00846FC0" w:rsidRDefault="00846FC0" w:rsidP="00846FC0">
            <w:pPr>
              <w:widowControl w:val="0"/>
              <w:suppressAutoHyphens w:val="0"/>
              <w:autoSpaceDE w:val="0"/>
              <w:autoSpaceDN w:val="0"/>
              <w:adjustRightInd w:val="0"/>
              <w:ind w:firstLine="0"/>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Средний</w:t>
            </w:r>
          </w:p>
        </w:tc>
        <w:tc>
          <w:tcPr>
            <w:tcW w:w="2834" w:type="dxa"/>
          </w:tcPr>
          <w:p w:rsidR="00846FC0" w:rsidRPr="00846FC0"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А</w:t>
            </w:r>
          </w:p>
        </w:tc>
        <w:tc>
          <w:tcPr>
            <w:tcW w:w="2834" w:type="dxa"/>
          </w:tcPr>
          <w:p w:rsidR="00846FC0" w:rsidRPr="00846FC0"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2</w:t>
            </w:r>
          </w:p>
        </w:tc>
      </w:tr>
      <w:tr w:rsidR="00846FC0" w:rsidRPr="00846FC0" w:rsidTr="00846FC0">
        <w:tc>
          <w:tcPr>
            <w:tcW w:w="3401" w:type="dxa"/>
          </w:tcPr>
          <w:p w:rsidR="00846FC0" w:rsidRPr="00846FC0" w:rsidRDefault="00846FC0" w:rsidP="00846FC0">
            <w:pPr>
              <w:widowControl w:val="0"/>
              <w:suppressAutoHyphens w:val="0"/>
              <w:autoSpaceDE w:val="0"/>
              <w:autoSpaceDN w:val="0"/>
              <w:adjustRightInd w:val="0"/>
              <w:ind w:firstLine="0"/>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Умеренный</w:t>
            </w:r>
          </w:p>
        </w:tc>
        <w:tc>
          <w:tcPr>
            <w:tcW w:w="2834" w:type="dxa"/>
          </w:tcPr>
          <w:p w:rsidR="00846FC0" w:rsidRPr="00846FC0"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Б</w:t>
            </w:r>
          </w:p>
        </w:tc>
        <w:tc>
          <w:tcPr>
            <w:tcW w:w="2834" w:type="dxa"/>
          </w:tcPr>
          <w:p w:rsidR="00846FC0" w:rsidRPr="00846FC0"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1</w:t>
            </w:r>
          </w:p>
        </w:tc>
      </w:tr>
      <w:tr w:rsidR="00846FC0" w:rsidRPr="00846FC0" w:rsidTr="00846FC0">
        <w:tc>
          <w:tcPr>
            <w:tcW w:w="3401" w:type="dxa"/>
            <w:tcBorders>
              <w:bottom w:val="single" w:sz="4" w:space="0" w:color="auto"/>
            </w:tcBorders>
          </w:tcPr>
          <w:p w:rsidR="00846FC0" w:rsidRPr="00846FC0" w:rsidRDefault="00846FC0" w:rsidP="00846FC0">
            <w:pPr>
              <w:widowControl w:val="0"/>
              <w:suppressAutoHyphens w:val="0"/>
              <w:autoSpaceDE w:val="0"/>
              <w:autoSpaceDN w:val="0"/>
              <w:adjustRightInd w:val="0"/>
              <w:ind w:firstLine="0"/>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Низкий</w:t>
            </w:r>
          </w:p>
        </w:tc>
        <w:tc>
          <w:tcPr>
            <w:tcW w:w="2834" w:type="dxa"/>
            <w:tcBorders>
              <w:bottom w:val="single" w:sz="4" w:space="0" w:color="auto"/>
            </w:tcBorders>
          </w:tcPr>
          <w:p w:rsidR="00846FC0" w:rsidRPr="00846FC0"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Б</w:t>
            </w:r>
          </w:p>
        </w:tc>
        <w:tc>
          <w:tcPr>
            <w:tcW w:w="2834" w:type="dxa"/>
            <w:tcBorders>
              <w:bottom w:val="single" w:sz="4" w:space="0" w:color="auto"/>
            </w:tcBorders>
          </w:tcPr>
          <w:p w:rsidR="00846FC0" w:rsidRPr="00846FC0"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2</w:t>
            </w:r>
          </w:p>
        </w:tc>
      </w:tr>
    </w:tbl>
    <w:p w:rsidR="00846FC0" w:rsidRPr="00846FC0" w:rsidRDefault="00846FC0" w:rsidP="00846FC0">
      <w:pPr>
        <w:widowControl w:val="0"/>
        <w:suppressAutoHyphens w:val="0"/>
        <w:autoSpaceDE w:val="0"/>
        <w:autoSpaceDN w:val="0"/>
        <w:adjustRightInd w:val="0"/>
        <w:ind w:firstLine="0"/>
        <w:jc w:val="both"/>
        <w:rPr>
          <w:rFonts w:ascii="Times New Roman" w:eastAsia="Times New Roman" w:hAnsi="Times New Roman" w:cs="Times New Roman"/>
          <w:color w:val="000000"/>
          <w:sz w:val="28"/>
          <w:szCs w:val="28"/>
          <w:lang w:eastAsia="ru-RU"/>
        </w:rPr>
      </w:pPr>
    </w:p>
    <w:p w:rsidR="00846FC0" w:rsidRPr="00846FC0" w:rsidRDefault="00846FC0" w:rsidP="00846FC0">
      <w:pPr>
        <w:widowControl w:val="0"/>
        <w:suppressAutoHyphens w:val="0"/>
        <w:jc w:val="both"/>
        <w:rPr>
          <w:rFonts w:ascii="Times New Roman" w:eastAsia="Times New Roman" w:hAnsi="Times New Roman" w:cs="Times New Roman"/>
          <w:color w:val="000000"/>
          <w:sz w:val="28"/>
          <w:szCs w:val="28"/>
          <w:lang w:eastAsia="ru-RU"/>
        </w:rPr>
      </w:pPr>
    </w:p>
    <w:p w:rsidR="00846FC0" w:rsidRPr="00846FC0" w:rsidRDefault="00846FC0" w:rsidP="00846FC0">
      <w:pPr>
        <w:widowControl w:val="0"/>
        <w:ind w:left="-284" w:firstLine="284"/>
        <w:rPr>
          <w:rFonts w:ascii="Times New Roman" w:eastAsia="Times New Roman" w:hAnsi="Times New Roman" w:cs="Times New Roman"/>
          <w:sz w:val="28"/>
          <w:szCs w:val="28"/>
          <w:lang w:eastAsia="zh-CN"/>
        </w:rPr>
      </w:pPr>
    </w:p>
    <w:p w:rsidR="00846FC0" w:rsidRPr="00846FC0" w:rsidRDefault="00846FC0" w:rsidP="00846FC0">
      <w:pPr>
        <w:widowControl w:val="0"/>
        <w:ind w:firstLine="720"/>
        <w:jc w:val="both"/>
        <w:rPr>
          <w:rFonts w:ascii="Times New Roman" w:eastAsia="Times New Roman" w:hAnsi="Times New Roman" w:cs="Times New Roman"/>
          <w:sz w:val="28"/>
          <w:szCs w:val="28"/>
          <w:lang w:eastAsia="zh-CN"/>
        </w:rPr>
      </w:pPr>
    </w:p>
    <w:p w:rsidR="00846FC0" w:rsidRPr="00846FC0" w:rsidRDefault="00846FC0" w:rsidP="00846FC0">
      <w:pPr>
        <w:widowControl w:val="0"/>
        <w:ind w:firstLine="720"/>
        <w:jc w:val="both"/>
        <w:rPr>
          <w:rFonts w:ascii="Times New Roman" w:eastAsia="Times New Roman" w:hAnsi="Times New Roman" w:cs="Times New Roman"/>
          <w:sz w:val="28"/>
          <w:szCs w:val="28"/>
          <w:lang w:eastAsia="zh-CN"/>
        </w:rPr>
      </w:pPr>
    </w:p>
    <w:p w:rsidR="00846FC0" w:rsidRPr="00846FC0" w:rsidRDefault="00846FC0" w:rsidP="00846FC0">
      <w:pPr>
        <w:widowControl w:val="0"/>
        <w:ind w:firstLine="720"/>
        <w:jc w:val="both"/>
        <w:rPr>
          <w:rFonts w:ascii="Times New Roman" w:eastAsia="Times New Roman" w:hAnsi="Times New Roman" w:cs="Times New Roman"/>
          <w:sz w:val="28"/>
          <w:szCs w:val="28"/>
          <w:lang w:eastAsia="zh-CN"/>
        </w:rPr>
      </w:pPr>
    </w:p>
    <w:p w:rsidR="00846FC0" w:rsidRPr="00846FC0" w:rsidRDefault="00846FC0" w:rsidP="00846FC0">
      <w:pPr>
        <w:widowControl w:val="0"/>
        <w:ind w:firstLine="720"/>
        <w:jc w:val="both"/>
        <w:rPr>
          <w:rFonts w:ascii="Times New Roman" w:eastAsia="Times New Roman" w:hAnsi="Times New Roman" w:cs="Times New Roman"/>
          <w:sz w:val="28"/>
          <w:szCs w:val="28"/>
          <w:lang w:eastAsia="zh-CN"/>
        </w:rPr>
      </w:pPr>
    </w:p>
    <w:p w:rsidR="00846FC0" w:rsidRPr="00846FC0" w:rsidRDefault="00846FC0" w:rsidP="00846FC0">
      <w:pPr>
        <w:widowControl w:val="0"/>
        <w:ind w:firstLine="720"/>
        <w:jc w:val="both"/>
        <w:rPr>
          <w:rFonts w:ascii="Times New Roman" w:eastAsia="Times New Roman" w:hAnsi="Times New Roman" w:cs="Times New Roman"/>
          <w:sz w:val="28"/>
          <w:lang w:eastAsia="zh-CN"/>
        </w:rPr>
      </w:pPr>
    </w:p>
    <w:p w:rsidR="00846FC0" w:rsidRPr="00846FC0" w:rsidRDefault="00846FC0" w:rsidP="00846FC0">
      <w:pPr>
        <w:widowControl w:val="0"/>
        <w:ind w:firstLine="720"/>
        <w:jc w:val="both"/>
        <w:rPr>
          <w:rFonts w:ascii="Times New Roman" w:eastAsia="Times New Roman" w:hAnsi="Times New Roman" w:cs="Times New Roman"/>
          <w:sz w:val="28"/>
          <w:lang w:eastAsia="zh-CN"/>
        </w:rPr>
      </w:pPr>
    </w:p>
    <w:p w:rsidR="00846FC0" w:rsidRPr="00846FC0" w:rsidRDefault="00846FC0" w:rsidP="00846FC0">
      <w:pPr>
        <w:widowControl w:val="0"/>
        <w:ind w:firstLine="720"/>
        <w:jc w:val="both"/>
        <w:rPr>
          <w:rFonts w:ascii="Times New Roman" w:eastAsia="Times New Roman" w:hAnsi="Times New Roman" w:cs="Times New Roman"/>
          <w:sz w:val="28"/>
          <w:lang w:eastAsia="zh-CN"/>
        </w:rPr>
      </w:pPr>
      <w:r w:rsidRPr="00846FC0">
        <w:rPr>
          <w:rFonts w:ascii="Times New Roman" w:eastAsia="Times New Roman" w:hAnsi="Times New Roman" w:cs="Times New Roman"/>
          <w:lang w:eastAsia="zh-CN"/>
        </w:rPr>
        <w:br w:type="page"/>
      </w:r>
    </w:p>
    <w:p w:rsidR="00846FC0" w:rsidRPr="00846FC0" w:rsidRDefault="00846FC0" w:rsidP="00846FC0">
      <w:pPr>
        <w:widowControl w:val="0"/>
        <w:spacing w:line="192" w:lineRule="auto"/>
        <w:ind w:left="4535" w:firstLine="0"/>
        <w:outlineLvl w:val="1"/>
        <w:rPr>
          <w:rFonts w:ascii="Times New Roman" w:eastAsia="Times New Roman" w:hAnsi="Times New Roman" w:cs="Times New Roman"/>
          <w:sz w:val="28"/>
          <w:szCs w:val="28"/>
          <w:lang w:eastAsia="zh-CN"/>
        </w:rPr>
      </w:pPr>
      <w:r w:rsidRPr="00846FC0">
        <w:rPr>
          <w:rFonts w:ascii="Times New Roman" w:eastAsia="Times New Roman" w:hAnsi="Times New Roman" w:cs="Times New Roman"/>
          <w:sz w:val="28"/>
          <w:szCs w:val="28"/>
          <w:lang w:eastAsia="zh-CN"/>
        </w:rPr>
        <w:lastRenderedPageBreak/>
        <w:t>Приложение 3</w:t>
      </w:r>
    </w:p>
    <w:p w:rsidR="00846FC0" w:rsidRPr="00846FC0" w:rsidRDefault="00846FC0" w:rsidP="00846FC0">
      <w:pPr>
        <w:ind w:left="4536" w:firstLine="0"/>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к Положению о муниципальном</w:t>
      </w:r>
    </w:p>
    <w:p w:rsidR="00846FC0" w:rsidRPr="00846FC0" w:rsidRDefault="00846FC0" w:rsidP="00846FC0">
      <w:pPr>
        <w:ind w:left="4536" w:firstLine="0"/>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жилищном контроле на территории Бурлукского сельского поселения Котовского муниципального района Волгоградской области</w:t>
      </w:r>
    </w:p>
    <w:p w:rsidR="00846FC0" w:rsidRPr="00846FC0" w:rsidRDefault="00846FC0" w:rsidP="00846FC0">
      <w:pPr>
        <w:widowControl w:val="0"/>
        <w:spacing w:line="240" w:lineRule="exact"/>
        <w:ind w:firstLine="720"/>
        <w:jc w:val="center"/>
        <w:rPr>
          <w:rFonts w:ascii="Times New Roman" w:eastAsia="Times New Roman" w:hAnsi="Times New Roman" w:cs="Times New Roman"/>
          <w:sz w:val="28"/>
          <w:szCs w:val="28"/>
          <w:shd w:val="clear" w:color="auto" w:fill="F1C100"/>
          <w:vertAlign w:val="superscript"/>
          <w:lang w:eastAsia="zh-CN"/>
        </w:rPr>
      </w:pPr>
    </w:p>
    <w:p w:rsidR="00846FC0" w:rsidRPr="00846FC0" w:rsidRDefault="00846FC0" w:rsidP="00846FC0">
      <w:pPr>
        <w:widowControl w:val="0"/>
        <w:ind w:firstLine="0"/>
        <w:jc w:val="center"/>
        <w:rPr>
          <w:rFonts w:ascii="Times New Roman" w:eastAsia="Calibri" w:hAnsi="Times New Roman" w:cs="Times New Roman"/>
          <w:b/>
          <w:bCs/>
          <w:color w:val="000000"/>
          <w:sz w:val="28"/>
          <w:szCs w:val="28"/>
          <w:shd w:val="clear" w:color="auto" w:fill="F1C100"/>
          <w:lang w:eastAsia="zh-CN"/>
        </w:rPr>
      </w:pPr>
    </w:p>
    <w:p w:rsidR="00846FC0" w:rsidRPr="00846FC0" w:rsidRDefault="00846FC0" w:rsidP="00846FC0">
      <w:pPr>
        <w:widowControl w:val="0"/>
        <w:autoSpaceDE w:val="0"/>
        <w:ind w:firstLine="539"/>
        <w:jc w:val="center"/>
        <w:rPr>
          <w:rFonts w:ascii="Arial" w:eastAsia="Calibri" w:hAnsi="Arial" w:cs="Arial"/>
          <w:color w:val="000000"/>
          <w:sz w:val="20"/>
          <w:szCs w:val="20"/>
          <w:lang w:eastAsia="zh-CN"/>
        </w:rPr>
      </w:pPr>
      <w:r w:rsidRPr="00846FC0">
        <w:rPr>
          <w:rFonts w:ascii="Times New Roman" w:eastAsia="Calibri" w:hAnsi="Times New Roman" w:cs="Times New Roman"/>
          <w:b/>
          <w:color w:val="000000"/>
          <w:sz w:val="28"/>
          <w:szCs w:val="28"/>
          <w:lang w:eastAsia="zh-CN"/>
        </w:rPr>
        <w:t>Индикаторы риска нарушения обязательных требований</w:t>
      </w:r>
      <w:r w:rsidRPr="00846FC0">
        <w:rPr>
          <w:rFonts w:ascii="Times New Roman" w:eastAsia="Calibri" w:hAnsi="Times New Roman" w:cs="Times New Roman"/>
          <w:b/>
          <w:bCs/>
          <w:color w:val="000000"/>
          <w:sz w:val="28"/>
          <w:szCs w:val="28"/>
          <w:lang w:eastAsia="zh-CN"/>
        </w:rPr>
        <w:t xml:space="preserve">, </w:t>
      </w:r>
    </w:p>
    <w:p w:rsidR="00846FC0" w:rsidRPr="00846FC0" w:rsidRDefault="00846FC0" w:rsidP="00846FC0">
      <w:pPr>
        <w:widowControl w:val="0"/>
        <w:autoSpaceDE w:val="0"/>
        <w:ind w:firstLine="539"/>
        <w:jc w:val="center"/>
        <w:rPr>
          <w:rFonts w:ascii="Times New Roman" w:eastAsia="Calibri" w:hAnsi="Times New Roman" w:cs="Times New Roman"/>
          <w:b/>
          <w:color w:val="000000"/>
          <w:sz w:val="28"/>
          <w:szCs w:val="28"/>
          <w:lang w:eastAsia="zh-CN"/>
        </w:rPr>
      </w:pPr>
      <w:r w:rsidRPr="00846FC0">
        <w:rPr>
          <w:rFonts w:ascii="Times New Roman" w:eastAsia="Calibri" w:hAnsi="Times New Roman" w:cs="Times New Roman"/>
          <w:b/>
          <w:bCs/>
          <w:color w:val="000000"/>
          <w:sz w:val="28"/>
          <w:szCs w:val="28"/>
          <w:lang w:eastAsia="zh-CN"/>
        </w:rPr>
        <w:t>используемые в качестве основания для проведения контрольных мероприятий при осуществлении муниципального контроля</w:t>
      </w:r>
      <w:r w:rsidRPr="00846FC0">
        <w:rPr>
          <w:rFonts w:ascii="Times New Roman" w:eastAsia="Calibri" w:hAnsi="Times New Roman" w:cs="Times New Roman"/>
          <w:bCs/>
          <w:color w:val="FF0000"/>
          <w:sz w:val="28"/>
          <w:szCs w:val="28"/>
          <w:vertAlign w:val="superscript"/>
          <w:lang w:eastAsia="zh-CN"/>
        </w:rPr>
        <w:t xml:space="preserve"> </w:t>
      </w:r>
    </w:p>
    <w:p w:rsidR="00846FC0" w:rsidRPr="00846FC0" w:rsidRDefault="00846FC0" w:rsidP="00846FC0">
      <w:pPr>
        <w:widowControl w:val="0"/>
        <w:jc w:val="both"/>
        <w:rPr>
          <w:rFonts w:ascii="Times New Roman" w:eastAsia="Calibri" w:hAnsi="Times New Roman" w:cs="Times New Roman"/>
          <w:b/>
          <w:color w:val="000000"/>
          <w:sz w:val="28"/>
          <w:szCs w:val="28"/>
          <w:lang w:eastAsia="zh-CN"/>
        </w:rPr>
      </w:pPr>
    </w:p>
    <w:p w:rsidR="00846FC0" w:rsidRPr="00846FC0" w:rsidRDefault="00846FC0" w:rsidP="00846FC0">
      <w:pPr>
        <w:widowControl w:val="0"/>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1. Трехкратный и более рост количества обращений за квартал в сравнении с предшествующим аналогичным периодом, поступивших в адрес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муниципальных образований Волгоградской области,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rsidR="00846FC0" w:rsidRPr="00846FC0" w:rsidRDefault="00846FC0" w:rsidP="00846FC0">
      <w:pPr>
        <w:widowControl w:val="0"/>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rsidR="00846FC0" w:rsidRPr="00846FC0" w:rsidRDefault="00846FC0" w:rsidP="00846FC0">
      <w:pPr>
        <w:widowControl w:val="0"/>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3.</w:t>
      </w:r>
      <w:r w:rsidRPr="00846FC0">
        <w:rPr>
          <w:rFonts w:ascii="Times New Roman" w:eastAsia="Times New Roman" w:hAnsi="Times New Roman" w:cs="Times New Roman"/>
          <w:color w:val="000000"/>
          <w:sz w:val="20"/>
          <w:szCs w:val="20"/>
          <w:lang w:eastAsia="ru-RU"/>
        </w:rPr>
        <w:t xml:space="preserve"> </w:t>
      </w:r>
      <w:r w:rsidRPr="00846FC0">
        <w:rPr>
          <w:rFonts w:ascii="Times New Roman" w:eastAsia="Times New Roman" w:hAnsi="Times New Roman" w:cs="Times New Roman"/>
          <w:color w:val="000000"/>
          <w:sz w:val="28"/>
          <w:szCs w:val="28"/>
          <w:lang w:eastAsia="ru-RU"/>
        </w:rPr>
        <w:t>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коммунальную услугу «отопление» более чем на 30% по сравнению с предыдущим аналогичным расчетным периодом;</w:t>
      </w:r>
    </w:p>
    <w:p w:rsidR="00846FC0" w:rsidRPr="00846FC0" w:rsidRDefault="00846FC0" w:rsidP="00846FC0">
      <w:pPr>
        <w:widowControl w:val="0"/>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 xml:space="preserve">4.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коммунальные ресурсы, потребляемые при использовании и содержании общего имущества собственников помещений многоквартирного дома, более чем на 50% по сравнению с предыдущим аналогичным расчетным периодом; </w:t>
      </w:r>
    </w:p>
    <w:p w:rsidR="00846FC0" w:rsidRPr="00846FC0" w:rsidRDefault="00846FC0" w:rsidP="00846FC0">
      <w:pPr>
        <w:widowControl w:val="0"/>
        <w:suppressAutoHyphens w:val="0"/>
        <w:jc w:val="both"/>
        <w:rPr>
          <w:rFonts w:ascii="Times New Roman" w:eastAsia="Times New Roman" w:hAnsi="Times New Roman" w:cs="Times New Roman"/>
          <w:color w:val="000000"/>
          <w:sz w:val="28"/>
          <w:szCs w:val="28"/>
          <w:lang w:eastAsia="ru-RU"/>
        </w:rPr>
      </w:pPr>
      <w:r w:rsidRPr="00846FC0">
        <w:rPr>
          <w:rFonts w:ascii="Times New Roman" w:eastAsia="Times New Roman" w:hAnsi="Times New Roman" w:cs="Times New Roman"/>
          <w:color w:val="000000"/>
          <w:sz w:val="28"/>
          <w:szCs w:val="28"/>
          <w:lang w:eastAsia="ru-RU"/>
        </w:rPr>
        <w:t xml:space="preserve">5. Неоднократные (два и более) случаи аварийных ситуаций, произошедшие на объектах, относящихся к общему имуществу в одном и </w:t>
      </w:r>
      <w:r w:rsidRPr="00846FC0">
        <w:rPr>
          <w:rFonts w:ascii="Times New Roman" w:eastAsia="Times New Roman" w:hAnsi="Times New Roman" w:cs="Times New Roman"/>
          <w:color w:val="000000"/>
          <w:sz w:val="28"/>
          <w:szCs w:val="28"/>
          <w:lang w:eastAsia="ru-RU"/>
        </w:rPr>
        <w:lastRenderedPageBreak/>
        <w:t xml:space="preserve">том </w:t>
      </w:r>
      <w:r w:rsidR="003D528E" w:rsidRPr="00846FC0">
        <w:rPr>
          <w:rFonts w:ascii="Times New Roman" w:eastAsia="Times New Roman" w:hAnsi="Times New Roman" w:cs="Times New Roman"/>
          <w:color w:val="000000"/>
          <w:sz w:val="28"/>
          <w:szCs w:val="28"/>
          <w:lang w:eastAsia="ru-RU"/>
        </w:rPr>
        <w:t>же многоквартирном</w:t>
      </w:r>
      <w:r w:rsidRPr="00846FC0">
        <w:rPr>
          <w:rFonts w:ascii="Times New Roman" w:eastAsia="Times New Roman" w:hAnsi="Times New Roman" w:cs="Times New Roman"/>
          <w:color w:val="000000"/>
          <w:sz w:val="28"/>
          <w:szCs w:val="28"/>
          <w:lang w:eastAsia="ru-RU"/>
        </w:rPr>
        <w:t xml:space="preserve"> доме, в течение трех месяцев подряд.</w:t>
      </w:r>
    </w:p>
    <w:p w:rsidR="00846FC0" w:rsidRPr="00846FC0" w:rsidRDefault="00846FC0" w:rsidP="00846FC0">
      <w:pPr>
        <w:widowControl w:val="0"/>
        <w:spacing w:line="192" w:lineRule="auto"/>
        <w:ind w:left="4535" w:firstLine="0"/>
        <w:outlineLvl w:val="1"/>
        <w:rPr>
          <w:rFonts w:ascii="Times New Roman" w:eastAsia="Times New Roman" w:hAnsi="Times New Roman" w:cs="Times New Roman"/>
          <w:sz w:val="28"/>
          <w:szCs w:val="28"/>
          <w:lang w:eastAsia="zh-CN"/>
        </w:rPr>
      </w:pPr>
      <w:r w:rsidRPr="00846FC0">
        <w:rPr>
          <w:rFonts w:ascii="Times New Roman" w:eastAsia="Times New Roman" w:hAnsi="Times New Roman" w:cs="Times New Roman"/>
          <w:sz w:val="28"/>
          <w:szCs w:val="28"/>
          <w:lang w:eastAsia="zh-CN"/>
        </w:rPr>
        <w:t>Приложение 4</w:t>
      </w:r>
    </w:p>
    <w:p w:rsidR="00846FC0" w:rsidRPr="00846FC0" w:rsidRDefault="00846FC0" w:rsidP="00846FC0">
      <w:pPr>
        <w:ind w:left="4536" w:firstLine="0"/>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к Положению о муниципальном</w:t>
      </w:r>
    </w:p>
    <w:p w:rsidR="00846FC0" w:rsidRPr="00846FC0" w:rsidRDefault="00846FC0" w:rsidP="00846FC0">
      <w:pPr>
        <w:ind w:left="4536" w:firstLine="0"/>
        <w:rPr>
          <w:rFonts w:ascii="Times New Roman" w:eastAsia="Calibri" w:hAnsi="Times New Roman" w:cs="Times New Roman"/>
          <w:color w:val="000000"/>
          <w:sz w:val="28"/>
          <w:szCs w:val="28"/>
          <w:vertAlign w:val="superscript"/>
          <w:lang w:eastAsia="zh-CN"/>
        </w:rPr>
      </w:pPr>
      <w:r w:rsidRPr="00846FC0">
        <w:rPr>
          <w:rFonts w:ascii="Times New Roman" w:eastAsia="Calibri" w:hAnsi="Times New Roman" w:cs="Times New Roman"/>
          <w:color w:val="000000"/>
          <w:sz w:val="28"/>
          <w:szCs w:val="28"/>
          <w:lang w:eastAsia="zh-CN"/>
        </w:rPr>
        <w:t xml:space="preserve">жилищном контроле на </w:t>
      </w:r>
      <w:r w:rsidR="003D528E" w:rsidRPr="00846FC0">
        <w:rPr>
          <w:rFonts w:ascii="Times New Roman" w:eastAsia="Calibri" w:hAnsi="Times New Roman" w:cs="Times New Roman"/>
          <w:color w:val="000000"/>
          <w:sz w:val="28"/>
          <w:szCs w:val="28"/>
          <w:lang w:eastAsia="zh-CN"/>
        </w:rPr>
        <w:t>территории Бурлукского</w:t>
      </w:r>
      <w:r w:rsidRPr="00846FC0">
        <w:rPr>
          <w:rFonts w:ascii="Times New Roman" w:eastAsia="Calibri" w:hAnsi="Times New Roman" w:cs="Times New Roman"/>
          <w:color w:val="000000"/>
          <w:sz w:val="28"/>
          <w:szCs w:val="28"/>
          <w:lang w:eastAsia="zh-CN"/>
        </w:rPr>
        <w:t xml:space="preserve"> сельского поселения Котовского муниципального района Волгоградской области</w:t>
      </w:r>
    </w:p>
    <w:p w:rsidR="00846FC0" w:rsidRPr="00846FC0" w:rsidRDefault="00846FC0" w:rsidP="00846FC0">
      <w:pPr>
        <w:widowControl w:val="0"/>
        <w:spacing w:line="192" w:lineRule="auto"/>
        <w:ind w:left="4535" w:firstLine="0"/>
        <w:outlineLvl w:val="1"/>
        <w:rPr>
          <w:rFonts w:ascii="Times New Roman" w:eastAsia="Times New Roman" w:hAnsi="Times New Roman" w:cs="Times New Roman"/>
          <w:i/>
          <w:sz w:val="28"/>
          <w:szCs w:val="28"/>
          <w:vertAlign w:val="superscript"/>
          <w:lang w:eastAsia="zh-CN"/>
        </w:rPr>
      </w:pPr>
    </w:p>
    <w:p w:rsidR="00846FC0" w:rsidRPr="00846FC0" w:rsidRDefault="00846FC0" w:rsidP="00846FC0">
      <w:pPr>
        <w:widowControl w:val="0"/>
        <w:jc w:val="both"/>
        <w:rPr>
          <w:rFonts w:ascii="Times New Roman" w:eastAsia="Calibri" w:hAnsi="Times New Roman" w:cs="Times New Roman"/>
          <w:i/>
          <w:color w:val="000000"/>
          <w:sz w:val="28"/>
          <w:szCs w:val="28"/>
          <w:lang w:eastAsia="zh-CN"/>
        </w:rPr>
      </w:pPr>
    </w:p>
    <w:p w:rsidR="00846FC0" w:rsidRPr="00846FC0" w:rsidRDefault="00846FC0" w:rsidP="00846FC0">
      <w:pPr>
        <w:widowControl w:val="0"/>
        <w:jc w:val="both"/>
        <w:rPr>
          <w:rFonts w:ascii="Times New Roman" w:eastAsia="Calibri" w:hAnsi="Times New Roman" w:cs="Times New Roman"/>
          <w:color w:val="000000"/>
          <w:sz w:val="28"/>
          <w:szCs w:val="28"/>
          <w:lang w:eastAsia="zh-CN"/>
        </w:rPr>
      </w:pPr>
    </w:p>
    <w:p w:rsidR="00846FC0" w:rsidRPr="00846FC0" w:rsidRDefault="00846FC0" w:rsidP="00846FC0">
      <w:pPr>
        <w:widowControl w:val="0"/>
        <w:ind w:firstLine="0"/>
        <w:jc w:val="center"/>
        <w:rPr>
          <w:rFonts w:ascii="Times New Roman" w:eastAsia="Calibri" w:hAnsi="Times New Roman" w:cs="Times New Roman"/>
          <w:color w:val="000000"/>
          <w:sz w:val="28"/>
          <w:szCs w:val="28"/>
          <w:vertAlign w:val="superscript"/>
          <w:lang w:eastAsia="zh-CN"/>
        </w:rPr>
      </w:pPr>
      <w:r w:rsidRPr="00846FC0">
        <w:rPr>
          <w:rFonts w:ascii="Times New Roman" w:eastAsia="Calibri" w:hAnsi="Times New Roman" w:cs="Times New Roman"/>
          <w:b/>
          <w:color w:val="000000"/>
          <w:sz w:val="28"/>
          <w:szCs w:val="28"/>
          <w:lang w:eastAsia="zh-CN"/>
        </w:rPr>
        <w:t xml:space="preserve">Ключевые показатели вида контроля и их целевые значения, индикативные показатели для муниципального жилищного контроля </w:t>
      </w:r>
    </w:p>
    <w:p w:rsidR="00846FC0" w:rsidRPr="00846FC0" w:rsidRDefault="00846FC0" w:rsidP="00846FC0">
      <w:pPr>
        <w:widowControl w:val="0"/>
        <w:ind w:firstLine="540"/>
        <w:jc w:val="both"/>
        <w:rPr>
          <w:rFonts w:ascii="Times New Roman" w:eastAsia="Calibri" w:hAnsi="Times New Roman" w:cs="Times New Roman"/>
          <w:color w:val="000000"/>
          <w:sz w:val="28"/>
          <w:szCs w:val="28"/>
          <w:vertAlign w:val="superscript"/>
          <w:lang w:eastAsia="zh-CN"/>
        </w:rPr>
      </w:pPr>
    </w:p>
    <w:p w:rsidR="00846FC0" w:rsidRPr="00846FC0" w:rsidRDefault="00846FC0" w:rsidP="00846FC0">
      <w:pPr>
        <w:widowControl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1.Ключевые показатели и их целевые значения:</w:t>
      </w:r>
    </w:p>
    <w:p w:rsidR="00846FC0" w:rsidRPr="00846FC0" w:rsidRDefault="00846FC0" w:rsidP="00846FC0">
      <w:pPr>
        <w:widowControl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Доля устраненных нарушений из числа выявленных нарушений обязательных требований - 70%.</w:t>
      </w:r>
    </w:p>
    <w:p w:rsidR="00846FC0" w:rsidRPr="00846FC0" w:rsidRDefault="00846FC0" w:rsidP="00846FC0">
      <w:pPr>
        <w:widowControl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846FC0" w:rsidRPr="00846FC0" w:rsidRDefault="00846FC0" w:rsidP="00846FC0">
      <w:pPr>
        <w:widowControl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Доля отмененных результатов контрольных мероприятий - 0%.</w:t>
      </w:r>
    </w:p>
    <w:p w:rsidR="00846FC0" w:rsidRPr="00846FC0" w:rsidRDefault="00846FC0" w:rsidP="00846FC0">
      <w:pPr>
        <w:widowControl w:val="0"/>
        <w:ind w:firstLine="540"/>
        <w:jc w:val="both"/>
        <w:rPr>
          <w:rFonts w:ascii="Arial" w:eastAsia="Calibri" w:hAnsi="Arial" w:cs="Arial"/>
          <w:color w:val="000000"/>
          <w:sz w:val="20"/>
          <w:szCs w:val="20"/>
          <w:lang w:eastAsia="zh-CN"/>
        </w:rPr>
      </w:pPr>
      <w:r w:rsidRPr="00846FC0">
        <w:rPr>
          <w:rFonts w:ascii="Times New Roman" w:eastAsia="Calibri" w:hAnsi="Times New Roman" w:cs="Times New Roman"/>
          <w:color w:val="000000"/>
          <w:sz w:val="28"/>
          <w:szCs w:val="28"/>
          <w:lang w:eastAsia="zh-CN"/>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846FC0" w:rsidRPr="00846FC0" w:rsidRDefault="00846FC0" w:rsidP="00846FC0">
      <w:pPr>
        <w:widowControl w:val="0"/>
        <w:ind w:firstLine="540"/>
        <w:jc w:val="both"/>
        <w:rPr>
          <w:rFonts w:ascii="Times New Roman" w:eastAsia="Calibri" w:hAnsi="Times New Roman" w:cs="Times New Roman"/>
          <w:color w:val="000000"/>
          <w:sz w:val="28"/>
          <w:szCs w:val="28"/>
          <w:lang w:eastAsia="zh-CN"/>
        </w:rPr>
      </w:pPr>
      <w:r w:rsidRPr="00846FC0">
        <w:rPr>
          <w:rFonts w:ascii="Times New Roman" w:eastAsia="Calibri" w:hAnsi="Times New Roman" w:cs="Times New Roman"/>
          <w:color w:val="000000"/>
          <w:sz w:val="28"/>
          <w:szCs w:val="28"/>
          <w:lang w:eastAsia="zh-CN"/>
        </w:rPr>
        <w:t>2. Индикативные показатели:</w:t>
      </w:r>
    </w:p>
    <w:p w:rsidR="00846FC0" w:rsidRPr="00846FC0" w:rsidRDefault="00846FC0" w:rsidP="00846FC0">
      <w:pPr>
        <w:widowControl w:val="0"/>
        <w:autoSpaceDE w:val="0"/>
        <w:ind w:firstLine="72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При осуществлении муниципального жилищного контроля устанавливаются следующие индикативные показатели:</w:t>
      </w: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 xml:space="preserve">    - количество плановых контрольных мероприятий, проведенных за отчетный период;</w:t>
      </w: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 xml:space="preserve">    - количество внеплановых контрольных мероприятий, проведенных за отчетный период;</w:t>
      </w: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 xml:space="preserve">    - общее количество контрольных мероприятий с взаимодействием, проведенных за отчетный период;</w:t>
      </w:r>
    </w:p>
    <w:p w:rsidR="00846FC0" w:rsidRPr="00846FC0" w:rsidRDefault="00846FC0" w:rsidP="00846FC0">
      <w:pPr>
        <w:widowControl w:val="0"/>
        <w:ind w:firstLine="0"/>
        <w:jc w:val="both"/>
        <w:rPr>
          <w:rFonts w:ascii="Arial" w:eastAsia="Calibri" w:hAnsi="Arial" w:cs="Arial"/>
          <w:color w:val="000000"/>
          <w:sz w:val="20"/>
          <w:szCs w:val="20"/>
          <w:lang w:eastAsia="zh-CN"/>
        </w:rPr>
      </w:pPr>
      <w:r w:rsidRPr="00846FC0">
        <w:rPr>
          <w:rFonts w:ascii="Times New Roman" w:eastAsia="Times New Roman" w:hAnsi="Times New Roman" w:cs="Times New Roman"/>
          <w:color w:val="000000"/>
          <w:sz w:val="28"/>
          <w:szCs w:val="28"/>
          <w:lang w:eastAsia="zh-CN"/>
        </w:rPr>
        <w:t xml:space="preserve">    - количество контрольных мероприятий с взаимодействием по каждому виду контрольных мероприятий, проведенных за отчетный период;</w:t>
      </w:r>
    </w:p>
    <w:p w:rsidR="00846FC0" w:rsidRPr="00846FC0" w:rsidRDefault="00846FC0" w:rsidP="00846FC0">
      <w:pPr>
        <w:widowControl w:val="0"/>
        <w:numPr>
          <w:ilvl w:val="0"/>
          <w:numId w:val="2"/>
        </w:numPr>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количество внеплановых контрольных мероприятий, проведенных с использованием средств дистанционного взаимодействия, за отчетный период;</w:t>
      </w:r>
    </w:p>
    <w:p w:rsidR="00846FC0" w:rsidRPr="00846FC0" w:rsidRDefault="00846FC0" w:rsidP="00846FC0">
      <w:pPr>
        <w:widowControl w:val="0"/>
        <w:numPr>
          <w:ilvl w:val="0"/>
          <w:numId w:val="2"/>
        </w:numPr>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количество обязательных профилактических визитов, проведенных за отчетный период;</w:t>
      </w:r>
    </w:p>
    <w:p w:rsidR="00846FC0" w:rsidRPr="00846FC0" w:rsidRDefault="00846FC0" w:rsidP="00846FC0">
      <w:pPr>
        <w:widowControl w:val="0"/>
        <w:numPr>
          <w:ilvl w:val="0"/>
          <w:numId w:val="2"/>
        </w:numPr>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количество предостережений о недопустимости нарушения обязательных требований, объявленных за отчетный период;</w:t>
      </w:r>
    </w:p>
    <w:p w:rsidR="00846FC0" w:rsidRPr="00846FC0" w:rsidRDefault="00846FC0" w:rsidP="00846FC0">
      <w:pPr>
        <w:widowControl w:val="0"/>
        <w:numPr>
          <w:ilvl w:val="0"/>
          <w:numId w:val="2"/>
        </w:numPr>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 xml:space="preserve">количество контрольных мероприятий, по результатам которых </w:t>
      </w:r>
      <w:r w:rsidRPr="00846FC0">
        <w:rPr>
          <w:rFonts w:ascii="Times New Roman" w:eastAsia="Times New Roman" w:hAnsi="Times New Roman" w:cs="Times New Roman"/>
          <w:color w:val="000000"/>
          <w:sz w:val="28"/>
          <w:szCs w:val="28"/>
          <w:lang w:eastAsia="zh-CN"/>
        </w:rPr>
        <w:lastRenderedPageBreak/>
        <w:t>выявлены нарушения обязательных требований, за отчетный период;</w:t>
      </w:r>
    </w:p>
    <w:p w:rsidR="00846FC0" w:rsidRPr="00846FC0" w:rsidRDefault="00846FC0" w:rsidP="00846FC0">
      <w:pPr>
        <w:widowControl w:val="0"/>
        <w:numPr>
          <w:ilvl w:val="0"/>
          <w:numId w:val="2"/>
        </w:numPr>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количество направленных в органы прокуратуры заявлений о согласовании проведения контрольных мероприятий, за отчетный период;</w:t>
      </w:r>
    </w:p>
    <w:p w:rsidR="00846FC0" w:rsidRPr="00846FC0" w:rsidRDefault="00846FC0" w:rsidP="00846FC0">
      <w:pPr>
        <w:widowControl w:val="0"/>
        <w:numPr>
          <w:ilvl w:val="0"/>
          <w:numId w:val="2"/>
        </w:numPr>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846FC0" w:rsidRPr="00846FC0" w:rsidRDefault="00846FC0" w:rsidP="00846FC0">
      <w:pPr>
        <w:widowControl w:val="0"/>
        <w:numPr>
          <w:ilvl w:val="0"/>
          <w:numId w:val="2"/>
        </w:numPr>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общее количество учтенных объектов контроля на конец отчетного периода;</w:t>
      </w:r>
    </w:p>
    <w:p w:rsidR="00846FC0" w:rsidRPr="00846FC0" w:rsidRDefault="00846FC0" w:rsidP="00846FC0">
      <w:pPr>
        <w:widowControl w:val="0"/>
        <w:numPr>
          <w:ilvl w:val="0"/>
          <w:numId w:val="2"/>
        </w:numPr>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количество учтенных контролируемых лиц на конец отчетного периода;</w:t>
      </w:r>
    </w:p>
    <w:p w:rsidR="00846FC0" w:rsidRPr="00846FC0" w:rsidRDefault="00846FC0" w:rsidP="00846FC0">
      <w:pPr>
        <w:widowControl w:val="0"/>
        <w:numPr>
          <w:ilvl w:val="0"/>
          <w:numId w:val="2"/>
        </w:numPr>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количество учтенных контролируемых лиц, в отношении которых проведены контрольные мероприятия, за отчетный период;</w:t>
      </w:r>
    </w:p>
    <w:p w:rsidR="00846FC0" w:rsidRPr="00846FC0" w:rsidRDefault="00846FC0" w:rsidP="00846FC0">
      <w:pPr>
        <w:widowControl w:val="0"/>
        <w:numPr>
          <w:ilvl w:val="0"/>
          <w:numId w:val="2"/>
        </w:numPr>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 xml:space="preserve">общее количество жалоб, поданных контролируемыми лицами </w:t>
      </w:r>
      <w:r w:rsidR="003D528E" w:rsidRPr="00846FC0">
        <w:rPr>
          <w:rFonts w:ascii="Times New Roman" w:eastAsia="Times New Roman" w:hAnsi="Times New Roman" w:cs="Times New Roman"/>
          <w:color w:val="000000"/>
          <w:sz w:val="28"/>
          <w:szCs w:val="28"/>
          <w:lang w:eastAsia="zh-CN"/>
        </w:rPr>
        <w:t>в досудебной прядке</w:t>
      </w:r>
      <w:r w:rsidRPr="00846FC0">
        <w:rPr>
          <w:rFonts w:ascii="Times New Roman" w:eastAsia="Times New Roman" w:hAnsi="Times New Roman" w:cs="Times New Roman"/>
          <w:color w:val="000000"/>
          <w:sz w:val="28"/>
          <w:szCs w:val="28"/>
          <w:lang w:eastAsia="zh-CN"/>
        </w:rPr>
        <w:t xml:space="preserve"> за отчетный период;</w:t>
      </w:r>
    </w:p>
    <w:p w:rsidR="00846FC0" w:rsidRPr="00846FC0" w:rsidRDefault="00846FC0" w:rsidP="00846FC0">
      <w:pPr>
        <w:widowControl w:val="0"/>
        <w:numPr>
          <w:ilvl w:val="0"/>
          <w:numId w:val="2"/>
        </w:numPr>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количество жалоб, в отношении которых контрольным органом был нарушен срок рассмотрения, за отчетный период;</w:t>
      </w:r>
    </w:p>
    <w:p w:rsidR="00846FC0" w:rsidRPr="00846FC0" w:rsidRDefault="00846FC0" w:rsidP="00846FC0">
      <w:pPr>
        <w:widowControl w:val="0"/>
        <w:numPr>
          <w:ilvl w:val="0"/>
          <w:numId w:val="2"/>
        </w:numPr>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 xml:space="preserve">количество жалоб, поданных контролируемыми лицами в досудебном прядке, по итогам рассмотрения которых принято решение о полной либо частичной отмене решения контрольного </w:t>
      </w:r>
      <w:r w:rsidR="003D528E" w:rsidRPr="00846FC0">
        <w:rPr>
          <w:rFonts w:ascii="Times New Roman" w:eastAsia="Times New Roman" w:hAnsi="Times New Roman" w:cs="Times New Roman"/>
          <w:color w:val="000000"/>
          <w:sz w:val="28"/>
          <w:szCs w:val="28"/>
          <w:lang w:eastAsia="zh-CN"/>
        </w:rPr>
        <w:t>органа,</w:t>
      </w:r>
      <w:r w:rsidRPr="00846FC0">
        <w:rPr>
          <w:rFonts w:ascii="Times New Roman" w:eastAsia="Times New Roman" w:hAnsi="Times New Roman" w:cs="Times New Roman"/>
          <w:color w:val="000000"/>
          <w:sz w:val="28"/>
          <w:szCs w:val="28"/>
          <w:lang w:eastAsia="zh-CN"/>
        </w:rPr>
        <w:t xml:space="preserve"> либо о признании действий (бездействий) должностных или контрольных органов недействительными, за отчетный период;</w:t>
      </w:r>
    </w:p>
    <w:p w:rsidR="00846FC0" w:rsidRPr="00846FC0" w:rsidRDefault="00846FC0" w:rsidP="00846FC0">
      <w:pPr>
        <w:widowControl w:val="0"/>
        <w:numPr>
          <w:ilvl w:val="0"/>
          <w:numId w:val="2"/>
        </w:numPr>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846FC0" w:rsidRPr="00846FC0" w:rsidRDefault="00846FC0" w:rsidP="00846FC0">
      <w:pPr>
        <w:widowControl w:val="0"/>
        <w:numPr>
          <w:ilvl w:val="0"/>
          <w:numId w:val="2"/>
        </w:numPr>
        <w:jc w:val="both"/>
        <w:rPr>
          <w:rFonts w:ascii="Times New Roman" w:eastAsia="Times New Roman" w:hAnsi="Times New Roman" w:cs="Times New Roman"/>
          <w:color w:val="000000"/>
          <w:sz w:val="28"/>
          <w:szCs w:val="28"/>
          <w:lang w:eastAsia="zh-CN"/>
        </w:rPr>
      </w:pPr>
      <w:r w:rsidRPr="00846FC0">
        <w:rPr>
          <w:rFonts w:ascii="Times New Roman" w:eastAsia="Times New Roman" w:hAnsi="Times New Roman" w:cs="Times New Roman"/>
          <w:color w:val="000000"/>
          <w:sz w:val="28"/>
          <w:szCs w:val="28"/>
          <w:lang w:eastAsia="zh-CN"/>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Default="00846FC0" w:rsidP="003D528E">
      <w:pPr>
        <w:ind w:firstLine="0"/>
      </w:pPr>
    </w:p>
    <w:sectPr w:rsidR="00846F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sig w:usb0="E0000AFF" w:usb1="500078FF" w:usb2="00000021" w:usb3="00000000" w:csb0="000001BF" w:csb1="00000000"/>
  </w:font>
  <w:font w:name="Source Han Sans CN">
    <w:panose1 w:val="00000000000000000000"/>
    <w:charset w:val="00"/>
    <w:family w:val="roman"/>
    <w:notTrueType/>
    <w:pitch w:val="default"/>
  </w:font>
  <w:font w:name="Noto Sans">
    <w:altName w:val="Arial"/>
    <w:charset w:val="00"/>
    <w:family w:val="swiss"/>
    <w:pitch w:val="variable"/>
    <w:sig w:usb0="E00082FF" w:usb1="400078FF" w:usb2="0800002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21A6163D"/>
    <w:multiLevelType w:val="multilevel"/>
    <w:tmpl w:val="B8703EA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7F983F7C"/>
    <w:multiLevelType w:val="multilevel"/>
    <w:tmpl w:val="89CCF5D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5A6"/>
    <w:rsid w:val="002555A6"/>
    <w:rsid w:val="003D528E"/>
    <w:rsid w:val="00846FC0"/>
    <w:rsid w:val="008C4795"/>
    <w:rsid w:val="009E2526"/>
    <w:rsid w:val="00FB7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qFormat="1"/>
    <w:lsdException w:name="HTML Preformatted" w:uiPriority="0"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style>
  <w:style w:type="paragraph" w:styleId="3">
    <w:name w:val="heading 3"/>
    <w:basedOn w:val="a"/>
    <w:next w:val="a"/>
    <w:link w:val="30"/>
    <w:qFormat/>
    <w:rsid w:val="00846FC0"/>
    <w:pPr>
      <w:keepNext/>
      <w:numPr>
        <w:ilvl w:val="2"/>
        <w:numId w:val="1"/>
      </w:numPr>
      <w:jc w:val="center"/>
      <w:outlineLvl w:val="2"/>
    </w:pPr>
    <w:rPr>
      <w:rFonts w:ascii="Times New Roman" w:eastAsia="Times New Roman" w:hAnsi="Times New Roman" w:cs="Times New Roman"/>
      <w:b/>
      <w:bCs/>
      <w:color w:val="000000"/>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2526"/>
    <w:rPr>
      <w:rFonts w:ascii="Times New Roman" w:hAnsi="Times New Roman" w:cs="Times New Roman"/>
      <w:sz w:val="24"/>
      <w:szCs w:val="24"/>
    </w:rPr>
  </w:style>
  <w:style w:type="character" w:customStyle="1" w:styleId="30">
    <w:name w:val="Заголовок 3 Знак"/>
    <w:basedOn w:val="a0"/>
    <w:link w:val="3"/>
    <w:qFormat/>
    <w:rsid w:val="00846FC0"/>
    <w:rPr>
      <w:rFonts w:ascii="Times New Roman" w:eastAsia="Times New Roman" w:hAnsi="Times New Roman" w:cs="Times New Roman"/>
      <w:b/>
      <w:bCs/>
      <w:color w:val="000000"/>
      <w:sz w:val="28"/>
      <w:szCs w:val="28"/>
      <w:lang w:eastAsia="zh-CN"/>
    </w:rPr>
  </w:style>
  <w:style w:type="numbering" w:customStyle="1" w:styleId="1">
    <w:name w:val="Нет списка1"/>
    <w:next w:val="a2"/>
    <w:uiPriority w:val="99"/>
    <w:semiHidden/>
    <w:unhideWhenUsed/>
    <w:rsid w:val="00846FC0"/>
  </w:style>
  <w:style w:type="character" w:customStyle="1" w:styleId="WW8Num2z0">
    <w:name w:val="WW8Num2z0"/>
    <w:qFormat/>
    <w:rsid w:val="00846FC0"/>
    <w:rPr>
      <w:rFonts w:ascii="Symbol" w:hAnsi="Symbol" w:cs="Symbol"/>
    </w:rPr>
  </w:style>
  <w:style w:type="character" w:customStyle="1" w:styleId="ConsPlusNormal1">
    <w:name w:val="ConsPlusNormal1"/>
    <w:qFormat/>
    <w:rsid w:val="00846FC0"/>
    <w:rPr>
      <w:sz w:val="22"/>
      <w:szCs w:val="22"/>
      <w:lang w:val="ru-RU" w:bidi="ar-SA"/>
    </w:rPr>
  </w:style>
  <w:style w:type="character" w:customStyle="1" w:styleId="FootnoteCharacters">
    <w:name w:val="Footnote Characters"/>
    <w:qFormat/>
    <w:rsid w:val="00846FC0"/>
    <w:rPr>
      <w:rFonts w:ascii="Calibri" w:eastAsia="Calibri" w:hAnsi="Calibri" w:cs="Calibri"/>
      <w:vertAlign w:val="superscript"/>
      <w:lang w:val="ru-RU" w:bidi="ar-SA"/>
    </w:rPr>
  </w:style>
  <w:style w:type="character" w:customStyle="1" w:styleId="ListParagraphChar">
    <w:name w:val="List Paragraph Char"/>
    <w:qFormat/>
    <w:rsid w:val="00846FC0"/>
    <w:rPr>
      <w:rFonts w:ascii="Arial" w:hAnsi="Arial" w:cs="Arial"/>
      <w:lang w:val="ru-RU" w:bidi="ar-SA"/>
    </w:rPr>
  </w:style>
  <w:style w:type="character" w:customStyle="1" w:styleId="ConsPlusTitle1">
    <w:name w:val="ConsPlusTitle1"/>
    <w:qFormat/>
    <w:rsid w:val="00846FC0"/>
    <w:rPr>
      <w:b/>
      <w:sz w:val="22"/>
      <w:szCs w:val="22"/>
      <w:lang w:val="ru-RU" w:bidi="ar-SA"/>
    </w:rPr>
  </w:style>
  <w:style w:type="character" w:customStyle="1" w:styleId="a4">
    <w:name w:val="Текст сноски Знак"/>
    <w:qFormat/>
    <w:rsid w:val="00846FC0"/>
    <w:rPr>
      <w:rFonts w:eastAsia="Calibri"/>
      <w:lang w:val="ru-RU" w:bidi="ar-SA"/>
    </w:rPr>
  </w:style>
  <w:style w:type="character" w:customStyle="1" w:styleId="HTML">
    <w:name w:val="Стандартный HTML Знак"/>
    <w:qFormat/>
    <w:rsid w:val="00846FC0"/>
    <w:rPr>
      <w:rFonts w:ascii="Courier New" w:eastAsia="Calibri" w:hAnsi="Courier New" w:cs="Courier New"/>
      <w:lang w:val="ru-RU" w:bidi="ar-SA"/>
    </w:rPr>
  </w:style>
  <w:style w:type="character" w:customStyle="1" w:styleId="a5">
    <w:name w:val="Абзац списка Знак"/>
    <w:qFormat/>
    <w:rsid w:val="00846FC0"/>
    <w:rPr>
      <w:rFonts w:ascii="Arial" w:hAnsi="Arial" w:cs="Arial"/>
      <w:lang w:val="en-US" w:bidi="ar-SA"/>
    </w:rPr>
  </w:style>
  <w:style w:type="character" w:customStyle="1" w:styleId="a6">
    <w:name w:val="Знак Знак"/>
    <w:qFormat/>
    <w:rsid w:val="00846FC0"/>
    <w:rPr>
      <w:rFonts w:ascii="Courier New" w:hAnsi="Courier New" w:cs="Courier New"/>
      <w:lang w:val="en-US" w:bidi="ar-SA"/>
    </w:rPr>
  </w:style>
  <w:style w:type="character" w:customStyle="1" w:styleId="31">
    <w:name w:val="Знак Знак3"/>
    <w:qFormat/>
    <w:rsid w:val="00846FC0"/>
    <w:rPr>
      <w:lang w:val="en-US" w:bidi="ar-SA"/>
    </w:rPr>
  </w:style>
  <w:style w:type="character" w:styleId="a7">
    <w:name w:val="Hyperlink"/>
    <w:rsid w:val="00846FC0"/>
    <w:rPr>
      <w:color w:val="0563C1"/>
      <w:u w:val="single"/>
    </w:rPr>
  </w:style>
  <w:style w:type="character" w:customStyle="1" w:styleId="a8">
    <w:name w:val="Текст выноски Знак"/>
    <w:qFormat/>
    <w:rsid w:val="00846FC0"/>
    <w:rPr>
      <w:rFonts w:ascii="Segoe UI" w:eastAsia="Calibri" w:hAnsi="Segoe UI" w:cs="Segoe UI"/>
      <w:color w:val="000000"/>
      <w:sz w:val="18"/>
      <w:szCs w:val="18"/>
    </w:rPr>
  </w:style>
  <w:style w:type="paragraph" w:customStyle="1" w:styleId="Heading">
    <w:name w:val="Heading"/>
    <w:basedOn w:val="a"/>
    <w:next w:val="a9"/>
    <w:qFormat/>
    <w:rsid w:val="00846FC0"/>
    <w:pPr>
      <w:keepNext/>
      <w:widowControl w:val="0"/>
      <w:spacing w:before="240" w:after="120"/>
      <w:ind w:firstLine="0"/>
    </w:pPr>
    <w:rPr>
      <w:rFonts w:ascii="Liberation Sans" w:eastAsia="Source Han Sans CN" w:hAnsi="Liberation Sans" w:cs="Noto Sans"/>
      <w:color w:val="000000"/>
      <w:sz w:val="28"/>
      <w:szCs w:val="28"/>
      <w:lang w:eastAsia="zh-CN"/>
    </w:rPr>
  </w:style>
  <w:style w:type="paragraph" w:styleId="a9">
    <w:name w:val="Body Text"/>
    <w:basedOn w:val="a"/>
    <w:link w:val="aa"/>
    <w:rsid w:val="00846FC0"/>
    <w:pPr>
      <w:widowControl w:val="0"/>
      <w:spacing w:after="140" w:line="276" w:lineRule="auto"/>
      <w:ind w:firstLine="0"/>
    </w:pPr>
    <w:rPr>
      <w:rFonts w:ascii="Arial" w:eastAsia="Calibri" w:hAnsi="Arial" w:cs="Arial"/>
      <w:color w:val="000000"/>
      <w:sz w:val="20"/>
      <w:szCs w:val="20"/>
      <w:lang w:eastAsia="zh-CN"/>
    </w:rPr>
  </w:style>
  <w:style w:type="character" w:customStyle="1" w:styleId="aa">
    <w:name w:val="Основной текст Знак"/>
    <w:basedOn w:val="a0"/>
    <w:link w:val="a9"/>
    <w:rsid w:val="00846FC0"/>
    <w:rPr>
      <w:rFonts w:ascii="Arial" w:eastAsia="Calibri" w:hAnsi="Arial" w:cs="Arial"/>
      <w:color w:val="000000"/>
      <w:sz w:val="20"/>
      <w:szCs w:val="20"/>
      <w:lang w:eastAsia="zh-CN"/>
    </w:rPr>
  </w:style>
  <w:style w:type="paragraph" w:styleId="ab">
    <w:name w:val="List"/>
    <w:basedOn w:val="a9"/>
    <w:rsid w:val="00846FC0"/>
    <w:rPr>
      <w:rFonts w:cs="Noto Sans"/>
    </w:rPr>
  </w:style>
  <w:style w:type="paragraph" w:styleId="ac">
    <w:name w:val="caption"/>
    <w:basedOn w:val="a"/>
    <w:qFormat/>
    <w:rsid w:val="00846FC0"/>
    <w:pPr>
      <w:widowControl w:val="0"/>
      <w:suppressLineNumbers/>
      <w:spacing w:before="120" w:after="120"/>
      <w:ind w:firstLine="0"/>
    </w:pPr>
    <w:rPr>
      <w:rFonts w:ascii="Arial" w:eastAsia="Calibri" w:hAnsi="Arial" w:cs="Noto Sans"/>
      <w:i/>
      <w:iCs/>
      <w:color w:val="000000"/>
      <w:sz w:val="24"/>
      <w:szCs w:val="24"/>
      <w:lang w:eastAsia="zh-CN"/>
    </w:rPr>
  </w:style>
  <w:style w:type="paragraph" w:customStyle="1" w:styleId="Index">
    <w:name w:val="Index"/>
    <w:basedOn w:val="a"/>
    <w:qFormat/>
    <w:rsid w:val="00846FC0"/>
    <w:pPr>
      <w:widowControl w:val="0"/>
      <w:suppressLineNumbers/>
      <w:ind w:firstLine="0"/>
    </w:pPr>
    <w:rPr>
      <w:rFonts w:ascii="Arial" w:eastAsia="Calibri" w:hAnsi="Arial" w:cs="Noto Sans"/>
      <w:color w:val="000000"/>
      <w:sz w:val="20"/>
      <w:szCs w:val="20"/>
      <w:lang w:eastAsia="zh-CN"/>
    </w:rPr>
  </w:style>
  <w:style w:type="paragraph" w:customStyle="1" w:styleId="ConsPlusNormal">
    <w:name w:val="ConsPlusNormal"/>
    <w:qFormat/>
    <w:rsid w:val="00846FC0"/>
    <w:pPr>
      <w:widowControl w:val="0"/>
      <w:suppressAutoHyphens/>
      <w:ind w:firstLine="720"/>
    </w:pPr>
    <w:rPr>
      <w:rFonts w:ascii="Times New Roman" w:eastAsia="Times New Roman" w:hAnsi="Times New Roman" w:cs="Times New Roman"/>
      <w:lang w:eastAsia="zh-CN"/>
    </w:rPr>
  </w:style>
  <w:style w:type="paragraph" w:customStyle="1" w:styleId="10">
    <w:name w:val="Знак сноски1"/>
    <w:basedOn w:val="a"/>
    <w:qFormat/>
    <w:rsid w:val="00846FC0"/>
    <w:pPr>
      <w:spacing w:after="200" w:line="276" w:lineRule="auto"/>
      <w:ind w:firstLine="0"/>
    </w:pPr>
    <w:rPr>
      <w:rFonts w:ascii="Calibri" w:eastAsia="Calibri" w:hAnsi="Calibri" w:cs="Calibri"/>
      <w:color w:val="000000"/>
      <w:sz w:val="20"/>
      <w:szCs w:val="20"/>
      <w:vertAlign w:val="superscript"/>
      <w:lang w:eastAsia="zh-CN"/>
    </w:rPr>
  </w:style>
  <w:style w:type="paragraph" w:styleId="ad">
    <w:name w:val="List Paragraph"/>
    <w:basedOn w:val="a"/>
    <w:qFormat/>
    <w:rsid w:val="00846FC0"/>
    <w:pPr>
      <w:widowControl w:val="0"/>
      <w:ind w:left="720" w:firstLine="0"/>
      <w:contextualSpacing/>
    </w:pPr>
    <w:rPr>
      <w:rFonts w:ascii="Arial" w:eastAsia="Times New Roman" w:hAnsi="Arial" w:cs="Arial"/>
      <w:color w:val="000000"/>
      <w:sz w:val="20"/>
      <w:szCs w:val="20"/>
      <w:lang w:val="en-US" w:eastAsia="zh-CN"/>
    </w:rPr>
  </w:style>
  <w:style w:type="paragraph" w:customStyle="1" w:styleId="ConsPlusTitle">
    <w:name w:val="ConsPlusTitle"/>
    <w:qFormat/>
    <w:rsid w:val="00846FC0"/>
    <w:pPr>
      <w:widowControl w:val="0"/>
      <w:suppressAutoHyphens/>
      <w:ind w:firstLine="0"/>
    </w:pPr>
    <w:rPr>
      <w:rFonts w:ascii="Times New Roman" w:eastAsia="Times New Roman" w:hAnsi="Times New Roman" w:cs="Times New Roman"/>
      <w:b/>
      <w:lang w:eastAsia="zh-CN"/>
    </w:rPr>
  </w:style>
  <w:style w:type="paragraph" w:styleId="ae">
    <w:name w:val="footnote text"/>
    <w:basedOn w:val="a"/>
    <w:link w:val="11"/>
    <w:rsid w:val="00846FC0"/>
    <w:pPr>
      <w:ind w:firstLine="0"/>
    </w:pPr>
    <w:rPr>
      <w:rFonts w:ascii="Times New Roman" w:eastAsia="Calibri" w:hAnsi="Times New Roman" w:cs="Times New Roman"/>
      <w:color w:val="000000"/>
      <w:sz w:val="20"/>
      <w:szCs w:val="20"/>
      <w:lang w:eastAsia="zh-CN"/>
    </w:rPr>
  </w:style>
  <w:style w:type="character" w:customStyle="1" w:styleId="11">
    <w:name w:val="Текст сноски Знак1"/>
    <w:basedOn w:val="a0"/>
    <w:link w:val="ae"/>
    <w:rsid w:val="00846FC0"/>
    <w:rPr>
      <w:rFonts w:ascii="Times New Roman" w:eastAsia="Calibri" w:hAnsi="Times New Roman" w:cs="Times New Roman"/>
      <w:color w:val="000000"/>
      <w:sz w:val="20"/>
      <w:szCs w:val="20"/>
      <w:lang w:eastAsia="zh-CN"/>
    </w:rPr>
  </w:style>
  <w:style w:type="paragraph" w:styleId="HTML0">
    <w:name w:val="HTML Preformatted"/>
    <w:basedOn w:val="a"/>
    <w:link w:val="HTML1"/>
    <w:qFormat/>
    <w:rsid w:val="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Calibri" w:hAnsi="Courier New" w:cs="Courier New"/>
      <w:color w:val="000000"/>
      <w:sz w:val="20"/>
      <w:szCs w:val="20"/>
      <w:lang w:eastAsia="zh-CN"/>
    </w:rPr>
  </w:style>
  <w:style w:type="character" w:customStyle="1" w:styleId="HTML1">
    <w:name w:val="Стандартный HTML Знак1"/>
    <w:basedOn w:val="a0"/>
    <w:link w:val="HTML0"/>
    <w:rsid w:val="00846FC0"/>
    <w:rPr>
      <w:rFonts w:ascii="Courier New" w:eastAsia="Calibri" w:hAnsi="Courier New" w:cs="Courier New"/>
      <w:color w:val="000000"/>
      <w:sz w:val="20"/>
      <w:szCs w:val="20"/>
      <w:lang w:eastAsia="zh-CN"/>
    </w:rPr>
  </w:style>
  <w:style w:type="paragraph" w:styleId="af">
    <w:name w:val="Document Map"/>
    <w:basedOn w:val="a"/>
    <w:link w:val="af0"/>
    <w:qFormat/>
    <w:rsid w:val="00846FC0"/>
    <w:pPr>
      <w:widowControl w:val="0"/>
      <w:shd w:val="clear" w:color="auto" w:fill="000080"/>
      <w:ind w:firstLine="0"/>
    </w:pPr>
    <w:rPr>
      <w:rFonts w:ascii="Tahoma" w:eastAsia="Calibri" w:hAnsi="Tahoma" w:cs="Tahoma"/>
      <w:color w:val="000000"/>
      <w:sz w:val="20"/>
      <w:szCs w:val="20"/>
      <w:lang w:eastAsia="zh-CN"/>
    </w:rPr>
  </w:style>
  <w:style w:type="character" w:customStyle="1" w:styleId="af0">
    <w:name w:val="Схема документа Знак"/>
    <w:basedOn w:val="a0"/>
    <w:link w:val="af"/>
    <w:rsid w:val="00846FC0"/>
    <w:rPr>
      <w:rFonts w:ascii="Tahoma" w:eastAsia="Calibri" w:hAnsi="Tahoma" w:cs="Tahoma"/>
      <w:color w:val="000000"/>
      <w:sz w:val="20"/>
      <w:szCs w:val="20"/>
      <w:shd w:val="clear" w:color="auto" w:fill="000080"/>
      <w:lang w:eastAsia="zh-CN"/>
    </w:rPr>
  </w:style>
  <w:style w:type="paragraph" w:styleId="af1">
    <w:name w:val="Balloon Text"/>
    <w:basedOn w:val="a"/>
    <w:link w:val="12"/>
    <w:qFormat/>
    <w:rsid w:val="00846FC0"/>
    <w:pPr>
      <w:widowControl w:val="0"/>
      <w:ind w:firstLine="0"/>
    </w:pPr>
    <w:rPr>
      <w:rFonts w:ascii="Segoe UI" w:eastAsia="Calibri" w:hAnsi="Segoe UI" w:cs="Segoe UI"/>
      <w:color w:val="000000"/>
      <w:sz w:val="18"/>
      <w:szCs w:val="18"/>
      <w:lang w:val="en-US" w:eastAsia="zh-CN"/>
    </w:rPr>
  </w:style>
  <w:style w:type="character" w:customStyle="1" w:styleId="12">
    <w:name w:val="Текст выноски Знак1"/>
    <w:basedOn w:val="a0"/>
    <w:link w:val="af1"/>
    <w:rsid w:val="00846FC0"/>
    <w:rPr>
      <w:rFonts w:ascii="Segoe UI" w:eastAsia="Calibri" w:hAnsi="Segoe UI" w:cs="Segoe UI"/>
      <w:color w:val="000000"/>
      <w:sz w:val="18"/>
      <w:szCs w:val="18"/>
      <w:lang w:val="en-US" w:eastAsia="zh-CN"/>
    </w:rPr>
  </w:style>
  <w:style w:type="numbering" w:customStyle="1" w:styleId="WW8Num1">
    <w:name w:val="WW8Num1"/>
    <w:qFormat/>
    <w:rsid w:val="00846FC0"/>
  </w:style>
  <w:style w:type="numbering" w:customStyle="1" w:styleId="WW8Num2">
    <w:name w:val="WW8Num2"/>
    <w:qFormat/>
    <w:rsid w:val="00846FC0"/>
  </w:style>
  <w:style w:type="paragraph" w:customStyle="1" w:styleId="s1">
    <w:name w:val="s_1"/>
    <w:basedOn w:val="a"/>
    <w:rsid w:val="00846FC0"/>
    <w:pPr>
      <w:suppressAutoHyphens w:val="0"/>
      <w:spacing w:before="100" w:beforeAutospacing="1" w:after="100" w:afterAutospacing="1"/>
      <w:ind w:firstLine="0"/>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qFormat="1"/>
    <w:lsdException w:name="HTML Preformatted" w:uiPriority="0"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style>
  <w:style w:type="paragraph" w:styleId="3">
    <w:name w:val="heading 3"/>
    <w:basedOn w:val="a"/>
    <w:next w:val="a"/>
    <w:link w:val="30"/>
    <w:qFormat/>
    <w:rsid w:val="00846FC0"/>
    <w:pPr>
      <w:keepNext/>
      <w:numPr>
        <w:ilvl w:val="2"/>
        <w:numId w:val="1"/>
      </w:numPr>
      <w:jc w:val="center"/>
      <w:outlineLvl w:val="2"/>
    </w:pPr>
    <w:rPr>
      <w:rFonts w:ascii="Times New Roman" w:eastAsia="Times New Roman" w:hAnsi="Times New Roman" w:cs="Times New Roman"/>
      <w:b/>
      <w:bCs/>
      <w:color w:val="000000"/>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2526"/>
    <w:rPr>
      <w:rFonts w:ascii="Times New Roman" w:hAnsi="Times New Roman" w:cs="Times New Roman"/>
      <w:sz w:val="24"/>
      <w:szCs w:val="24"/>
    </w:rPr>
  </w:style>
  <w:style w:type="character" w:customStyle="1" w:styleId="30">
    <w:name w:val="Заголовок 3 Знак"/>
    <w:basedOn w:val="a0"/>
    <w:link w:val="3"/>
    <w:qFormat/>
    <w:rsid w:val="00846FC0"/>
    <w:rPr>
      <w:rFonts w:ascii="Times New Roman" w:eastAsia="Times New Roman" w:hAnsi="Times New Roman" w:cs="Times New Roman"/>
      <w:b/>
      <w:bCs/>
      <w:color w:val="000000"/>
      <w:sz w:val="28"/>
      <w:szCs w:val="28"/>
      <w:lang w:eastAsia="zh-CN"/>
    </w:rPr>
  </w:style>
  <w:style w:type="numbering" w:customStyle="1" w:styleId="1">
    <w:name w:val="Нет списка1"/>
    <w:next w:val="a2"/>
    <w:uiPriority w:val="99"/>
    <w:semiHidden/>
    <w:unhideWhenUsed/>
    <w:rsid w:val="00846FC0"/>
  </w:style>
  <w:style w:type="character" w:customStyle="1" w:styleId="WW8Num2z0">
    <w:name w:val="WW8Num2z0"/>
    <w:qFormat/>
    <w:rsid w:val="00846FC0"/>
    <w:rPr>
      <w:rFonts w:ascii="Symbol" w:hAnsi="Symbol" w:cs="Symbol"/>
    </w:rPr>
  </w:style>
  <w:style w:type="character" w:customStyle="1" w:styleId="ConsPlusNormal1">
    <w:name w:val="ConsPlusNormal1"/>
    <w:qFormat/>
    <w:rsid w:val="00846FC0"/>
    <w:rPr>
      <w:sz w:val="22"/>
      <w:szCs w:val="22"/>
      <w:lang w:val="ru-RU" w:bidi="ar-SA"/>
    </w:rPr>
  </w:style>
  <w:style w:type="character" w:customStyle="1" w:styleId="FootnoteCharacters">
    <w:name w:val="Footnote Characters"/>
    <w:qFormat/>
    <w:rsid w:val="00846FC0"/>
    <w:rPr>
      <w:rFonts w:ascii="Calibri" w:eastAsia="Calibri" w:hAnsi="Calibri" w:cs="Calibri"/>
      <w:vertAlign w:val="superscript"/>
      <w:lang w:val="ru-RU" w:bidi="ar-SA"/>
    </w:rPr>
  </w:style>
  <w:style w:type="character" w:customStyle="1" w:styleId="ListParagraphChar">
    <w:name w:val="List Paragraph Char"/>
    <w:qFormat/>
    <w:rsid w:val="00846FC0"/>
    <w:rPr>
      <w:rFonts w:ascii="Arial" w:hAnsi="Arial" w:cs="Arial"/>
      <w:lang w:val="ru-RU" w:bidi="ar-SA"/>
    </w:rPr>
  </w:style>
  <w:style w:type="character" w:customStyle="1" w:styleId="ConsPlusTitle1">
    <w:name w:val="ConsPlusTitle1"/>
    <w:qFormat/>
    <w:rsid w:val="00846FC0"/>
    <w:rPr>
      <w:b/>
      <w:sz w:val="22"/>
      <w:szCs w:val="22"/>
      <w:lang w:val="ru-RU" w:bidi="ar-SA"/>
    </w:rPr>
  </w:style>
  <w:style w:type="character" w:customStyle="1" w:styleId="a4">
    <w:name w:val="Текст сноски Знак"/>
    <w:qFormat/>
    <w:rsid w:val="00846FC0"/>
    <w:rPr>
      <w:rFonts w:eastAsia="Calibri"/>
      <w:lang w:val="ru-RU" w:bidi="ar-SA"/>
    </w:rPr>
  </w:style>
  <w:style w:type="character" w:customStyle="1" w:styleId="HTML">
    <w:name w:val="Стандартный HTML Знак"/>
    <w:qFormat/>
    <w:rsid w:val="00846FC0"/>
    <w:rPr>
      <w:rFonts w:ascii="Courier New" w:eastAsia="Calibri" w:hAnsi="Courier New" w:cs="Courier New"/>
      <w:lang w:val="ru-RU" w:bidi="ar-SA"/>
    </w:rPr>
  </w:style>
  <w:style w:type="character" w:customStyle="1" w:styleId="a5">
    <w:name w:val="Абзац списка Знак"/>
    <w:qFormat/>
    <w:rsid w:val="00846FC0"/>
    <w:rPr>
      <w:rFonts w:ascii="Arial" w:hAnsi="Arial" w:cs="Arial"/>
      <w:lang w:val="en-US" w:bidi="ar-SA"/>
    </w:rPr>
  </w:style>
  <w:style w:type="character" w:customStyle="1" w:styleId="a6">
    <w:name w:val="Знак Знак"/>
    <w:qFormat/>
    <w:rsid w:val="00846FC0"/>
    <w:rPr>
      <w:rFonts w:ascii="Courier New" w:hAnsi="Courier New" w:cs="Courier New"/>
      <w:lang w:val="en-US" w:bidi="ar-SA"/>
    </w:rPr>
  </w:style>
  <w:style w:type="character" w:customStyle="1" w:styleId="31">
    <w:name w:val="Знак Знак3"/>
    <w:qFormat/>
    <w:rsid w:val="00846FC0"/>
    <w:rPr>
      <w:lang w:val="en-US" w:bidi="ar-SA"/>
    </w:rPr>
  </w:style>
  <w:style w:type="character" w:styleId="a7">
    <w:name w:val="Hyperlink"/>
    <w:rsid w:val="00846FC0"/>
    <w:rPr>
      <w:color w:val="0563C1"/>
      <w:u w:val="single"/>
    </w:rPr>
  </w:style>
  <w:style w:type="character" w:customStyle="1" w:styleId="a8">
    <w:name w:val="Текст выноски Знак"/>
    <w:qFormat/>
    <w:rsid w:val="00846FC0"/>
    <w:rPr>
      <w:rFonts w:ascii="Segoe UI" w:eastAsia="Calibri" w:hAnsi="Segoe UI" w:cs="Segoe UI"/>
      <w:color w:val="000000"/>
      <w:sz w:val="18"/>
      <w:szCs w:val="18"/>
    </w:rPr>
  </w:style>
  <w:style w:type="paragraph" w:customStyle="1" w:styleId="Heading">
    <w:name w:val="Heading"/>
    <w:basedOn w:val="a"/>
    <w:next w:val="a9"/>
    <w:qFormat/>
    <w:rsid w:val="00846FC0"/>
    <w:pPr>
      <w:keepNext/>
      <w:widowControl w:val="0"/>
      <w:spacing w:before="240" w:after="120"/>
      <w:ind w:firstLine="0"/>
    </w:pPr>
    <w:rPr>
      <w:rFonts w:ascii="Liberation Sans" w:eastAsia="Source Han Sans CN" w:hAnsi="Liberation Sans" w:cs="Noto Sans"/>
      <w:color w:val="000000"/>
      <w:sz w:val="28"/>
      <w:szCs w:val="28"/>
      <w:lang w:eastAsia="zh-CN"/>
    </w:rPr>
  </w:style>
  <w:style w:type="paragraph" w:styleId="a9">
    <w:name w:val="Body Text"/>
    <w:basedOn w:val="a"/>
    <w:link w:val="aa"/>
    <w:rsid w:val="00846FC0"/>
    <w:pPr>
      <w:widowControl w:val="0"/>
      <w:spacing w:after="140" w:line="276" w:lineRule="auto"/>
      <w:ind w:firstLine="0"/>
    </w:pPr>
    <w:rPr>
      <w:rFonts w:ascii="Arial" w:eastAsia="Calibri" w:hAnsi="Arial" w:cs="Arial"/>
      <w:color w:val="000000"/>
      <w:sz w:val="20"/>
      <w:szCs w:val="20"/>
      <w:lang w:eastAsia="zh-CN"/>
    </w:rPr>
  </w:style>
  <w:style w:type="character" w:customStyle="1" w:styleId="aa">
    <w:name w:val="Основной текст Знак"/>
    <w:basedOn w:val="a0"/>
    <w:link w:val="a9"/>
    <w:rsid w:val="00846FC0"/>
    <w:rPr>
      <w:rFonts w:ascii="Arial" w:eastAsia="Calibri" w:hAnsi="Arial" w:cs="Arial"/>
      <w:color w:val="000000"/>
      <w:sz w:val="20"/>
      <w:szCs w:val="20"/>
      <w:lang w:eastAsia="zh-CN"/>
    </w:rPr>
  </w:style>
  <w:style w:type="paragraph" w:styleId="ab">
    <w:name w:val="List"/>
    <w:basedOn w:val="a9"/>
    <w:rsid w:val="00846FC0"/>
    <w:rPr>
      <w:rFonts w:cs="Noto Sans"/>
    </w:rPr>
  </w:style>
  <w:style w:type="paragraph" w:styleId="ac">
    <w:name w:val="caption"/>
    <w:basedOn w:val="a"/>
    <w:qFormat/>
    <w:rsid w:val="00846FC0"/>
    <w:pPr>
      <w:widowControl w:val="0"/>
      <w:suppressLineNumbers/>
      <w:spacing w:before="120" w:after="120"/>
      <w:ind w:firstLine="0"/>
    </w:pPr>
    <w:rPr>
      <w:rFonts w:ascii="Arial" w:eastAsia="Calibri" w:hAnsi="Arial" w:cs="Noto Sans"/>
      <w:i/>
      <w:iCs/>
      <w:color w:val="000000"/>
      <w:sz w:val="24"/>
      <w:szCs w:val="24"/>
      <w:lang w:eastAsia="zh-CN"/>
    </w:rPr>
  </w:style>
  <w:style w:type="paragraph" w:customStyle="1" w:styleId="Index">
    <w:name w:val="Index"/>
    <w:basedOn w:val="a"/>
    <w:qFormat/>
    <w:rsid w:val="00846FC0"/>
    <w:pPr>
      <w:widowControl w:val="0"/>
      <w:suppressLineNumbers/>
      <w:ind w:firstLine="0"/>
    </w:pPr>
    <w:rPr>
      <w:rFonts w:ascii="Arial" w:eastAsia="Calibri" w:hAnsi="Arial" w:cs="Noto Sans"/>
      <w:color w:val="000000"/>
      <w:sz w:val="20"/>
      <w:szCs w:val="20"/>
      <w:lang w:eastAsia="zh-CN"/>
    </w:rPr>
  </w:style>
  <w:style w:type="paragraph" w:customStyle="1" w:styleId="ConsPlusNormal">
    <w:name w:val="ConsPlusNormal"/>
    <w:qFormat/>
    <w:rsid w:val="00846FC0"/>
    <w:pPr>
      <w:widowControl w:val="0"/>
      <w:suppressAutoHyphens/>
      <w:ind w:firstLine="720"/>
    </w:pPr>
    <w:rPr>
      <w:rFonts w:ascii="Times New Roman" w:eastAsia="Times New Roman" w:hAnsi="Times New Roman" w:cs="Times New Roman"/>
      <w:lang w:eastAsia="zh-CN"/>
    </w:rPr>
  </w:style>
  <w:style w:type="paragraph" w:customStyle="1" w:styleId="10">
    <w:name w:val="Знак сноски1"/>
    <w:basedOn w:val="a"/>
    <w:qFormat/>
    <w:rsid w:val="00846FC0"/>
    <w:pPr>
      <w:spacing w:after="200" w:line="276" w:lineRule="auto"/>
      <w:ind w:firstLine="0"/>
    </w:pPr>
    <w:rPr>
      <w:rFonts w:ascii="Calibri" w:eastAsia="Calibri" w:hAnsi="Calibri" w:cs="Calibri"/>
      <w:color w:val="000000"/>
      <w:sz w:val="20"/>
      <w:szCs w:val="20"/>
      <w:vertAlign w:val="superscript"/>
      <w:lang w:eastAsia="zh-CN"/>
    </w:rPr>
  </w:style>
  <w:style w:type="paragraph" w:styleId="ad">
    <w:name w:val="List Paragraph"/>
    <w:basedOn w:val="a"/>
    <w:qFormat/>
    <w:rsid w:val="00846FC0"/>
    <w:pPr>
      <w:widowControl w:val="0"/>
      <w:ind w:left="720" w:firstLine="0"/>
      <w:contextualSpacing/>
    </w:pPr>
    <w:rPr>
      <w:rFonts w:ascii="Arial" w:eastAsia="Times New Roman" w:hAnsi="Arial" w:cs="Arial"/>
      <w:color w:val="000000"/>
      <w:sz w:val="20"/>
      <w:szCs w:val="20"/>
      <w:lang w:val="en-US" w:eastAsia="zh-CN"/>
    </w:rPr>
  </w:style>
  <w:style w:type="paragraph" w:customStyle="1" w:styleId="ConsPlusTitle">
    <w:name w:val="ConsPlusTitle"/>
    <w:qFormat/>
    <w:rsid w:val="00846FC0"/>
    <w:pPr>
      <w:widowControl w:val="0"/>
      <w:suppressAutoHyphens/>
      <w:ind w:firstLine="0"/>
    </w:pPr>
    <w:rPr>
      <w:rFonts w:ascii="Times New Roman" w:eastAsia="Times New Roman" w:hAnsi="Times New Roman" w:cs="Times New Roman"/>
      <w:b/>
      <w:lang w:eastAsia="zh-CN"/>
    </w:rPr>
  </w:style>
  <w:style w:type="paragraph" w:styleId="ae">
    <w:name w:val="footnote text"/>
    <w:basedOn w:val="a"/>
    <w:link w:val="11"/>
    <w:rsid w:val="00846FC0"/>
    <w:pPr>
      <w:ind w:firstLine="0"/>
    </w:pPr>
    <w:rPr>
      <w:rFonts w:ascii="Times New Roman" w:eastAsia="Calibri" w:hAnsi="Times New Roman" w:cs="Times New Roman"/>
      <w:color w:val="000000"/>
      <w:sz w:val="20"/>
      <w:szCs w:val="20"/>
      <w:lang w:eastAsia="zh-CN"/>
    </w:rPr>
  </w:style>
  <w:style w:type="character" w:customStyle="1" w:styleId="11">
    <w:name w:val="Текст сноски Знак1"/>
    <w:basedOn w:val="a0"/>
    <w:link w:val="ae"/>
    <w:rsid w:val="00846FC0"/>
    <w:rPr>
      <w:rFonts w:ascii="Times New Roman" w:eastAsia="Calibri" w:hAnsi="Times New Roman" w:cs="Times New Roman"/>
      <w:color w:val="000000"/>
      <w:sz w:val="20"/>
      <w:szCs w:val="20"/>
      <w:lang w:eastAsia="zh-CN"/>
    </w:rPr>
  </w:style>
  <w:style w:type="paragraph" w:styleId="HTML0">
    <w:name w:val="HTML Preformatted"/>
    <w:basedOn w:val="a"/>
    <w:link w:val="HTML1"/>
    <w:qFormat/>
    <w:rsid w:val="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Calibri" w:hAnsi="Courier New" w:cs="Courier New"/>
      <w:color w:val="000000"/>
      <w:sz w:val="20"/>
      <w:szCs w:val="20"/>
      <w:lang w:eastAsia="zh-CN"/>
    </w:rPr>
  </w:style>
  <w:style w:type="character" w:customStyle="1" w:styleId="HTML1">
    <w:name w:val="Стандартный HTML Знак1"/>
    <w:basedOn w:val="a0"/>
    <w:link w:val="HTML0"/>
    <w:rsid w:val="00846FC0"/>
    <w:rPr>
      <w:rFonts w:ascii="Courier New" w:eastAsia="Calibri" w:hAnsi="Courier New" w:cs="Courier New"/>
      <w:color w:val="000000"/>
      <w:sz w:val="20"/>
      <w:szCs w:val="20"/>
      <w:lang w:eastAsia="zh-CN"/>
    </w:rPr>
  </w:style>
  <w:style w:type="paragraph" w:styleId="af">
    <w:name w:val="Document Map"/>
    <w:basedOn w:val="a"/>
    <w:link w:val="af0"/>
    <w:qFormat/>
    <w:rsid w:val="00846FC0"/>
    <w:pPr>
      <w:widowControl w:val="0"/>
      <w:shd w:val="clear" w:color="auto" w:fill="000080"/>
      <w:ind w:firstLine="0"/>
    </w:pPr>
    <w:rPr>
      <w:rFonts w:ascii="Tahoma" w:eastAsia="Calibri" w:hAnsi="Tahoma" w:cs="Tahoma"/>
      <w:color w:val="000000"/>
      <w:sz w:val="20"/>
      <w:szCs w:val="20"/>
      <w:lang w:eastAsia="zh-CN"/>
    </w:rPr>
  </w:style>
  <w:style w:type="character" w:customStyle="1" w:styleId="af0">
    <w:name w:val="Схема документа Знак"/>
    <w:basedOn w:val="a0"/>
    <w:link w:val="af"/>
    <w:rsid w:val="00846FC0"/>
    <w:rPr>
      <w:rFonts w:ascii="Tahoma" w:eastAsia="Calibri" w:hAnsi="Tahoma" w:cs="Tahoma"/>
      <w:color w:val="000000"/>
      <w:sz w:val="20"/>
      <w:szCs w:val="20"/>
      <w:shd w:val="clear" w:color="auto" w:fill="000080"/>
      <w:lang w:eastAsia="zh-CN"/>
    </w:rPr>
  </w:style>
  <w:style w:type="paragraph" w:styleId="af1">
    <w:name w:val="Balloon Text"/>
    <w:basedOn w:val="a"/>
    <w:link w:val="12"/>
    <w:qFormat/>
    <w:rsid w:val="00846FC0"/>
    <w:pPr>
      <w:widowControl w:val="0"/>
      <w:ind w:firstLine="0"/>
    </w:pPr>
    <w:rPr>
      <w:rFonts w:ascii="Segoe UI" w:eastAsia="Calibri" w:hAnsi="Segoe UI" w:cs="Segoe UI"/>
      <w:color w:val="000000"/>
      <w:sz w:val="18"/>
      <w:szCs w:val="18"/>
      <w:lang w:val="en-US" w:eastAsia="zh-CN"/>
    </w:rPr>
  </w:style>
  <w:style w:type="character" w:customStyle="1" w:styleId="12">
    <w:name w:val="Текст выноски Знак1"/>
    <w:basedOn w:val="a0"/>
    <w:link w:val="af1"/>
    <w:rsid w:val="00846FC0"/>
    <w:rPr>
      <w:rFonts w:ascii="Segoe UI" w:eastAsia="Calibri" w:hAnsi="Segoe UI" w:cs="Segoe UI"/>
      <w:color w:val="000000"/>
      <w:sz w:val="18"/>
      <w:szCs w:val="18"/>
      <w:lang w:val="en-US" w:eastAsia="zh-CN"/>
    </w:rPr>
  </w:style>
  <w:style w:type="numbering" w:customStyle="1" w:styleId="WW8Num1">
    <w:name w:val="WW8Num1"/>
    <w:qFormat/>
    <w:rsid w:val="00846FC0"/>
  </w:style>
  <w:style w:type="numbering" w:customStyle="1" w:styleId="WW8Num2">
    <w:name w:val="WW8Num2"/>
    <w:qFormat/>
    <w:rsid w:val="00846FC0"/>
  </w:style>
  <w:style w:type="paragraph" w:customStyle="1" w:styleId="s1">
    <w:name w:val="s_1"/>
    <w:basedOn w:val="a"/>
    <w:rsid w:val="00846FC0"/>
    <w:pPr>
      <w:suppressAutoHyphens w:val="0"/>
      <w:spacing w:before="100" w:beforeAutospacing="1" w:after="100" w:afterAutospacing="1"/>
      <w:ind w:firstLine="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51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3" Type="http://schemas.openxmlformats.org/officeDocument/2006/relationships/hyperlink" Target="consultantplus://offline/ref=EA36DA1D770AEE52B7C53CF9E3CD48FF37039AE9F059F305C6B97CE37149CBA8D3C8C8AF360655F2B4382F0C08FC33B8E8316EBFAD79p7rEF" TargetMode="External"/><Relationship Id="rId18" Type="http://schemas.openxmlformats.org/officeDocument/2006/relationships/hyperlink" Target="consultantplus://offline/ref=EA36DA1D770AEE52B7C53CF9E3CD48FF37039AE9F059F305C6B97CE37149CBA8D3C8C8A830025BF2B4382F0C08FC33B8E8316EBFAD79p7rEF" TargetMode="External"/><Relationship Id="rId3" Type="http://schemas.microsoft.com/office/2007/relationships/stylesWithEffects" Target="stylesWithEffects.xml"/><Relationship Id="rId21" Type="http://schemas.openxmlformats.org/officeDocument/2006/relationships/hyperlink" Target="consultantplus://offline/ref=EA36DA1D770AEE52B7C53CF9E3CD48FF37039AE9F059F305C6B97CE37149CBA8D3C8C8AB300459FEE9623F0841A93DA6EA2D71BFB3797F14p5rFF" TargetMode="External"/><Relationship Id="rId7" Type="http://schemas.openxmlformats.org/officeDocument/2006/relationships/hyperlink" Target="consultantplus://offline/ref=5E6A5980DDC49DEF879D2EC1F223EBC9DB01A1693AC1EF7FF63C704701E48CD1DE1B2C709B4C735C6643BD95F3420E3B41FAB0A6E5258E6Cl8RFI" TargetMode="External"/><Relationship Id="rId12" Type="http://schemas.openxmlformats.org/officeDocument/2006/relationships/hyperlink" Target="consultantplus://offline/ref=EA36DA1D770AEE52B7C53CF9E3CD48FF37039AE9F059F305C6B97CE37149CBA8D3C8C8AF320355F2B4382F0C08FC33B8E8316EBFAD79p7rEF" TargetMode="External"/><Relationship Id="rId17" Type="http://schemas.openxmlformats.org/officeDocument/2006/relationships/hyperlink" Target="consultantplus://offline/ref=EA36DA1D770AEE52B7C53CF9E3CD48FF37039AE9F059F305C6B97CE37149CBA8D3C8C8A830015FF2B4382F0C08FC33B8E8316EBFAD79p7rEF" TargetMode="External"/><Relationship Id="rId2" Type="http://schemas.openxmlformats.org/officeDocument/2006/relationships/styles" Target="styles.xml"/><Relationship Id="rId16" Type="http://schemas.openxmlformats.org/officeDocument/2006/relationships/hyperlink" Target="consultantplus://offline/ref=EA36DA1D770AEE52B7C53CF9E3CD48FF37039AE9F059F305C6B97CE37149CBA8D3C8C8A830015DF2B4382F0C08FC33B8E8316EBFAD79p7rEF" TargetMode="External"/><Relationship Id="rId20" Type="http://schemas.openxmlformats.org/officeDocument/2006/relationships/hyperlink" Target="consultantplus://offline/ref=EA36DA1D770AEE52B7C53CF9E3CD48FF37039AE9F059F305C6B97CE37149CBA8D3C8C8AD340755F2B4382F0C08FC33B8E8316EBFAD79p7rEF" TargetMode="External"/><Relationship Id="rId1" Type="http://schemas.openxmlformats.org/officeDocument/2006/relationships/numbering" Target="numbering.xml"/><Relationship Id="rId6" Type="http://schemas.openxmlformats.org/officeDocument/2006/relationships/hyperlink" Target="consultantplus://offline/ref=7DDDF8504A8C991D6DC062AEBE1543CC2CF7776F3762347E592B209D7894710E559B68D26C2774AD314985836975927B260E8F776387C20Aj6Y5O" TargetMode="External"/><Relationship Id="rId11" Type="http://schemas.openxmlformats.org/officeDocument/2006/relationships/hyperlink" Target="consultantplus://offline/ref=EA36DA1D770AEE52B7C53CF9E3CD48FF37039AE9F059F305C6B97CE37149CBA8D3C8C8AB300059FCE9623F0841A93DA6EA2D71BFB3797F14p5rFF" TargetMode="External"/><Relationship Id="rId5" Type="http://schemas.openxmlformats.org/officeDocument/2006/relationships/webSettings" Target="webSettings.xml"/><Relationship Id="rId15" Type="http://schemas.openxmlformats.org/officeDocument/2006/relationships/hyperlink" Target="consultantplus://offline/ref=EA36DA1D770AEE52B7C53CF9E3CD48FF37039AE9F059F305C6B97CE37149CBA8D3C8C8A237035EF2B4382F0C08FC33B8E8316EBFAD79p7rEF" TargetMode="External"/><Relationship Id="rId23" Type="http://schemas.openxmlformats.org/officeDocument/2006/relationships/theme" Target="theme/theme1.xml"/><Relationship Id="rId10" Type="http://schemas.openxmlformats.org/officeDocument/2006/relationships/hyperlink" Target="consultantplus://offline/ref=EA36DA1D770AEE52B7C53CF9E3CD48FF37039AE9F059F305C6B97CE37149CBA8D3C8C8A3300355F2B4382F0C08FC33B8E8316EBFAD79p7rEF" TargetMode="External"/><Relationship Id="rId19" Type="http://schemas.openxmlformats.org/officeDocument/2006/relationships/hyperlink" Target="consultantplus://offline/ref=EA36DA1D770AEE52B7C53CF9E3CD48FF37039AE9F059F305C6B97CE37149CBA8D3C8C8AD34075FF2B4382F0C08FC33B8E8316EBFAD79p7rEF" TargetMode="External"/><Relationship Id="rId4" Type="http://schemas.openxmlformats.org/officeDocument/2006/relationships/settings" Target="settings.xml"/><Relationship Id="rId9"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4" Type="http://schemas.openxmlformats.org/officeDocument/2006/relationships/hyperlink" Target="consultantplus://offline/ref=EA36DA1D770AEE52B7C53CF9E3CD48FF37039AE9F059F305C6B97CE37149CBA8D3C8C8AD370455F2B4382F0C08FC33B8E8316EBFAD79p7rE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17485</Words>
  <Characters>99669</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figaro163@outlook.com</dc:creator>
  <cp:lastModifiedBy>Burluk</cp:lastModifiedBy>
  <cp:revision>2</cp:revision>
  <dcterms:created xsi:type="dcterms:W3CDTF">2026-05-15T11:06:00Z</dcterms:created>
  <dcterms:modified xsi:type="dcterms:W3CDTF">2026-05-15T11:06:00Z</dcterms:modified>
</cp:coreProperties>
</file>